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6DF" w:rsidRPr="00E516DF" w:rsidRDefault="00E516DF" w:rsidP="00150C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 И НАУКИ РФ</w:t>
      </w:r>
    </w:p>
    <w:p w:rsidR="00E516DF" w:rsidRPr="00E516DF" w:rsidRDefault="00E516DF" w:rsidP="00E516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Федеральное государственное бюджетное образовательное учреждение</w:t>
      </w:r>
    </w:p>
    <w:p w:rsidR="00E516DF" w:rsidRPr="00E516DF" w:rsidRDefault="00E516DF" w:rsidP="00E516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16D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высшего</w:t>
      </w:r>
      <w:proofErr w:type="gramEnd"/>
      <w:r w:rsidRPr="00E516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профессионального образования</w:t>
      </w:r>
    </w:p>
    <w:p w:rsidR="00E516DF" w:rsidRPr="00E516DF" w:rsidRDefault="00E516DF" w:rsidP="00E516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«Волгоградский государственный социально-педагогический университет»</w:t>
      </w:r>
    </w:p>
    <w:p w:rsidR="00E516DF" w:rsidRPr="00E516DF" w:rsidRDefault="00E516DF" w:rsidP="00E516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русского языка и словесности</w:t>
      </w:r>
    </w:p>
    <w:p w:rsidR="00E516DF" w:rsidRPr="00E516DF" w:rsidRDefault="00E516DF" w:rsidP="00E516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16DF" w:rsidRDefault="00E516DF" w:rsidP="00E516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0D74" w:rsidRDefault="00210D74" w:rsidP="00E516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0D74" w:rsidRPr="00E516DF" w:rsidRDefault="00210D74" w:rsidP="00E516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16DF" w:rsidRPr="00E516DF" w:rsidRDefault="00E516DF" w:rsidP="00E516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Р Т Ф О Л И О</w:t>
      </w:r>
    </w:p>
    <w:p w:rsidR="00E516DF" w:rsidRPr="00E516DF" w:rsidRDefault="00E516DF" w:rsidP="00E516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16DF" w:rsidRDefault="00E516DF" w:rsidP="00E516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16DF" w:rsidRDefault="00E516DF" w:rsidP="00E516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0D74" w:rsidRDefault="00210D74" w:rsidP="00E516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0D74" w:rsidRPr="00E516DF" w:rsidRDefault="00210D74" w:rsidP="00E516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16DF" w:rsidRPr="00E516DF" w:rsidRDefault="00E516DF" w:rsidP="00E516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16DF" w:rsidRPr="00E516DF" w:rsidRDefault="00E516DF" w:rsidP="00E516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Выполнила:                                                                      </w:t>
      </w:r>
    </w:p>
    <w:p w:rsidR="00E516DF" w:rsidRPr="00E516DF" w:rsidRDefault="00E516DF" w:rsidP="00E516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Зуева Екатерина             </w:t>
      </w:r>
    </w:p>
    <w:p w:rsidR="00E516DF" w:rsidRPr="00E516DF" w:rsidRDefault="00E516DF" w:rsidP="00E516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Студент </w:t>
      </w:r>
      <w:r w:rsidRPr="00E516D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E51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курса</w:t>
      </w:r>
    </w:p>
    <w:p w:rsidR="00E516DF" w:rsidRPr="00E516DF" w:rsidRDefault="00E516DF" w:rsidP="00E516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Группы ФЛ-РЛБ-11</w:t>
      </w:r>
    </w:p>
    <w:p w:rsidR="00E516DF" w:rsidRPr="00E516DF" w:rsidRDefault="00E516DF" w:rsidP="00E516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16DF" w:rsidRPr="00E516DF" w:rsidRDefault="00E516DF" w:rsidP="00E516DF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Научный руководитель:</w:t>
      </w:r>
    </w:p>
    <w:p w:rsidR="00E516DF" w:rsidRPr="00E516DF" w:rsidRDefault="00E516DF" w:rsidP="00E516DF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ab/>
        <w:t xml:space="preserve">Доцент, </w:t>
      </w:r>
    </w:p>
    <w:p w:rsidR="00E516DF" w:rsidRPr="00E516DF" w:rsidRDefault="00E516DF" w:rsidP="00E516DF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Кандидат педагогических наук,</w:t>
      </w:r>
    </w:p>
    <w:p w:rsidR="00E516DF" w:rsidRPr="00E516DF" w:rsidRDefault="00E516DF" w:rsidP="00E516DF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Лобанова Н.В.</w:t>
      </w:r>
    </w:p>
    <w:p w:rsidR="00E516DF" w:rsidRPr="00E516DF" w:rsidRDefault="00E516DF" w:rsidP="00E516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50C7A" w:rsidRDefault="00150C7A" w:rsidP="009C28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C2898" w:rsidRPr="00E516DF" w:rsidRDefault="009C2898" w:rsidP="009C28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50C7A" w:rsidRPr="00E516DF" w:rsidRDefault="00E516DF" w:rsidP="00150C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Волгоград 2019г.</w:t>
      </w:r>
    </w:p>
    <w:p w:rsidR="00D0206A" w:rsidRPr="00E516DF" w:rsidRDefault="00E516DF" w:rsidP="009C289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16DF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210D74" w:rsidRPr="009C2898" w:rsidRDefault="00E516DF" w:rsidP="009C2898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D7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Глоссарий</w:t>
      </w:r>
    </w:p>
    <w:p w:rsidR="00E516DF" w:rsidRPr="009C2898" w:rsidRDefault="00E516DF" w:rsidP="009C2898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D7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Каталог ссылок на книги и научные статьи по профилю обучения</w:t>
      </w:r>
    </w:p>
    <w:p w:rsidR="00E516DF" w:rsidRPr="00210D74" w:rsidRDefault="00E516DF" w:rsidP="009C2898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D7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программ переводчиков с характеристикой их возможностей при переводе текстов разного жанра.</w:t>
      </w:r>
    </w:p>
    <w:p w:rsidR="00E516DF" w:rsidRDefault="00E516DF" w:rsidP="009C2898">
      <w:pPr>
        <w:spacing w:after="0" w:line="360" w:lineRule="auto"/>
        <w:ind w:firstLine="709"/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9C2898" w:rsidRDefault="009C2898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E516DF">
      <w:pPr>
        <w:jc w:val="center"/>
      </w:pPr>
    </w:p>
    <w:p w:rsidR="00E516DF" w:rsidRDefault="00E516DF" w:rsidP="009C28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E516DF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lastRenderedPageBreak/>
        <w:t>Глоссарий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Автоматический анализ текста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последовательное преобразование текста на естественном человеческом языке, введенного в компьютер, в его </w:t>
      </w:r>
      <w:proofErr w:type="spellStart"/>
      <w:r w:rsidRPr="00F70D61">
        <w:rPr>
          <w:rFonts w:ascii="Times New Roman" w:hAnsi="Times New Roman" w:cs="Times New Roman"/>
          <w:sz w:val="28"/>
          <w:szCs w:val="28"/>
        </w:rPr>
        <w:t>лексемно</w:t>
      </w:r>
      <w:proofErr w:type="spellEnd"/>
      <w:r w:rsidRPr="00F70D61">
        <w:rPr>
          <w:rFonts w:ascii="Times New Roman" w:hAnsi="Times New Roman" w:cs="Times New Roman"/>
          <w:sz w:val="28"/>
          <w:szCs w:val="28"/>
        </w:rPr>
        <w:t>-морфологические, синтаксические и семантические представления, понятные компьютеру.</w:t>
      </w:r>
    </w:p>
    <w:p w:rsidR="00683F7B" w:rsidRPr="00683F7B" w:rsidRDefault="00683F7B" w:rsidP="00683F7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r w:rsidRPr="00683F7B">
        <w:rPr>
          <w:rFonts w:ascii="Times New Roman" w:hAnsi="Times New Roman" w:cs="Times New Roman"/>
          <w:b/>
          <w:bCs/>
          <w:sz w:val="28"/>
          <w:szCs w:val="28"/>
        </w:rPr>
        <w:t>Лингвистический энциклопедический словарь </w:t>
      </w:r>
    </w:p>
    <w:p w:rsidR="00683F7B" w:rsidRPr="00683F7B" w:rsidRDefault="00683F7B" w:rsidP="00683F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http://rusyaz.niv.ru/doc/dictionary/linguisticencyclopedic/articles/7/avtomaticheskayaobrabotka-teksta.htm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Автоматический синтез текста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процесс преобразования </w:t>
      </w:r>
      <w:proofErr w:type="spellStart"/>
      <w:r w:rsidRPr="00F70D61">
        <w:rPr>
          <w:rFonts w:ascii="Times New Roman" w:hAnsi="Times New Roman" w:cs="Times New Roman"/>
          <w:sz w:val="28"/>
          <w:szCs w:val="28"/>
        </w:rPr>
        <w:t>лексемно</w:t>
      </w:r>
      <w:proofErr w:type="spellEnd"/>
      <w:r w:rsidRPr="00F70D61">
        <w:rPr>
          <w:rFonts w:ascii="Times New Roman" w:hAnsi="Times New Roman" w:cs="Times New Roman"/>
          <w:sz w:val="28"/>
          <w:szCs w:val="28"/>
        </w:rPr>
        <w:t>-морфологических, синтаксических и семантических представлений в текст на естественном языке.</w:t>
      </w:r>
    </w:p>
    <w:p w:rsidR="00683F7B" w:rsidRPr="00683F7B" w:rsidRDefault="00683F7B" w:rsidP="00683F7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r w:rsidRPr="00683F7B">
        <w:rPr>
          <w:rFonts w:ascii="Times New Roman" w:hAnsi="Times New Roman" w:cs="Times New Roman"/>
          <w:b/>
          <w:bCs/>
          <w:sz w:val="28"/>
          <w:szCs w:val="28"/>
        </w:rPr>
        <w:t>Лингвистический энциклопедический словарь </w:t>
      </w:r>
    </w:p>
    <w:p w:rsidR="00683F7B" w:rsidRPr="00683F7B" w:rsidRDefault="00683F7B" w:rsidP="00683F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http://rusyaz.niv.ru/doc/dictionary/linguisticencyclopedic/articles/7/avtomaticheskayaobrabotka-teksta.htm</w:t>
        </w:r>
      </w:hyperlink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Алгоритм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</w:t>
      </w:r>
      <w:r w:rsidR="00683F7B" w:rsidRPr="00683F7B">
        <w:rPr>
          <w:rFonts w:ascii="Times New Roman" w:hAnsi="Times New Roman" w:cs="Times New Roman"/>
          <w:sz w:val="28"/>
          <w:szCs w:val="28"/>
        </w:rPr>
        <w:t>Последовательность действий для выполнения какой</w:t>
      </w:r>
      <w:r w:rsidR="00683F7B">
        <w:rPr>
          <w:rFonts w:ascii="Times New Roman" w:hAnsi="Times New Roman" w:cs="Times New Roman"/>
          <w:sz w:val="28"/>
          <w:szCs w:val="28"/>
        </w:rPr>
        <w:t>-либо</w:t>
      </w:r>
      <w:r w:rsidR="00683F7B" w:rsidRPr="00683F7B">
        <w:rPr>
          <w:rFonts w:ascii="Times New Roman" w:hAnsi="Times New Roman" w:cs="Times New Roman"/>
          <w:sz w:val="28"/>
          <w:szCs w:val="28"/>
        </w:rPr>
        <w:t xml:space="preserve"> задачи.</w:t>
      </w:r>
    </w:p>
    <w:p w:rsidR="00683F7B" w:rsidRPr="00683F7B" w:rsidRDefault="00683F7B" w:rsidP="00683F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10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http://www.вокабула.рф/словари/толковый-словарь-ожегова/алгоритм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Аннотация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краткое изложение содержания документа, дающее общее представление о его теме, т.е. в отличие от реферата выполняющее лишь сигнальную функцию (есть публикация на определенную тему).</w:t>
      </w:r>
    </w:p>
    <w:p w:rsidR="00683F7B" w:rsidRPr="00683F7B" w:rsidRDefault="00B86A6D" w:rsidP="00683F7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86A6D">
        <w:rPr>
          <w:rFonts w:ascii="Times New Roman" w:hAnsi="Times New Roman" w:cs="Times New Roman"/>
          <w:bCs/>
          <w:sz w:val="28"/>
          <w:szCs w:val="28"/>
        </w:rPr>
        <w:t>Источник: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83F7B" w:rsidRPr="00683F7B">
        <w:rPr>
          <w:rFonts w:ascii="Times New Roman" w:hAnsi="Times New Roman" w:cs="Times New Roman"/>
          <w:b/>
          <w:bCs/>
          <w:sz w:val="28"/>
          <w:szCs w:val="28"/>
        </w:rPr>
        <w:t>Лингвистический энциклопедический словарь </w:t>
      </w:r>
    </w:p>
    <w:p w:rsidR="00174946" w:rsidRPr="00174946" w:rsidRDefault="00174946" w:rsidP="001749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174946">
          <w:rPr>
            <w:rStyle w:val="a4"/>
            <w:rFonts w:ascii="Times New Roman" w:hAnsi="Times New Roman" w:cs="Times New Roman"/>
            <w:sz w:val="28"/>
            <w:szCs w:val="28"/>
          </w:rPr>
          <w:t>http://rus-yaz.niv.ru/doc/dictionary/linguistic-encyclopedic/index.htm#192</w:t>
        </w:r>
      </w:hyperlink>
      <w:r w:rsidRPr="001749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17494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 xml:space="preserve">Веб 2.0 (социальная сеть) </w:t>
      </w:r>
      <w:r w:rsidRPr="00F70D61">
        <w:rPr>
          <w:rFonts w:ascii="Times New Roman" w:hAnsi="Times New Roman" w:cs="Times New Roman"/>
          <w:sz w:val="28"/>
          <w:szCs w:val="28"/>
        </w:rPr>
        <w:t>- социальные сервисы и службы Всемирной паутины (блоги, веб-</w:t>
      </w:r>
      <w:proofErr w:type="spellStart"/>
      <w:r w:rsidRPr="00F70D61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F70D61">
        <w:rPr>
          <w:rFonts w:ascii="Times New Roman" w:hAnsi="Times New Roman" w:cs="Times New Roman"/>
          <w:sz w:val="28"/>
          <w:szCs w:val="28"/>
        </w:rPr>
        <w:t>, вики-проекты и т.п.), позволяющие широкому кругу людей быть не только получателями информации, но и ее создателями и соавторами.</w:t>
      </w:r>
    </w:p>
    <w:p w:rsidR="00B86A6D" w:rsidRPr="00B86A6D" w:rsidRDefault="00B86A6D" w:rsidP="00B86A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12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https://seo.slovaronline.com/301-социальная_сеть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Веб-ресурс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электронный документ, содержащий информацию различного рода (вербальную, графическую, табличную, звуковую, </w:t>
      </w:r>
      <w:r w:rsidRPr="00F70D61">
        <w:rPr>
          <w:rFonts w:ascii="Times New Roman" w:hAnsi="Times New Roman" w:cs="Times New Roman"/>
          <w:sz w:val="28"/>
          <w:szCs w:val="28"/>
        </w:rPr>
        <w:lastRenderedPageBreak/>
        <w:t xml:space="preserve">графическую, видеофайлы, анимацию и компьютерные программы), доступную через </w:t>
      </w:r>
      <w:r w:rsidR="00B86A6D" w:rsidRPr="00F70D61">
        <w:rPr>
          <w:rFonts w:ascii="Times New Roman" w:hAnsi="Times New Roman" w:cs="Times New Roman"/>
          <w:sz w:val="28"/>
          <w:szCs w:val="28"/>
        </w:rPr>
        <w:t>веб-страницы</w:t>
      </w:r>
      <w:r w:rsidRPr="00F70D61">
        <w:rPr>
          <w:rFonts w:ascii="Times New Roman" w:hAnsi="Times New Roman" w:cs="Times New Roman"/>
          <w:sz w:val="28"/>
          <w:szCs w:val="28"/>
        </w:rPr>
        <w:t>, размещенные во Всемирной паутине.</w:t>
      </w:r>
    </w:p>
    <w:p w:rsidR="00B86A6D" w:rsidRPr="00B86A6D" w:rsidRDefault="00B86A6D" w:rsidP="00B86A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13" w:history="1">
        <w:r w:rsidR="00174946"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https://dictinary.ru/определение%20слова/веб-ресурс.html</w:t>
        </w:r>
      </w:hyperlink>
      <w:r w:rsidR="001749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Информатика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наука о накоплении, обработке и передаче информации с помощью электронных вычислительных машин.</w:t>
      </w:r>
    </w:p>
    <w:p w:rsidR="00B86A6D" w:rsidRPr="00B86A6D" w:rsidRDefault="00B86A6D" w:rsidP="00B86A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14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https://lektsia.com/4x2cf1.html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C7A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Информационно-поисковая система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упорядоченная совокупность документов и информационных технологий, предназначенных для хранения и поиска информации в виде целых текстов или отдельных упоминаемых в них фактов.</w:t>
      </w:r>
    </w:p>
    <w:p w:rsidR="00B86A6D" w:rsidRPr="00B86A6D" w:rsidRDefault="00B86A6D" w:rsidP="00B86A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15" w:history="1">
        <w:r w:rsidR="00174946"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https://refdb.ru/look/1386479-pall.html</w:t>
        </w:r>
      </w:hyperlink>
      <w:r w:rsidR="001749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Информационно-поисковый язык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формальный язык, предназначенный для описания содержания документов, хранящихся в информационно-поисковой системе, и запроса пользователя.</w:t>
      </w:r>
    </w:p>
    <w:p w:rsidR="00174946" w:rsidRPr="00174946" w:rsidRDefault="00174946" w:rsidP="001749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16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https://www.krugosvet.ru/enc/lingvistika/kompyuternaya-lingvistika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Информационные технологии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компьютерные инструменты получения, хранения, передачи, распространения и преобразования информации, а также соответствующие законы и методы.</w:t>
      </w:r>
    </w:p>
    <w:p w:rsidR="00174946" w:rsidRPr="00174946" w:rsidRDefault="00174946" w:rsidP="001749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17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http://csaa.ru/pparatnoe-i-programmnoe-obespechenie/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Информационные технологии в лингвистике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компьютерные инструменты получения, хранения, передачи, распространения и преобразования информации о языке и законах его функционирования, а также соответствующие законы и методы.</w:t>
      </w:r>
    </w:p>
    <w:p w:rsidR="00174946" w:rsidRPr="00174946" w:rsidRDefault="00174946" w:rsidP="001749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18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http://edu.vspu.ru/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Информационный шум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множество документов, выдаваемых в процессе информационного поиска, формально соответствующих запросу (релевантных), но не являющихся релевантными по смыслу.</w:t>
      </w:r>
    </w:p>
    <w:p w:rsidR="00174946" w:rsidRDefault="00174946" w:rsidP="001749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</w:p>
    <w:p w:rsidR="00174946" w:rsidRPr="00174946" w:rsidRDefault="00174946" w:rsidP="001749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https://docplayer.ru/60819363-Metodicheskie-rekomendacii-po-izucheniyu-discipliny-informacionnye-tehnologii-v-filologii.html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Информация </w:t>
      </w:r>
      <w:r w:rsidRPr="00F70D61">
        <w:rPr>
          <w:rFonts w:ascii="Times New Roman" w:hAnsi="Times New Roman" w:cs="Times New Roman"/>
          <w:sz w:val="28"/>
          <w:szCs w:val="28"/>
        </w:rPr>
        <w:t>- сведения об окружающем мире, передаваемые человеком, живыми организмами или техническими системами для регулирования своего поведения в окружающей среде.</w:t>
      </w:r>
    </w:p>
    <w:p w:rsidR="00174946" w:rsidRPr="00174946" w:rsidRDefault="00174946" w:rsidP="001749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</w:t>
      </w:r>
      <w:r w:rsidR="00AA3C11">
        <w:rPr>
          <w:rFonts w:ascii="Times New Roman" w:hAnsi="Times New Roman" w:cs="Times New Roman"/>
          <w:sz w:val="28"/>
          <w:szCs w:val="28"/>
        </w:rPr>
        <w:t xml:space="preserve">: </w:t>
      </w:r>
      <w:hyperlink r:id="rId20" w:history="1">
        <w:r w:rsidR="00AA3C11"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http://slovariki.org/tolkovyj-clovar-ozegova/10557</w:t>
        </w:r>
      </w:hyperlink>
      <w:r w:rsidR="00AA3C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Искусственные языки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знаковые системы, искусственно создаваемые в тех областях, где применение естественных языков менее эффективно или невозможно.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21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http://knowledge.su/i/iskusstvennye-yazyki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Кибернетика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наука об управлении, связи и переработке информации.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22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https://poznayka.org/s105914t1.html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Ключевое слово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слово, относящееся к основному содержанию текста и повторяющееся в нем несколько раз.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23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https://scienceforum.ru/2014/article/2014000177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Компьютер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электронное устройство, служащее для создания, обработки, передачи и воспроизводства информации по написанным человеком алгоритмам (программам).</w:t>
      </w:r>
      <w:r w:rsidR="00AA3C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https://present5.com/apparatnoe-i-programmnoe-obespechenie-informacionnyx-texnologij-v-lingvistike/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Компьютерная лексикография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раздел прикладной лингвистики, нацеленный на создание электронных (автоматических) словарей, лингвистических баз данных и разработку программ поддержки лексикографических работ.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25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https://cyberpedia.su/14xe623.html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C11" w:rsidRDefault="00E516DF" w:rsidP="00AA3C1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Компьютерная лингвистика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область использования компьютерных инструментов — программ, технологий организации и обработки данных — для моделирования функционирования языка в тех или иных условиях, а также сферу применения компьютерных моделей языка в лингвистике и смежных с ней дисциплинах.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Источник</w:t>
      </w:r>
      <w:r w:rsidRPr="00AA3C11">
        <w:rPr>
          <w:rFonts w:ascii="Times New Roman" w:hAnsi="Times New Roman" w:cs="Times New Roman"/>
          <w:sz w:val="28"/>
          <w:szCs w:val="28"/>
        </w:rPr>
        <w:t xml:space="preserve">: </w:t>
      </w:r>
      <w:hyperlink r:id="rId26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http://en</w:t>
        </w:r>
        <w:proofErr w:type="spellStart"/>
        <w:r w:rsidRPr="00C1081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cyclopaedia</w:t>
        </w:r>
        <w:proofErr w:type="spellEnd"/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1081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biga</w:t>
        </w:r>
        <w:proofErr w:type="spellEnd"/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1081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C1081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enc</w:t>
        </w:r>
        <w:proofErr w:type="spellEnd"/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C1081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liberal</w:t>
        </w:r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r w:rsidRPr="00C1081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arts</w:t>
        </w:r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C1081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KOMPYUTERNAYA</w:t>
        </w:r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r w:rsidRPr="00C1081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LINGVISTIKA</w:t>
        </w:r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C1081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 xml:space="preserve">Компьютерная </w:t>
      </w:r>
      <w:proofErr w:type="spellStart"/>
      <w:r w:rsidRPr="00F70D61">
        <w:rPr>
          <w:rFonts w:ascii="Times New Roman" w:hAnsi="Times New Roman" w:cs="Times New Roman"/>
          <w:b/>
          <w:sz w:val="28"/>
          <w:szCs w:val="28"/>
        </w:rPr>
        <w:t>терминография</w:t>
      </w:r>
      <w:proofErr w:type="spellEnd"/>
      <w:r w:rsidRPr="00F70D61">
        <w:rPr>
          <w:rFonts w:ascii="Times New Roman" w:hAnsi="Times New Roman" w:cs="Times New Roman"/>
          <w:sz w:val="28"/>
          <w:szCs w:val="28"/>
        </w:rPr>
        <w:t xml:space="preserve"> - наука о составлении электронных терминологических словарей.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27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http://yazykoznanie.ru/content/view/93/285/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C7A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 xml:space="preserve">Компьютерное обучение языкам (CALL) </w:t>
      </w:r>
      <w:r w:rsidRPr="00F70D61">
        <w:rPr>
          <w:rFonts w:ascii="Times New Roman" w:hAnsi="Times New Roman" w:cs="Times New Roman"/>
          <w:sz w:val="28"/>
          <w:szCs w:val="28"/>
        </w:rPr>
        <w:t>- область знаний и практических действий, нацеленных на использование компьютеров в обучении и изучении языков, имеющая свою методику, программные средства, цели и задачи.</w:t>
      </w:r>
      <w:r w:rsidR="00AA3C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28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http://bookzooka.com/book/179-kompyuternaya-lingvodidaktika-avtor-neizvesten/3-glava-1-kompyuternaya-lingvodidaktika-razdel-sovremennoj-metodiki-obucheniya-yazyku.html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Корпус лингвистический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совокупность специально отобранных текстов, размеченных по различным лингвистическим параметрам и обеспеченных системой поиска.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29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http://lomonosov-fund.ru/enc/ru/encyclopedia:01210:article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Корпусная лингвистика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раздел прикладной лингвистики, занимающийся разработкой общих принципов построения и использования лингвистических корпусов при помощи компьютеров.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30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http://lomonosov-fund.ru/enc/ru/encyclopedia:01210:article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Лемма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словарная форма лексемы.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31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https://www.wiki-linki.ru/Citates/680250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Лингвистика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наука о закономерностях происхождения, строения и функционирования естественного человеческого языка.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32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http://refleader.ru/jgemeratymerujg.html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Лингвистические ресурсы (</w:t>
      </w:r>
      <w:proofErr w:type="spellStart"/>
      <w:r w:rsidRPr="00F70D61">
        <w:rPr>
          <w:rFonts w:ascii="Times New Roman" w:hAnsi="Times New Roman" w:cs="Times New Roman"/>
          <w:b/>
          <w:sz w:val="28"/>
          <w:szCs w:val="28"/>
        </w:rPr>
        <w:t>lingware</w:t>
      </w:r>
      <w:proofErr w:type="spellEnd"/>
      <w:r w:rsidRPr="00F70D61">
        <w:rPr>
          <w:rFonts w:ascii="Times New Roman" w:hAnsi="Times New Roman" w:cs="Times New Roman"/>
          <w:b/>
          <w:sz w:val="28"/>
          <w:szCs w:val="28"/>
        </w:rPr>
        <w:t>)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грамматические справочники, словари, энциклопедии, лингвистические базы данных и другие ресурсы, существующие в цифровой форме, доступные для компьютерной обработки на компьютере пользователя или размещенные в Интернете.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Источник: </w:t>
      </w:r>
      <w:hyperlink r:id="rId33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http://itlflis.ru/publ/5-1-0-53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D61" w:rsidRDefault="00F70D61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Лингвистическая информация</w:t>
      </w:r>
      <w:r w:rsidRPr="00F70D61">
        <w:rPr>
          <w:rFonts w:ascii="Times New Roman" w:hAnsi="Times New Roman" w:cs="Times New Roman"/>
          <w:sz w:val="28"/>
          <w:szCs w:val="28"/>
        </w:rPr>
        <w:t xml:space="preserve"> - множество определенным образом связанных сведений, данных, понятий о языке и правилах его функционирования, отраженных в нашем сознании и влияющих на наше речевое поведение.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34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http://uverenniy.ru/lingvistika.html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Машинный перевод</w:t>
      </w:r>
      <w:r w:rsidR="00F70D61" w:rsidRPr="00F70D61">
        <w:rPr>
          <w:rFonts w:ascii="Times New Roman" w:hAnsi="Times New Roman" w:cs="Times New Roman"/>
          <w:sz w:val="28"/>
          <w:szCs w:val="28"/>
        </w:rPr>
        <w:t xml:space="preserve"> -</w:t>
      </w:r>
      <w:r w:rsidRPr="00F70D61">
        <w:rPr>
          <w:rFonts w:ascii="Times New Roman" w:hAnsi="Times New Roman" w:cs="Times New Roman"/>
          <w:sz w:val="28"/>
          <w:szCs w:val="28"/>
        </w:rPr>
        <w:t xml:space="preserve"> передача содержания текста на одном языке</w:t>
      </w:r>
      <w:r w:rsidR="00F70D61" w:rsidRPr="00F70D61">
        <w:rPr>
          <w:rFonts w:ascii="Times New Roman" w:hAnsi="Times New Roman" w:cs="Times New Roman"/>
          <w:sz w:val="28"/>
          <w:szCs w:val="28"/>
        </w:rPr>
        <w:t xml:space="preserve"> средствами </w:t>
      </w:r>
      <w:r w:rsidRPr="00F70D61">
        <w:rPr>
          <w:rFonts w:ascii="Times New Roman" w:hAnsi="Times New Roman" w:cs="Times New Roman"/>
          <w:sz w:val="28"/>
          <w:szCs w:val="28"/>
        </w:rPr>
        <w:t>другого языка с использованием компьютеров.</w:t>
      </w:r>
    </w:p>
    <w:p w:rsidR="00AA3C11" w:rsidRPr="00AA3C11" w:rsidRDefault="00AA3C11" w:rsidP="00AA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35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http://encyclopaedia.biga.ru/enc/liberal_arts/MASHINNI_PEREVOD.html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Поисковая система</w:t>
      </w:r>
      <w:r w:rsidR="00F70D61" w:rsidRPr="00F70D61">
        <w:rPr>
          <w:rFonts w:ascii="Times New Roman" w:hAnsi="Times New Roman" w:cs="Times New Roman"/>
          <w:sz w:val="28"/>
          <w:szCs w:val="28"/>
        </w:rPr>
        <w:t xml:space="preserve"> -</w:t>
      </w:r>
      <w:r w:rsidRPr="00F70D61">
        <w:rPr>
          <w:rFonts w:ascii="Times New Roman" w:hAnsi="Times New Roman" w:cs="Times New Roman"/>
          <w:sz w:val="28"/>
          <w:szCs w:val="28"/>
        </w:rPr>
        <w:t xml:space="preserve"> специальная программа, позволяющая находить веб-ресурсы, текстовое содержание которых соответствует запросу пользователя.</w:t>
      </w:r>
    </w:p>
    <w:p w:rsidR="00291A04" w:rsidRPr="00291A04" w:rsidRDefault="00291A04" w:rsidP="00291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36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https://habreffect.ru/terminologiya/poiskovaya-sistema/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Прикладная лингвистика</w:t>
      </w:r>
      <w:r w:rsidR="00F70D61" w:rsidRPr="00F70D61">
        <w:rPr>
          <w:rFonts w:ascii="Times New Roman" w:hAnsi="Times New Roman" w:cs="Times New Roman"/>
          <w:sz w:val="28"/>
          <w:szCs w:val="28"/>
        </w:rPr>
        <w:t xml:space="preserve"> -</w:t>
      </w:r>
      <w:r w:rsidRPr="00F70D61">
        <w:rPr>
          <w:rFonts w:ascii="Times New Roman" w:hAnsi="Times New Roman" w:cs="Times New Roman"/>
          <w:sz w:val="28"/>
          <w:szCs w:val="28"/>
        </w:rPr>
        <w:t xml:space="preserve"> область языкознания, связанная с разработкой методов решения практических задач использования языка; отвечает на вопрос «Как лучше использовать язык?».</w:t>
      </w:r>
    </w:p>
    <w:p w:rsidR="00291A04" w:rsidRPr="00291A04" w:rsidRDefault="00291A04" w:rsidP="00291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37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http://edu.vspu.ru/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Программа автоматического распознавания текста (OCR-программа)</w:t>
      </w:r>
      <w:r w:rsidR="00F70D61" w:rsidRPr="00F70D61">
        <w:rPr>
          <w:rFonts w:ascii="Times New Roman" w:hAnsi="Times New Roman" w:cs="Times New Roman"/>
          <w:sz w:val="28"/>
          <w:szCs w:val="28"/>
        </w:rPr>
        <w:t xml:space="preserve"> -</w:t>
      </w:r>
      <w:r w:rsidRPr="00F70D61">
        <w:rPr>
          <w:rFonts w:ascii="Times New Roman" w:hAnsi="Times New Roman" w:cs="Times New Roman"/>
          <w:sz w:val="28"/>
          <w:szCs w:val="28"/>
        </w:rPr>
        <w:t xml:space="preserve"> компьютерная программа, позволяющая преобразовать текст с бумажного носителя в электронный текстовый файл, который в дальнейшем может обрабатываться человеком в любом текстовом редакторе.</w:t>
      </w:r>
    </w:p>
    <w:p w:rsidR="00291A04" w:rsidRPr="00291A04" w:rsidRDefault="00291A04" w:rsidP="00291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38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https://megalektsii.ru/s19575t1.html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Реферат</w:t>
      </w:r>
      <w:r w:rsidR="00F70D61" w:rsidRPr="00F70D61">
        <w:rPr>
          <w:rFonts w:ascii="Times New Roman" w:hAnsi="Times New Roman" w:cs="Times New Roman"/>
          <w:sz w:val="28"/>
          <w:szCs w:val="28"/>
        </w:rPr>
        <w:t xml:space="preserve"> -</w:t>
      </w:r>
      <w:r w:rsidRPr="00F70D61">
        <w:rPr>
          <w:rFonts w:ascii="Times New Roman" w:hAnsi="Times New Roman" w:cs="Times New Roman"/>
          <w:sz w:val="28"/>
          <w:szCs w:val="28"/>
        </w:rPr>
        <w:t xml:space="preserve"> связный текст, который кратко выражает центральную тему, предмет, цель, методы и результаты исследования; обычно составляется к научно-техническим документам: научным</w:t>
      </w:r>
      <w:r w:rsidR="00F70D61" w:rsidRPr="00F70D61">
        <w:rPr>
          <w:rFonts w:ascii="Times New Roman" w:hAnsi="Times New Roman" w:cs="Times New Roman"/>
          <w:sz w:val="28"/>
          <w:szCs w:val="28"/>
        </w:rPr>
        <w:t xml:space="preserve"> монографиям, статьям, патентам </w:t>
      </w:r>
      <w:r w:rsidRPr="00F70D61">
        <w:rPr>
          <w:rFonts w:ascii="Times New Roman" w:hAnsi="Times New Roman" w:cs="Times New Roman"/>
          <w:sz w:val="28"/>
          <w:szCs w:val="28"/>
        </w:rPr>
        <w:t>на изобретение и др.</w:t>
      </w:r>
    </w:p>
    <w:p w:rsidR="00291A04" w:rsidRPr="00291A04" w:rsidRDefault="00291A04" w:rsidP="00291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39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http://masters.donntu.org/2014/fknt/stulikova/library/article1.htm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Символ</w:t>
      </w:r>
      <w:r w:rsidR="00F70D61" w:rsidRPr="00F70D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0D61" w:rsidRPr="00F70D61">
        <w:rPr>
          <w:rFonts w:ascii="Times New Roman" w:hAnsi="Times New Roman" w:cs="Times New Roman"/>
          <w:sz w:val="28"/>
          <w:szCs w:val="28"/>
        </w:rPr>
        <w:t>-</w:t>
      </w:r>
      <w:r w:rsidRPr="00F70D61">
        <w:rPr>
          <w:rFonts w:ascii="Times New Roman" w:hAnsi="Times New Roman" w:cs="Times New Roman"/>
          <w:sz w:val="28"/>
          <w:szCs w:val="28"/>
        </w:rPr>
        <w:t xml:space="preserve"> знак, обозначающий некоторый предмет или явление; в информатике — любой знак (буква, цифра, знак препинания, пробел и т.д.).</w:t>
      </w:r>
    </w:p>
    <w:p w:rsidR="00E516DF" w:rsidRPr="00291A04" w:rsidRDefault="00291A04" w:rsidP="00291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Источник: </w:t>
      </w:r>
      <w:hyperlink r:id="rId40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https://gufo.me/dict/ozhegov/символ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Default="00E516DF" w:rsidP="009C289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D61">
        <w:rPr>
          <w:rFonts w:ascii="Times New Roman" w:hAnsi="Times New Roman" w:cs="Times New Roman"/>
          <w:b/>
          <w:sz w:val="28"/>
          <w:szCs w:val="28"/>
        </w:rPr>
        <w:t>Электронный (автоматический) словарь</w:t>
      </w:r>
      <w:r w:rsidR="00F70D61" w:rsidRPr="00F70D61">
        <w:rPr>
          <w:rFonts w:ascii="Times New Roman" w:hAnsi="Times New Roman" w:cs="Times New Roman"/>
          <w:sz w:val="28"/>
          <w:szCs w:val="28"/>
        </w:rPr>
        <w:t xml:space="preserve"> -</w:t>
      </w:r>
      <w:r w:rsidRPr="00F70D61">
        <w:rPr>
          <w:rFonts w:ascii="Times New Roman" w:hAnsi="Times New Roman" w:cs="Times New Roman"/>
          <w:sz w:val="28"/>
          <w:szCs w:val="28"/>
        </w:rPr>
        <w:t xml:space="preserve"> </w:t>
      </w:r>
      <w:r w:rsidR="00F70D61" w:rsidRPr="00F70D61">
        <w:rPr>
          <w:rFonts w:ascii="Times New Roman" w:hAnsi="Times New Roman" w:cs="Times New Roman"/>
          <w:sz w:val="28"/>
          <w:szCs w:val="28"/>
        </w:rPr>
        <w:t xml:space="preserve">собрание слов и их комментариев </w:t>
      </w:r>
      <w:r w:rsidRPr="00F70D61">
        <w:rPr>
          <w:rFonts w:ascii="Times New Roman" w:hAnsi="Times New Roman" w:cs="Times New Roman"/>
          <w:sz w:val="28"/>
          <w:szCs w:val="28"/>
        </w:rPr>
        <w:t>в специальном машинном формате, пр</w:t>
      </w:r>
      <w:r w:rsidR="00F70D61" w:rsidRPr="00F70D61">
        <w:rPr>
          <w:rFonts w:ascii="Times New Roman" w:hAnsi="Times New Roman" w:cs="Times New Roman"/>
          <w:sz w:val="28"/>
          <w:szCs w:val="28"/>
        </w:rPr>
        <w:t xml:space="preserve">едназначенное для использования </w:t>
      </w:r>
      <w:r w:rsidRPr="00F70D61">
        <w:rPr>
          <w:rFonts w:ascii="Times New Roman" w:hAnsi="Times New Roman" w:cs="Times New Roman"/>
          <w:sz w:val="28"/>
          <w:szCs w:val="28"/>
        </w:rPr>
        <w:t>человеком или являющееся составной частью более сложных компьютерных программ (например, систем машинного перевода).</w:t>
      </w:r>
    </w:p>
    <w:p w:rsidR="00630181" w:rsidRDefault="00291A04" w:rsidP="006301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41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https://poisk-ru.ru/s999t9.html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6DF" w:rsidRPr="00630181" w:rsidRDefault="00630181" w:rsidP="00630181">
      <w:pPr>
        <w:pStyle w:val="a3"/>
        <w:numPr>
          <w:ilvl w:val="0"/>
          <w:numId w:val="1"/>
        </w:numPr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16DF" w:rsidRPr="00630181">
        <w:rPr>
          <w:rFonts w:ascii="Times New Roman" w:hAnsi="Times New Roman" w:cs="Times New Roman"/>
          <w:b/>
          <w:sz w:val="28"/>
          <w:szCs w:val="28"/>
        </w:rPr>
        <w:t>Язык</w:t>
      </w:r>
      <w:r w:rsidR="00F70D61" w:rsidRPr="00630181">
        <w:rPr>
          <w:rFonts w:ascii="Times New Roman" w:hAnsi="Times New Roman" w:cs="Times New Roman"/>
          <w:sz w:val="28"/>
          <w:szCs w:val="28"/>
        </w:rPr>
        <w:t xml:space="preserve"> -</w:t>
      </w:r>
      <w:r w:rsidR="00E516DF" w:rsidRPr="00630181">
        <w:rPr>
          <w:rFonts w:ascii="Times New Roman" w:hAnsi="Times New Roman" w:cs="Times New Roman"/>
          <w:sz w:val="28"/>
          <w:szCs w:val="28"/>
        </w:rPr>
        <w:t xml:space="preserve"> знаковая система, используемая для общения в некотором социуме. </w:t>
      </w:r>
      <w:r w:rsidR="00E516DF" w:rsidRPr="00630181">
        <w:rPr>
          <w:rFonts w:ascii="Times New Roman" w:hAnsi="Times New Roman" w:cs="Times New Roman"/>
          <w:sz w:val="28"/>
          <w:szCs w:val="28"/>
        </w:rPr>
        <w:cr/>
      </w:r>
      <w:r w:rsidR="00291A04" w:rsidRPr="00630181"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42" w:history="1">
        <w:r w:rsidRPr="00C10817">
          <w:rPr>
            <w:rStyle w:val="a4"/>
            <w:rFonts w:ascii="Times New Roman" w:hAnsi="Times New Roman" w:cs="Times New Roman"/>
            <w:sz w:val="28"/>
            <w:szCs w:val="28"/>
          </w:rPr>
          <w:t>http://lectmania.ru/1x16a10.html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D74" w:rsidRDefault="00210D74" w:rsidP="009C28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10D74" w:rsidRDefault="00210D74" w:rsidP="009C28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9C28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9C28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9C28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898" w:rsidRDefault="009C2898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0D74" w:rsidRDefault="00210D74" w:rsidP="00210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E516DF" w:rsidP="005F0FD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D74">
        <w:rPr>
          <w:rFonts w:ascii="Times New Roman" w:hAnsi="Times New Roman" w:cs="Times New Roman"/>
          <w:b/>
          <w:sz w:val="28"/>
          <w:szCs w:val="28"/>
        </w:rPr>
        <w:t>Каталог ссылок на книги и научные статьи по профилю обучения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10D74">
        <w:rPr>
          <w:rFonts w:ascii="Times New Roman" w:hAnsi="Times New Roman" w:cs="Times New Roman"/>
          <w:sz w:val="28"/>
          <w:szCs w:val="28"/>
        </w:rPr>
        <w:t>Диалог: Международная русскоязыч</w:t>
      </w:r>
      <w:r>
        <w:rPr>
          <w:rFonts w:ascii="Times New Roman" w:hAnsi="Times New Roman" w:cs="Times New Roman"/>
          <w:sz w:val="28"/>
          <w:szCs w:val="28"/>
        </w:rPr>
        <w:t xml:space="preserve">ная конференция по компьютерной </w:t>
      </w:r>
      <w:r w:rsidRPr="00210D74">
        <w:rPr>
          <w:rFonts w:ascii="Times New Roman" w:hAnsi="Times New Roman" w:cs="Times New Roman"/>
          <w:sz w:val="28"/>
          <w:szCs w:val="28"/>
        </w:rPr>
        <w:t xml:space="preserve">лингвистике, </w:t>
      </w:r>
      <w:hyperlink r:id="rId43" w:history="1"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http://dialog-21.ru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D74">
        <w:rPr>
          <w:rFonts w:ascii="Times New Roman" w:hAnsi="Times New Roman" w:cs="Times New Roman"/>
          <w:sz w:val="28"/>
          <w:szCs w:val="28"/>
        </w:rPr>
        <w:t xml:space="preserve">2. Лаборатория компьютерной лингвистики Института проблем передачи информации РАН </w:t>
      </w:r>
      <w:hyperlink r:id="rId44" w:history="1"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http://proling.iitp.ru/ru/node/l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D74">
        <w:rPr>
          <w:rFonts w:ascii="Times New Roman" w:hAnsi="Times New Roman" w:cs="Times New Roman"/>
          <w:sz w:val="28"/>
          <w:szCs w:val="28"/>
        </w:rPr>
        <w:t>3. Корпусная лингвистика. Машинный перевод. Прикла</w:t>
      </w:r>
      <w:r>
        <w:rPr>
          <w:rFonts w:ascii="Times New Roman" w:hAnsi="Times New Roman" w:cs="Times New Roman"/>
          <w:sz w:val="28"/>
          <w:szCs w:val="28"/>
        </w:rPr>
        <w:t xml:space="preserve">дная лингвистика // </w:t>
      </w:r>
      <w:r w:rsidRPr="00210D74">
        <w:rPr>
          <w:rFonts w:ascii="Times New Roman" w:hAnsi="Times New Roman" w:cs="Times New Roman"/>
          <w:sz w:val="28"/>
          <w:szCs w:val="28"/>
        </w:rPr>
        <w:t xml:space="preserve">Фонд знаний «Ломоносов», </w:t>
      </w:r>
      <w:hyperlink r:id="rId45" w:history="1"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http://www.lomonosov-mnd.ru/enc/ru/encyclopedia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10D74">
        <w:rPr>
          <w:rFonts w:ascii="Times New Roman" w:hAnsi="Times New Roman" w:cs="Times New Roman"/>
          <w:sz w:val="28"/>
          <w:szCs w:val="28"/>
        </w:rPr>
        <w:t xml:space="preserve">01206: </w:t>
      </w:r>
      <w:proofErr w:type="spellStart"/>
      <w:r w:rsidRPr="00210D74">
        <w:rPr>
          <w:rFonts w:ascii="Times New Roman" w:hAnsi="Times New Roman" w:cs="Times New Roman"/>
          <w:sz w:val="28"/>
          <w:szCs w:val="28"/>
        </w:rPr>
        <w:t>article</w:t>
      </w:r>
      <w:proofErr w:type="spellEnd"/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D74">
        <w:rPr>
          <w:rFonts w:ascii="Times New Roman" w:hAnsi="Times New Roman" w:cs="Times New Roman"/>
          <w:sz w:val="28"/>
          <w:szCs w:val="28"/>
        </w:rPr>
        <w:t>4. Корпусная лингвистика: тематический са</w:t>
      </w:r>
      <w:r>
        <w:rPr>
          <w:rFonts w:ascii="Times New Roman" w:hAnsi="Times New Roman" w:cs="Times New Roman"/>
          <w:sz w:val="28"/>
          <w:szCs w:val="28"/>
        </w:rPr>
        <w:t xml:space="preserve">йт СП6ТУ и ИЛИ РАН.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СПб.,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2008. </w:t>
      </w:r>
      <w:hyperlink r:id="rId46" w:history="1"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http://corpora.iling.spb.ru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D74">
        <w:rPr>
          <w:rFonts w:ascii="Times New Roman" w:hAnsi="Times New Roman" w:cs="Times New Roman"/>
          <w:sz w:val="28"/>
          <w:szCs w:val="28"/>
        </w:rPr>
        <w:t xml:space="preserve">5. Информационные технологии в филологии // </w:t>
      </w:r>
      <w:proofErr w:type="spellStart"/>
      <w:r w:rsidRPr="00210D74">
        <w:rPr>
          <w:rFonts w:ascii="Times New Roman" w:hAnsi="Times New Roman" w:cs="Times New Roman"/>
          <w:sz w:val="28"/>
          <w:szCs w:val="28"/>
        </w:rPr>
        <w:t>Ви</w:t>
      </w:r>
      <w:r>
        <w:rPr>
          <w:rFonts w:ascii="Times New Roman" w:hAnsi="Times New Roman" w:cs="Times New Roman"/>
          <w:sz w:val="28"/>
          <w:szCs w:val="28"/>
        </w:rPr>
        <w:t>киверситет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47" w:history="1"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http://ru.wikiversity</w:t>
        </w:r>
      </w:hyperlink>
      <w:r w:rsidRPr="00210D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0D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10D7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10D74">
        <w:rPr>
          <w:rFonts w:ascii="Times New Roman" w:hAnsi="Times New Roman" w:cs="Times New Roman"/>
          <w:sz w:val="28"/>
          <w:szCs w:val="28"/>
        </w:rPr>
        <w:t>^^1кт/</w:t>
      </w:r>
      <w:proofErr w:type="spellStart"/>
      <w:r w:rsidRPr="00210D74">
        <w:rPr>
          <w:rFonts w:ascii="Times New Roman" w:hAnsi="Times New Roman" w:cs="Times New Roman"/>
          <w:sz w:val="28"/>
          <w:szCs w:val="28"/>
        </w:rPr>
        <w:t>Информационные_технологии_в_филологии</w:t>
      </w:r>
      <w:proofErr w:type="spellEnd"/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D74">
        <w:rPr>
          <w:rFonts w:ascii="Times New Roman" w:hAnsi="Times New Roman" w:cs="Times New Roman"/>
          <w:sz w:val="28"/>
          <w:szCs w:val="28"/>
        </w:rPr>
        <w:t xml:space="preserve">6. Компьютерная лингвистика: научно-образовательный портал «Лингвистика в России: ресурсы для исследователей», </w:t>
      </w:r>
      <w:hyperlink r:id="rId48" w:history="1"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http://uisrussia.msu.ru/linguist/_B_comput_ling.jsp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D74">
        <w:rPr>
          <w:rFonts w:ascii="Times New Roman" w:hAnsi="Times New Roman" w:cs="Times New Roman"/>
          <w:sz w:val="28"/>
          <w:szCs w:val="28"/>
        </w:rPr>
        <w:t>7. Прикладная лингвистика: портал «Единое</w:t>
      </w:r>
      <w:r>
        <w:rPr>
          <w:rFonts w:ascii="Times New Roman" w:hAnsi="Times New Roman" w:cs="Times New Roman"/>
          <w:sz w:val="28"/>
          <w:szCs w:val="28"/>
        </w:rPr>
        <w:t xml:space="preserve"> окно доступа к образовательным </w:t>
      </w:r>
      <w:r w:rsidRPr="00210D74">
        <w:rPr>
          <w:rFonts w:ascii="Times New Roman" w:hAnsi="Times New Roman" w:cs="Times New Roman"/>
          <w:sz w:val="28"/>
          <w:szCs w:val="28"/>
        </w:rPr>
        <w:t>ресурсам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hyperlink r:id="rId49" w:history="1"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window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window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/%20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catalog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?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rubr</w:t>
        </w:r>
        <w:proofErr w:type="spellEnd"/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=2.2.73.12.15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D74">
        <w:rPr>
          <w:rFonts w:ascii="Times New Roman" w:hAnsi="Times New Roman" w:cs="Times New Roman"/>
          <w:sz w:val="28"/>
          <w:szCs w:val="28"/>
        </w:rPr>
        <w:t>8. Программы лингвистического анализа и обра</w:t>
      </w:r>
      <w:r>
        <w:rPr>
          <w:rFonts w:ascii="Times New Roman" w:hAnsi="Times New Roman" w:cs="Times New Roman"/>
          <w:sz w:val="28"/>
          <w:szCs w:val="28"/>
        </w:rPr>
        <w:t xml:space="preserve">ботки текста, </w:t>
      </w:r>
      <w:hyperlink r:id="rId50" w:history="1"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http://asknet.ru/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Analytic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 xml:space="preserve"> 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programms</w:t>
        </w:r>
        <w:proofErr w:type="spellEnd"/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D74">
        <w:rPr>
          <w:rFonts w:ascii="Times New Roman" w:hAnsi="Times New Roman" w:cs="Times New Roman"/>
          <w:sz w:val="28"/>
          <w:szCs w:val="28"/>
        </w:rPr>
        <w:t xml:space="preserve">9. Речевые технологии </w:t>
      </w:r>
      <w:hyperlink r:id="rId51" w:history="1"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210D74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speech</w:t>
        </w:r>
        <w:r w:rsidRPr="00210D74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soft</w:t>
        </w:r>
        <w:r w:rsidRPr="00210D74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210D74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index</w:t>
        </w:r>
        <w:r w:rsidRPr="00210D74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php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10. Association for Computational Linguistics, </w:t>
      </w:r>
      <w:hyperlink r:id="rId52" w:history="1"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http://www.aclweb.org</w:t>
        </w:r>
      </w:hyperlink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11. </w:t>
      </w:r>
      <w:proofErr w:type="spellStart"/>
      <w:r w:rsidRPr="00210D74">
        <w:rPr>
          <w:rFonts w:ascii="Times New Roman" w:hAnsi="Times New Roman" w:cs="Times New Roman"/>
          <w:sz w:val="28"/>
          <w:szCs w:val="28"/>
          <w:lang w:val="en-US"/>
        </w:rPr>
        <w:t>Cogprints</w:t>
      </w:r>
      <w:proofErr w:type="spellEnd"/>
      <w:r w:rsidRPr="00210D74">
        <w:rPr>
          <w:rFonts w:ascii="Times New Roman" w:hAnsi="Times New Roman" w:cs="Times New Roman"/>
          <w:sz w:val="28"/>
          <w:szCs w:val="28"/>
          <w:lang w:val="en-US"/>
        </w:rPr>
        <w:t>: free software for Linguistics. Uni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versity of Southampton, </w:t>
      </w:r>
      <w:hyperlink r:id="rId53" w:history="1"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http://cogprints.org/vie w/</w:t>
        </w:r>
        <w:proofErr w:type="spellStart"/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subj</w:t>
        </w:r>
        <w:proofErr w:type="spellEnd"/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 xml:space="preserve"> </w:t>
        </w:r>
        <w:proofErr w:type="spellStart"/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ects</w:t>
        </w:r>
        <w:proofErr w:type="spellEnd"/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/ling.html</w:t>
        </w:r>
      </w:hyperlink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12. Computational linguistics: MIT Press Journal, </w:t>
      </w:r>
      <w:hyperlink r:id="rId54" w:history="1"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http://www.mitpressjournals.org/loi/coli</w:t>
        </w:r>
      </w:hyperlink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0D74">
        <w:rPr>
          <w:rFonts w:ascii="Times New Roman" w:hAnsi="Times New Roman" w:cs="Times New Roman"/>
          <w:sz w:val="28"/>
          <w:szCs w:val="28"/>
          <w:lang w:val="en-US"/>
        </w:rPr>
        <w:lastRenderedPageBreak/>
        <w:t>13. Computer-Assisted Language Instruction Cons</w:t>
      </w:r>
      <w:r>
        <w:rPr>
          <w:rFonts w:ascii="Times New Roman" w:hAnsi="Times New Roman" w:cs="Times New Roman"/>
          <w:sz w:val="28"/>
          <w:szCs w:val="28"/>
          <w:lang w:val="en-US"/>
        </w:rPr>
        <w:t>ortium. Texas State University.</w:t>
      </w:r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55" w:history="1"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http://calico.org/</w:t>
        </w:r>
      </w:hyperlink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14. GATES: free software. The University of Sheffield, 1995—2011. </w:t>
      </w:r>
      <w:hyperlink r:id="rId56" w:history="1"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http://gate.ac.uk</w:t>
        </w:r>
      </w:hyperlink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50C7A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15. Information and Communications Technology </w:t>
      </w:r>
      <w:r>
        <w:rPr>
          <w:rFonts w:ascii="Times New Roman" w:hAnsi="Times New Roman" w:cs="Times New Roman"/>
          <w:sz w:val="28"/>
          <w:szCs w:val="28"/>
          <w:lang w:val="en-US"/>
        </w:rPr>
        <w:t>for Language Teachers (ICT4LT).</w:t>
      </w:r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Slough, Thames Valley University, </w:t>
      </w:r>
      <w:hyperlink r:id="rId57" w:history="1"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http://www.ict41t.org/en/en_home.htm</w:t>
        </w:r>
      </w:hyperlink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16. </w:t>
      </w:r>
      <w:proofErr w:type="spellStart"/>
      <w:r w:rsidRPr="00210D74">
        <w:rPr>
          <w:rFonts w:ascii="Times New Roman" w:hAnsi="Times New Roman" w:cs="Times New Roman"/>
          <w:sz w:val="28"/>
          <w:szCs w:val="28"/>
          <w:lang w:val="en-US"/>
        </w:rPr>
        <w:t>Institut</w:t>
      </w:r>
      <w:proofErr w:type="spellEnd"/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fur </w:t>
      </w:r>
      <w:proofErr w:type="spellStart"/>
      <w:r w:rsidRPr="00210D74">
        <w:rPr>
          <w:rFonts w:ascii="Times New Roman" w:hAnsi="Times New Roman" w:cs="Times New Roman"/>
          <w:sz w:val="28"/>
          <w:szCs w:val="28"/>
          <w:lang w:val="en-US"/>
        </w:rPr>
        <w:t>Computerlinguistik</w:t>
      </w:r>
      <w:proofErr w:type="spellEnd"/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10D74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spellEnd"/>
      <w:proofErr w:type="gramEnd"/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der </w:t>
      </w:r>
      <w:proofErr w:type="spellStart"/>
      <w:r w:rsidRPr="00210D74">
        <w:rPr>
          <w:rFonts w:ascii="Times New Roman" w:hAnsi="Times New Roman" w:cs="Times New Roman"/>
          <w:sz w:val="28"/>
          <w:szCs w:val="28"/>
          <w:lang w:val="en-US"/>
        </w:rPr>
        <w:t>Universitat</w:t>
      </w:r>
      <w:proofErr w:type="spellEnd"/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Heidelberg. URL: </w:t>
      </w:r>
    </w:p>
    <w:p w:rsidR="00210D74" w:rsidRPr="00210D74" w:rsidRDefault="00291A0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58" w:history="1">
        <w:r w:rsidR="00210D74"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http://www.cl.uni-heidelberg.de</w:t>
        </w:r>
      </w:hyperlink>
      <w:r w:rsidR="00210D74"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17. Language Technology World </w:t>
      </w:r>
      <w:hyperlink r:id="rId59" w:history="1"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http://www.lt-world.org/</w:t>
        </w:r>
      </w:hyperlink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10D74" w:rsidRP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18. LINGUIST List. URL: </w:t>
      </w:r>
      <w:hyperlink r:id="rId60" w:history="1">
        <w:r w:rsidRPr="0071568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http://lmguisthst.org</w:t>
        </w:r>
      </w:hyperlink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10D74" w:rsidRDefault="00210D74" w:rsidP="005F0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D74">
        <w:rPr>
          <w:rFonts w:ascii="Times New Roman" w:hAnsi="Times New Roman" w:cs="Times New Roman"/>
          <w:sz w:val="28"/>
          <w:szCs w:val="28"/>
          <w:lang w:val="en-US"/>
        </w:rPr>
        <w:t xml:space="preserve">19. Stanford Engineering Everywhere (SEE): Artificial Intelligence. </w:t>
      </w:r>
      <w:proofErr w:type="spellStart"/>
      <w:r w:rsidRPr="00210D74">
        <w:rPr>
          <w:rFonts w:ascii="Times New Roman" w:hAnsi="Times New Roman" w:cs="Times New Roman"/>
          <w:sz w:val="28"/>
          <w:szCs w:val="28"/>
        </w:rPr>
        <w:t>Stanford</w:t>
      </w:r>
      <w:proofErr w:type="spellEnd"/>
      <w:r w:rsidRPr="00210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0D74">
        <w:rPr>
          <w:rFonts w:ascii="Times New Roman" w:hAnsi="Times New Roman" w:cs="Times New Roman"/>
          <w:sz w:val="28"/>
          <w:szCs w:val="28"/>
        </w:rPr>
        <w:t>University</w:t>
      </w:r>
      <w:proofErr w:type="spellEnd"/>
      <w:r w:rsidRPr="00210D74">
        <w:rPr>
          <w:rFonts w:ascii="Times New Roman" w:hAnsi="Times New Roman" w:cs="Times New Roman"/>
          <w:sz w:val="28"/>
          <w:szCs w:val="28"/>
        </w:rPr>
        <w:t xml:space="preserve">, 1997—2009. </w:t>
      </w:r>
      <w:hyperlink r:id="rId61" w:history="1">
        <w:r w:rsidRPr="0071568D">
          <w:rPr>
            <w:rStyle w:val="a4"/>
            <w:rFonts w:ascii="Times New Roman" w:hAnsi="Times New Roman" w:cs="Times New Roman"/>
            <w:sz w:val="28"/>
            <w:szCs w:val="28"/>
          </w:rPr>
          <w:t>http://see.stanford.edu/see/courses.aspx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P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Default="00210D74" w:rsidP="00210D74">
      <w:pPr>
        <w:rPr>
          <w:rFonts w:ascii="Times New Roman" w:hAnsi="Times New Roman" w:cs="Times New Roman"/>
          <w:sz w:val="28"/>
          <w:szCs w:val="28"/>
        </w:rPr>
      </w:pPr>
    </w:p>
    <w:p w:rsidR="00210D74" w:rsidRDefault="00210D74" w:rsidP="00210D74">
      <w:pPr>
        <w:tabs>
          <w:tab w:val="left" w:pos="15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10D74" w:rsidRPr="005F0FD9" w:rsidRDefault="00210D74" w:rsidP="009C2898">
      <w:pPr>
        <w:tabs>
          <w:tab w:val="left" w:pos="1575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F0FD9">
        <w:rPr>
          <w:rFonts w:ascii="Times New Roman" w:hAnsi="Times New Roman" w:cs="Times New Roman"/>
          <w:b/>
          <w:sz w:val="32"/>
          <w:szCs w:val="28"/>
        </w:rPr>
        <w:t>Перечень программ переводчиков с характеристикой их возможностей при переводе текстов разного жанра</w:t>
      </w:r>
    </w:p>
    <w:tbl>
      <w:tblPr>
        <w:tblStyle w:val="a6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1554"/>
        <w:gridCol w:w="3691"/>
        <w:gridCol w:w="3827"/>
      </w:tblGrid>
      <w:tr w:rsidR="00FD72EA" w:rsidRPr="005F0FD9" w:rsidTr="009C2898">
        <w:trPr>
          <w:trHeight w:val="300"/>
        </w:trPr>
        <w:tc>
          <w:tcPr>
            <w:tcW w:w="562" w:type="dxa"/>
            <w:vMerge w:val="restart"/>
          </w:tcPr>
          <w:p w:rsidR="00150C7A" w:rsidRPr="005F0FD9" w:rsidRDefault="00150C7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№</w:t>
            </w:r>
          </w:p>
          <w:p w:rsidR="00150C7A" w:rsidRPr="005F0FD9" w:rsidRDefault="00150C7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proofErr w:type="gramStart"/>
            <w:r w:rsidRPr="005F0FD9">
              <w:rPr>
                <w:b/>
                <w:sz w:val="28"/>
                <w:szCs w:val="28"/>
              </w:rPr>
              <w:t>п</w:t>
            </w:r>
            <w:proofErr w:type="gramEnd"/>
            <w:r w:rsidRPr="005F0FD9">
              <w:rPr>
                <w:b/>
                <w:sz w:val="28"/>
                <w:szCs w:val="28"/>
                <w:lang w:val="en-US"/>
              </w:rPr>
              <w:t>/</w:t>
            </w:r>
            <w:r w:rsidRPr="005F0FD9">
              <w:rPr>
                <w:b/>
                <w:sz w:val="28"/>
                <w:szCs w:val="28"/>
              </w:rPr>
              <w:t>п</w:t>
            </w:r>
          </w:p>
        </w:tc>
        <w:tc>
          <w:tcPr>
            <w:tcW w:w="1554" w:type="dxa"/>
            <w:vMerge w:val="restart"/>
          </w:tcPr>
          <w:p w:rsidR="00150C7A" w:rsidRPr="005F0FD9" w:rsidRDefault="00150C7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Название переводчика</w:t>
            </w:r>
          </w:p>
        </w:tc>
        <w:tc>
          <w:tcPr>
            <w:tcW w:w="7518" w:type="dxa"/>
            <w:gridSpan w:val="2"/>
          </w:tcPr>
          <w:p w:rsidR="00150C7A" w:rsidRPr="005F0FD9" w:rsidRDefault="00150C7A" w:rsidP="009C2898">
            <w:pPr>
              <w:pStyle w:val="a5"/>
              <w:spacing w:before="0" w:beforeAutospacing="0" w:after="0" w:afterAutospacing="0" w:line="360" w:lineRule="auto"/>
              <w:ind w:right="176"/>
              <w:jc w:val="center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Критерии</w:t>
            </w:r>
          </w:p>
        </w:tc>
      </w:tr>
      <w:tr w:rsidR="00FD72EA" w:rsidRPr="005F0FD9" w:rsidTr="009C2898">
        <w:trPr>
          <w:trHeight w:val="600"/>
        </w:trPr>
        <w:tc>
          <w:tcPr>
            <w:tcW w:w="562" w:type="dxa"/>
            <w:vMerge/>
          </w:tcPr>
          <w:p w:rsidR="00150C7A" w:rsidRPr="005F0FD9" w:rsidRDefault="00150C7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54" w:type="dxa"/>
            <w:vMerge/>
          </w:tcPr>
          <w:p w:rsidR="00150C7A" w:rsidRPr="005F0FD9" w:rsidRDefault="00150C7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91" w:type="dxa"/>
          </w:tcPr>
          <w:p w:rsidR="00150C7A" w:rsidRPr="005F0FD9" w:rsidRDefault="00150C7A" w:rsidP="009C2898">
            <w:pPr>
              <w:pStyle w:val="a5"/>
              <w:spacing w:before="0" w:beforeAutospacing="0" w:after="0" w:afterAutospacing="0" w:line="360" w:lineRule="auto"/>
              <w:jc w:val="center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Удобство интерфейса</w:t>
            </w:r>
          </w:p>
        </w:tc>
        <w:tc>
          <w:tcPr>
            <w:tcW w:w="3827" w:type="dxa"/>
          </w:tcPr>
          <w:p w:rsidR="00150C7A" w:rsidRPr="005F0FD9" w:rsidRDefault="00150C7A" w:rsidP="009C2898">
            <w:pPr>
              <w:pStyle w:val="a5"/>
              <w:spacing w:before="0" w:beforeAutospacing="0" w:after="0" w:afterAutospacing="0" w:line="360" w:lineRule="auto"/>
              <w:jc w:val="center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Качество перевода</w:t>
            </w:r>
          </w:p>
        </w:tc>
      </w:tr>
      <w:tr w:rsidR="00FD72EA" w:rsidRPr="005F0FD9" w:rsidTr="009C2898"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554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 w:right="-62"/>
              <w:jc w:val="center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</w:rPr>
              <w:t>Яндекс переводчик</w:t>
            </w:r>
          </w:p>
        </w:tc>
        <w:tc>
          <w:tcPr>
            <w:tcW w:w="3691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</w:rPr>
              <w:t>Удобный, простой и понятный интерфейс; все доступно интуитивные подсказки для текстового набора; предлагает синонимы и альтернативные варианты; офлайн-режим; есть языки, которым нужна доработка.</w:t>
            </w:r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</w:rPr>
              <w:t>Качество перевода достаточно хорошее; есть ошибки в определении падежа</w:t>
            </w:r>
          </w:p>
        </w:tc>
      </w:tr>
      <w:tr w:rsidR="00FD72EA" w:rsidRPr="005F0FD9" w:rsidTr="009C2898"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554" w:type="dxa"/>
          </w:tcPr>
          <w:p w:rsidR="00FD72EA" w:rsidRPr="00FD72EA" w:rsidRDefault="00FD72EA" w:rsidP="009C2898">
            <w:pPr>
              <w:spacing w:line="360" w:lineRule="auto"/>
              <w:ind w:left="-21" w:right="-30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  <w:r w:rsidRPr="005F0FD9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5F0FD9">
              <w:rPr>
                <w:rFonts w:ascii="Times New Roman" w:hAnsi="Times New Roman" w:cs="Times New Roman"/>
                <w:sz w:val="28"/>
                <w:szCs w:val="28"/>
              </w:rPr>
              <w:instrText xml:space="preserve"> HYPERLINK "https://translate.google.ru/" \t "_blank" </w:instrText>
            </w:r>
            <w:r w:rsidRPr="005F0FD9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proofErr w:type="spellStart"/>
            <w:r w:rsidRPr="005F0F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Google</w:t>
            </w:r>
            <w:proofErr w:type="spellEnd"/>
            <w:r w:rsidRPr="005F0F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5F0F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Переводчик</w:t>
            </w:r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</w:rPr>
              <w:fldChar w:fldCharType="end"/>
            </w:r>
          </w:p>
        </w:tc>
        <w:tc>
          <w:tcPr>
            <w:tcW w:w="3691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</w:rPr>
              <w:t>Простой дизайн; удобный и практичный; быстрый перевод</w:t>
            </w:r>
            <w:r>
              <w:rPr>
                <w:sz w:val="28"/>
                <w:szCs w:val="28"/>
              </w:rPr>
              <w:t xml:space="preserve">; </w:t>
            </w:r>
            <w:r w:rsidRPr="005F0FD9">
              <w:rPr>
                <w:sz w:val="28"/>
                <w:szCs w:val="28"/>
              </w:rPr>
              <w:t>большая языковая база; наличие транскрипции и транслитерации; поддержка функции озвучивания; ограничивает размер текста до 5000 символов; хромает перевод веб-страниц, чаще всего некорректный.</w:t>
            </w: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</w:rPr>
              <w:t>Качество перевода среднее; есть ошибки в падеже и при построении предложения</w:t>
            </w:r>
          </w:p>
        </w:tc>
      </w:tr>
      <w:tr w:rsidR="00FD72EA" w:rsidRPr="005F0FD9" w:rsidTr="009C2898"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1554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sz w:val="28"/>
                <w:szCs w:val="28"/>
                <w:lang w:val="en-US"/>
              </w:rPr>
            </w:pPr>
            <w:r w:rsidRPr="005F0FD9">
              <w:rPr>
                <w:sz w:val="28"/>
                <w:szCs w:val="28"/>
                <w:lang w:val="en-US"/>
              </w:rPr>
              <w:t>PROMT</w:t>
            </w:r>
          </w:p>
        </w:tc>
        <w:tc>
          <w:tcPr>
            <w:tcW w:w="3691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</w:rPr>
              <w:t>Очень удобный и простой в использовании; можно определить тему текста для перевода; есть удобный словарь</w:t>
            </w: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</w:rPr>
              <w:t>Качество перевода среднее, есть грубые ошибки при переводе</w:t>
            </w:r>
          </w:p>
        </w:tc>
      </w:tr>
      <w:tr w:rsidR="00FD72EA" w:rsidRPr="005F0FD9" w:rsidTr="009C2898"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554" w:type="dxa"/>
          </w:tcPr>
          <w:p w:rsidR="00FD72EA" w:rsidRPr="005F0FD9" w:rsidRDefault="00FD72EA" w:rsidP="009C2898">
            <w:pPr>
              <w:pStyle w:val="2"/>
              <w:shd w:val="clear" w:color="auto" w:fill="FFFFFF"/>
              <w:spacing w:before="0" w:line="360" w:lineRule="auto"/>
              <w:ind w:left="-21"/>
              <w:jc w:val="center"/>
              <w:outlineLvl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Babylon</w:t>
            </w:r>
            <w:proofErr w:type="spellEnd"/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sz w:val="28"/>
                <w:szCs w:val="28"/>
              </w:rPr>
            </w:pPr>
          </w:p>
        </w:tc>
        <w:tc>
          <w:tcPr>
            <w:tcW w:w="3691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>Интерфейс Вавилона по умолчанию является модулем словаря для компьютера; В нижней части интерфейса доступны дополнительные модули</w:t>
            </w: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>Среднее качество автоматических переводов; современная программа-переводчик, которая переводит слова и предложения с поддержкой самых популярных в мире языков</w:t>
            </w:r>
          </w:p>
        </w:tc>
      </w:tr>
      <w:tr w:rsidR="00FD72EA" w:rsidRPr="005F0FD9" w:rsidTr="009C2898"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554" w:type="dxa"/>
          </w:tcPr>
          <w:p w:rsidR="00FD72EA" w:rsidRPr="005F0FD9" w:rsidRDefault="00FD72EA" w:rsidP="009C2898">
            <w:pPr>
              <w:pStyle w:val="2"/>
              <w:shd w:val="clear" w:color="auto" w:fill="FFFFFF"/>
              <w:spacing w:before="0" w:line="360" w:lineRule="auto"/>
              <w:ind w:left="-21"/>
              <w:jc w:val="center"/>
              <w:outlineLvl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Free</w:t>
            </w:r>
            <w:proofErr w:type="spellEnd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Language</w:t>
            </w:r>
            <w:proofErr w:type="spellEnd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Translator</w:t>
            </w:r>
            <w:proofErr w:type="spellEnd"/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sz w:val="28"/>
                <w:szCs w:val="28"/>
              </w:rPr>
            </w:pPr>
          </w:p>
        </w:tc>
        <w:tc>
          <w:tcPr>
            <w:tcW w:w="3691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>Иногда зависает; Софт очень прост в использовании. Вы можете ввести текст для перевода вручную, вставить из буфера обмена или загрузить из файла</w:t>
            </w: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>Программа сама может определить язык, на котором написан текст, и оценить точность перевода; Если нужен точный перевод, приложение не выделяется особой эффективностью</w:t>
            </w:r>
          </w:p>
        </w:tc>
      </w:tr>
      <w:tr w:rsidR="00FD72EA" w:rsidRPr="005F0FD9" w:rsidTr="009C2898"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554" w:type="dxa"/>
          </w:tcPr>
          <w:p w:rsidR="00FD72EA" w:rsidRPr="005F0FD9" w:rsidRDefault="00FD72EA" w:rsidP="009C2898">
            <w:pPr>
              <w:pStyle w:val="2"/>
              <w:shd w:val="clear" w:color="auto" w:fill="FFFFFF"/>
              <w:spacing w:before="0" w:line="360" w:lineRule="auto"/>
              <w:ind w:left="-21"/>
              <w:jc w:val="center"/>
              <w:outlineLvl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TranslateIt</w:t>
            </w:r>
            <w:proofErr w:type="spellEnd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!</w:t>
            </w:r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sz w:val="28"/>
                <w:szCs w:val="28"/>
              </w:rPr>
            </w:pPr>
          </w:p>
        </w:tc>
        <w:tc>
          <w:tcPr>
            <w:tcW w:w="3691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 xml:space="preserve">Большим преимуществом является отличная интеграция с системой. Например, каждое слово может быть переведено путём его ввода, вставки, перетаскивания в область окна программы или перемещения курсора. </w:t>
            </w:r>
            <w:proofErr w:type="spellStart"/>
            <w:r w:rsidRPr="005F0FD9">
              <w:rPr>
                <w:sz w:val="28"/>
                <w:szCs w:val="28"/>
                <w:shd w:val="clear" w:color="auto" w:fill="FFFFFF"/>
              </w:rPr>
              <w:lastRenderedPageBreak/>
              <w:t>TranslateIt</w:t>
            </w:r>
            <w:proofErr w:type="spellEnd"/>
            <w:r w:rsidRPr="005F0FD9">
              <w:rPr>
                <w:sz w:val="28"/>
                <w:szCs w:val="28"/>
                <w:shd w:val="clear" w:color="auto" w:fill="FFFFFF"/>
              </w:rPr>
              <w:t>! во время работы не требует подключения к Интернету, работает в автономном режиме.</w:t>
            </w: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lastRenderedPageBreak/>
              <w:t>Приложение позволяет переводить достаточно точно с русского и английского на любой доступный язык и наоборот</w:t>
            </w:r>
          </w:p>
        </w:tc>
      </w:tr>
      <w:tr w:rsidR="00FD72EA" w:rsidRPr="005F0FD9" w:rsidTr="009C2898"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1554" w:type="dxa"/>
          </w:tcPr>
          <w:p w:rsidR="00FD72EA" w:rsidRPr="005F0FD9" w:rsidRDefault="00FD72EA" w:rsidP="009C2898">
            <w:pPr>
              <w:pStyle w:val="2"/>
              <w:shd w:val="clear" w:color="auto" w:fill="FFFFFF"/>
              <w:spacing w:before="0" w:line="360" w:lineRule="auto"/>
              <w:ind w:left="-21"/>
              <w:jc w:val="center"/>
              <w:outlineLvl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Dicter</w:t>
            </w:r>
            <w:proofErr w:type="spellEnd"/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sz w:val="28"/>
                <w:szCs w:val="28"/>
              </w:rPr>
            </w:pPr>
          </w:p>
        </w:tc>
        <w:tc>
          <w:tcPr>
            <w:tcW w:w="3691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 xml:space="preserve">Эта программа была разработана таким образом, что обеспечивает простое и быстрое интуитивное обслуживание. Приложение помещается на панель задач. Чтобы использовать его, просто выделите данный фрагмент текста мышью и нажмите сочетание клавиш </w:t>
            </w:r>
            <w:proofErr w:type="spellStart"/>
            <w:r w:rsidRPr="005F0FD9">
              <w:rPr>
                <w:sz w:val="28"/>
                <w:szCs w:val="28"/>
                <w:shd w:val="clear" w:color="auto" w:fill="FFFFFF"/>
              </w:rPr>
              <w:t>Ctrl+Alt</w:t>
            </w:r>
            <w:proofErr w:type="spellEnd"/>
            <w:r w:rsidRPr="005F0FD9">
              <w:rPr>
                <w:sz w:val="28"/>
                <w:szCs w:val="28"/>
                <w:shd w:val="clear" w:color="auto" w:fill="FFFFFF"/>
              </w:rPr>
              <w:t>, после чего рядом с выбранным текстом появится его перевод.</w:t>
            </w: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>Программа отлично справляется с точностью переводов</w:t>
            </w:r>
          </w:p>
        </w:tc>
      </w:tr>
      <w:tr w:rsidR="00FD72EA" w:rsidRPr="005F0FD9" w:rsidTr="009C2898">
        <w:tblPrEx>
          <w:tblLook w:val="0000" w:firstRow="0" w:lastRow="0" w:firstColumn="0" w:lastColumn="0" w:noHBand="0" w:noVBand="0"/>
        </w:tblPrEx>
        <w:trPr>
          <w:trHeight w:val="276"/>
        </w:trPr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554" w:type="dxa"/>
          </w:tcPr>
          <w:p w:rsidR="00FD72EA" w:rsidRPr="005F0FD9" w:rsidRDefault="00FD72EA" w:rsidP="009C2898">
            <w:pPr>
              <w:pStyle w:val="2"/>
              <w:shd w:val="clear" w:color="auto" w:fill="FFFFFF"/>
              <w:spacing w:before="0" w:line="360" w:lineRule="auto"/>
              <w:ind w:left="-21"/>
              <w:jc w:val="center"/>
              <w:outlineLvl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Easy</w:t>
            </w:r>
            <w:proofErr w:type="spellEnd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Translator</w:t>
            </w:r>
            <w:proofErr w:type="spellEnd"/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sz w:val="28"/>
                <w:szCs w:val="28"/>
              </w:rPr>
            </w:pPr>
          </w:p>
        </w:tc>
        <w:tc>
          <w:tcPr>
            <w:tcW w:w="3691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>Небольшая, удобная программа, благодаря которой можно переводить текст с одного из 91 поддерживаемых языков (включая, конечно, русский и английский) на любой другой. На многих языках также доступна функция TTS, которая представляет собой перевод текста в речь</w:t>
            </w: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 xml:space="preserve">Программа использует онлайн-переводческие системы и позволяет легко переводить содержимое вебсайтов, чатов или электронных писем. </w:t>
            </w:r>
            <w:proofErr w:type="spellStart"/>
            <w:r w:rsidRPr="005F0FD9">
              <w:rPr>
                <w:sz w:val="28"/>
                <w:szCs w:val="28"/>
                <w:shd w:val="clear" w:color="auto" w:fill="FFFFFF"/>
              </w:rPr>
              <w:t>Ace</w:t>
            </w:r>
            <w:proofErr w:type="spellEnd"/>
            <w:r w:rsidRPr="005F0FD9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F0FD9">
              <w:rPr>
                <w:sz w:val="28"/>
                <w:szCs w:val="28"/>
                <w:shd w:val="clear" w:color="auto" w:fill="FFFFFF"/>
              </w:rPr>
              <w:t>Translator</w:t>
            </w:r>
            <w:proofErr w:type="spellEnd"/>
            <w:r w:rsidRPr="005F0FD9">
              <w:rPr>
                <w:sz w:val="28"/>
                <w:szCs w:val="28"/>
                <w:shd w:val="clear" w:color="auto" w:fill="FFFFFF"/>
              </w:rPr>
              <w:t xml:space="preserve"> также может быть очень полезен для людей, изучающих иностранные языки.</w:t>
            </w:r>
          </w:p>
        </w:tc>
      </w:tr>
      <w:tr w:rsidR="00FD72EA" w:rsidRPr="005F0FD9" w:rsidTr="009C2898">
        <w:tblPrEx>
          <w:tblLook w:val="0000" w:firstRow="0" w:lastRow="0" w:firstColumn="0" w:lastColumn="0" w:noHBand="0" w:noVBand="0"/>
        </w:tblPrEx>
        <w:trPr>
          <w:trHeight w:val="384"/>
        </w:trPr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1554" w:type="dxa"/>
          </w:tcPr>
          <w:p w:rsidR="00FD72EA" w:rsidRPr="005F0FD9" w:rsidRDefault="00FD72EA" w:rsidP="009C2898">
            <w:pPr>
              <w:pStyle w:val="2"/>
              <w:spacing w:before="0" w:line="360" w:lineRule="auto"/>
              <w:ind w:left="-21"/>
              <w:jc w:val="center"/>
              <w:outlineLvl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5F0FD9">
              <w:rPr>
                <w:rStyle w:val="spanlink"/>
                <w:rFonts w:ascii="Times New Roman" w:hAnsi="Times New Roman" w:cs="Times New Roman"/>
                <w:color w:val="auto"/>
                <w:sz w:val="28"/>
                <w:szCs w:val="28"/>
              </w:rPr>
              <w:t>R</w:t>
            </w:r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Reverso</w:t>
            </w:r>
            <w:proofErr w:type="spellEnd"/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sz w:val="28"/>
                <w:szCs w:val="28"/>
              </w:rPr>
            </w:pPr>
          </w:p>
        </w:tc>
        <w:tc>
          <w:tcPr>
            <w:tcW w:w="3691" w:type="dxa"/>
          </w:tcPr>
          <w:p w:rsidR="00FD72EA" w:rsidRPr="005F0FD9" w:rsidRDefault="00FD72EA" w:rsidP="009C289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возможность проверки грамматики; переводит с подгруженных файлов и веб-страниц; можно отправлять перевод по почте; подходит исключительно для коротких и незамысловатых текстов.</w:t>
            </w:r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>Программа подходит для несложных текстов, не содержащих специфическую терминологию, идиоматических и сленговых выражений, так как разработчики не гарантируют качественного перевода. Особенно это касается статей, имеющих узкоспециализированную терминологию.</w:t>
            </w:r>
          </w:p>
        </w:tc>
      </w:tr>
      <w:tr w:rsidR="00FD72EA" w:rsidRPr="005F0FD9" w:rsidTr="009C2898">
        <w:tblPrEx>
          <w:tblLook w:val="0000" w:firstRow="0" w:lastRow="0" w:firstColumn="0" w:lastColumn="0" w:noHBand="0" w:noVBand="0"/>
        </w:tblPrEx>
        <w:trPr>
          <w:trHeight w:val="276"/>
        </w:trPr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554" w:type="dxa"/>
          </w:tcPr>
          <w:p w:rsidR="00FD72EA" w:rsidRPr="005F0FD9" w:rsidRDefault="00FD72EA" w:rsidP="009C2898">
            <w:pPr>
              <w:spacing w:line="360" w:lineRule="auto"/>
              <w:ind w:left="-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0FD9">
              <w:rPr>
                <w:rStyle w:val="spanlink"/>
                <w:rFonts w:ascii="Times New Roman" w:hAnsi="Times New Roman" w:cs="Times New Roman"/>
                <w:sz w:val="28"/>
                <w:szCs w:val="28"/>
              </w:rPr>
              <w:t>Microsoft</w:t>
            </w:r>
            <w:proofErr w:type="spellEnd"/>
            <w:r w:rsidRPr="005F0FD9">
              <w:rPr>
                <w:rStyle w:val="spanlink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0FD9">
              <w:rPr>
                <w:rStyle w:val="spanlink"/>
                <w:rFonts w:ascii="Times New Roman" w:hAnsi="Times New Roman" w:cs="Times New Roman"/>
                <w:sz w:val="28"/>
                <w:szCs w:val="28"/>
              </w:rPr>
              <w:t>Translator</w:t>
            </w:r>
            <w:proofErr w:type="spellEnd"/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sz w:val="28"/>
                <w:szCs w:val="28"/>
              </w:rPr>
            </w:pPr>
          </w:p>
        </w:tc>
        <w:tc>
          <w:tcPr>
            <w:tcW w:w="3691" w:type="dxa"/>
          </w:tcPr>
          <w:p w:rsidR="00FD72EA" w:rsidRPr="005F0FD9" w:rsidRDefault="00FD72EA" w:rsidP="009C2898">
            <w:pPr>
              <w:shd w:val="clear" w:color="auto" w:fill="FFFFFF"/>
              <w:spacing w:line="360" w:lineRule="auto"/>
              <w:ind w:left="-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Большая база поддерживаемых языков; функция </w:t>
            </w:r>
            <w:proofErr w:type="spellStart"/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синхрона</w:t>
            </w:r>
            <w:proofErr w:type="spellEnd"/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есть функция голосового перевода; распознает текст на фотографиях;</w:t>
            </w:r>
          </w:p>
          <w:p w:rsidR="00FD72EA" w:rsidRPr="005F0FD9" w:rsidRDefault="00FD72EA" w:rsidP="009C289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синхронизация на разных приложениях; функция перевода с картинки или скриншота недоработана</w:t>
            </w: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>Сервис переводит не только тексты, но и голосовые сообщения, фотографии и скриншоты. Для каждого слова программа предлагает альтернативы.</w:t>
            </w:r>
          </w:p>
        </w:tc>
      </w:tr>
      <w:tr w:rsidR="00FD72EA" w:rsidRPr="005F0FD9" w:rsidTr="009C2898">
        <w:tblPrEx>
          <w:tblLook w:val="0000" w:firstRow="0" w:lastRow="0" w:firstColumn="0" w:lastColumn="0" w:noHBand="0" w:noVBand="0"/>
        </w:tblPrEx>
        <w:trPr>
          <w:trHeight w:val="192"/>
        </w:trPr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554" w:type="dxa"/>
          </w:tcPr>
          <w:p w:rsidR="00FD72EA" w:rsidRPr="005F0FD9" w:rsidRDefault="00FD72EA" w:rsidP="009C2898">
            <w:pPr>
              <w:spacing w:line="360" w:lineRule="auto"/>
              <w:ind w:left="-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0FD9">
              <w:rPr>
                <w:rStyle w:val="spanlink"/>
                <w:rFonts w:ascii="Times New Roman" w:hAnsi="Times New Roman" w:cs="Times New Roman"/>
                <w:sz w:val="28"/>
                <w:szCs w:val="28"/>
              </w:rPr>
              <w:t>SYSTRANet</w:t>
            </w:r>
            <w:proofErr w:type="spellEnd"/>
          </w:p>
          <w:p w:rsidR="00FD72EA" w:rsidRPr="005F0FD9" w:rsidRDefault="00FD72EA" w:rsidP="009C2898">
            <w:pPr>
              <w:spacing w:line="360" w:lineRule="auto"/>
              <w:ind w:left="-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</w:tcPr>
          <w:p w:rsidR="00FD72EA" w:rsidRPr="005F0FD9" w:rsidRDefault="00FD72EA" w:rsidP="009C2898">
            <w:pPr>
              <w:numPr>
                <w:ilvl w:val="0"/>
                <w:numId w:val="4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ногоплатформенный</w:t>
            </w:r>
            <w:proofErr w:type="spellEnd"/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сервис (работает на </w:t>
            </w:r>
            <w:proofErr w:type="spellStart"/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Windows</w:t>
            </w:r>
            <w:proofErr w:type="spellEnd"/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MacOS</w:t>
            </w:r>
            <w:proofErr w:type="spellEnd"/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Android</w:t>
            </w:r>
            <w:proofErr w:type="spellEnd"/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iOS</w:t>
            </w:r>
            <w:proofErr w:type="spellEnd"/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); способен к самообучению; переводит не только тексты, но и файлы, </w:t>
            </w:r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интернет-страницы; есть тематические словари; есть функция перевода RSS-лент; ограничен размер текста до 1000 слов; информация о ресурсе есть только на английском языке.</w:t>
            </w: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lastRenderedPageBreak/>
              <w:t>Может переводить тексты, веб-страницы и загруженные файлы (</w:t>
            </w:r>
            <w:proofErr w:type="spellStart"/>
            <w:r w:rsidRPr="005F0FD9">
              <w:rPr>
                <w:sz w:val="28"/>
                <w:szCs w:val="28"/>
                <w:shd w:val="clear" w:color="auto" w:fill="FFFFFF"/>
              </w:rPr>
              <w:t>txt</w:t>
            </w:r>
            <w:proofErr w:type="spellEnd"/>
            <w:r w:rsidRPr="005F0FD9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5F0FD9">
              <w:rPr>
                <w:sz w:val="28"/>
                <w:szCs w:val="28"/>
                <w:shd w:val="clear" w:color="auto" w:fill="FFFFFF"/>
              </w:rPr>
              <w:t>htm</w:t>
            </w:r>
            <w:proofErr w:type="spellEnd"/>
            <w:r w:rsidRPr="005F0FD9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5F0FD9">
              <w:rPr>
                <w:sz w:val="28"/>
                <w:szCs w:val="28"/>
                <w:shd w:val="clear" w:color="auto" w:fill="FFFFFF"/>
              </w:rPr>
              <w:t>rtf</w:t>
            </w:r>
            <w:proofErr w:type="spellEnd"/>
            <w:r w:rsidRPr="005F0FD9">
              <w:rPr>
                <w:sz w:val="28"/>
                <w:szCs w:val="28"/>
                <w:shd w:val="clear" w:color="auto" w:fill="FFFFFF"/>
              </w:rPr>
              <w:t xml:space="preserve">). Для качественного перевода можно выбрать тематический </w:t>
            </w:r>
            <w:r w:rsidRPr="005F0FD9">
              <w:rPr>
                <w:sz w:val="28"/>
                <w:szCs w:val="28"/>
                <w:shd w:val="clear" w:color="auto" w:fill="FFFFFF"/>
              </w:rPr>
              <w:lastRenderedPageBreak/>
              <w:t>словарь или же создать пользовательский.</w:t>
            </w:r>
          </w:p>
        </w:tc>
      </w:tr>
      <w:tr w:rsidR="00FD72EA" w:rsidRPr="005F0FD9" w:rsidTr="009C2898">
        <w:tblPrEx>
          <w:tblLook w:val="0000" w:firstRow="0" w:lastRow="0" w:firstColumn="0" w:lastColumn="0" w:noHBand="0" w:noVBand="0"/>
        </w:tblPrEx>
        <w:trPr>
          <w:trHeight w:val="108"/>
        </w:trPr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lastRenderedPageBreak/>
              <w:t>12</w:t>
            </w:r>
          </w:p>
        </w:tc>
        <w:tc>
          <w:tcPr>
            <w:tcW w:w="1554" w:type="dxa"/>
          </w:tcPr>
          <w:p w:rsidR="00FD72EA" w:rsidRPr="005F0FD9" w:rsidRDefault="00FD72EA" w:rsidP="009C2898">
            <w:pPr>
              <w:spacing w:line="360" w:lineRule="auto"/>
              <w:ind w:left="-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0FD9">
              <w:rPr>
                <w:rStyle w:val="spanlink"/>
                <w:rFonts w:ascii="Times New Roman" w:hAnsi="Times New Roman" w:cs="Times New Roman"/>
                <w:sz w:val="28"/>
                <w:szCs w:val="28"/>
              </w:rPr>
              <w:t>Free</w:t>
            </w:r>
            <w:proofErr w:type="spellEnd"/>
            <w:r w:rsidRPr="005F0FD9">
              <w:rPr>
                <w:rStyle w:val="spanlink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0FD9">
              <w:rPr>
                <w:rStyle w:val="spanlink"/>
                <w:rFonts w:ascii="Times New Roman" w:hAnsi="Times New Roman" w:cs="Times New Roman"/>
                <w:sz w:val="28"/>
                <w:szCs w:val="28"/>
              </w:rPr>
              <w:t>Translation</w:t>
            </w:r>
            <w:proofErr w:type="spellEnd"/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sz w:val="28"/>
                <w:szCs w:val="28"/>
              </w:rPr>
            </w:pPr>
          </w:p>
        </w:tc>
        <w:tc>
          <w:tcPr>
            <w:tcW w:w="3691" w:type="dxa"/>
          </w:tcPr>
          <w:p w:rsidR="00FD72EA" w:rsidRPr="005F0FD9" w:rsidRDefault="00FD72EA" w:rsidP="009C2898">
            <w:pPr>
              <w:numPr>
                <w:ilvl w:val="0"/>
                <w:numId w:val="5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Умеет переводить веб-страницы целиком; услуга заказного перевода от специалистов; часть опций возможны при покупке платной версии.</w:t>
            </w:r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  <w:shd w:val="clear" w:color="auto" w:fill="FFFFFF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>Сервис для перевода рукописных текстов, загруженных документов, веб-страниц на 80+ языков. Сервис имеет ряд полезных опций, правда пользователю они станут доступны при покупке платного абонемента.</w:t>
            </w:r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>Качество перевода среднее</w:t>
            </w:r>
          </w:p>
        </w:tc>
      </w:tr>
      <w:tr w:rsidR="00FD72EA" w:rsidRPr="005F0FD9" w:rsidTr="009C2898">
        <w:tblPrEx>
          <w:tblLook w:val="0000" w:firstRow="0" w:lastRow="0" w:firstColumn="0" w:lastColumn="0" w:noHBand="0" w:noVBand="0"/>
        </w:tblPrEx>
        <w:trPr>
          <w:trHeight w:val="192"/>
        </w:trPr>
        <w:tc>
          <w:tcPr>
            <w:tcW w:w="562" w:type="dxa"/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</w:tcBorders>
          </w:tcPr>
          <w:p w:rsidR="00FD72EA" w:rsidRPr="005F0FD9" w:rsidRDefault="00FD72EA" w:rsidP="009C2898">
            <w:pPr>
              <w:spacing w:line="360" w:lineRule="auto"/>
              <w:ind w:left="-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0FD9">
              <w:rPr>
                <w:rStyle w:val="spanlink"/>
                <w:rFonts w:ascii="Times New Roman" w:hAnsi="Times New Roman" w:cs="Times New Roman"/>
                <w:sz w:val="28"/>
                <w:szCs w:val="28"/>
              </w:rPr>
              <w:t>Мультитран</w:t>
            </w:r>
            <w:proofErr w:type="spellEnd"/>
          </w:p>
          <w:p w:rsidR="00FD72EA" w:rsidRPr="005F0FD9" w:rsidRDefault="00FD72EA" w:rsidP="009C2898">
            <w:pPr>
              <w:spacing w:line="360" w:lineRule="auto"/>
              <w:ind w:left="-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  <w:tcBorders>
              <w:left w:val="single" w:sz="4" w:space="0" w:color="auto"/>
              <w:bottom w:val="single" w:sz="4" w:space="0" w:color="auto"/>
            </w:tcBorders>
          </w:tcPr>
          <w:p w:rsidR="00FD72EA" w:rsidRPr="005F0FD9" w:rsidRDefault="00FD72EA" w:rsidP="009C2898">
            <w:pPr>
              <w:numPr>
                <w:ilvl w:val="0"/>
                <w:numId w:val="9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Форум, где можно попросить о помощи в переводе; обширная база для поиска синонимов; пояснение устойчивых выражений; пользователи отмечают нестабильность в работе сервиса в рабочее время; много ненужной информации.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>Программа предоставляет детальный перевод, подбирает к словам список синонимов, поддерживает возможность как голосового, так и текстового ввода информации (плюс есть функция "прослушать").</w:t>
            </w:r>
          </w:p>
        </w:tc>
      </w:tr>
      <w:tr w:rsidR="00FD72EA" w:rsidRPr="005F0FD9" w:rsidTr="009C2898">
        <w:tblPrEx>
          <w:tblLook w:val="0000" w:firstRow="0" w:lastRow="0" w:firstColumn="0" w:lastColumn="0" w:noHBand="0" w:noVBand="0"/>
        </w:tblPrEx>
        <w:trPr>
          <w:trHeight w:val="204"/>
        </w:trPr>
        <w:tc>
          <w:tcPr>
            <w:tcW w:w="562" w:type="dxa"/>
            <w:tcBorders>
              <w:bottom w:val="single" w:sz="4" w:space="0" w:color="auto"/>
            </w:tcBorders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lastRenderedPageBreak/>
              <w:t>14</w:t>
            </w: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FD72EA" w:rsidRDefault="00FD72EA" w:rsidP="009C2898">
            <w:pPr>
              <w:pStyle w:val="2"/>
              <w:spacing w:before="0" w:line="360" w:lineRule="auto"/>
              <w:ind w:left="-21"/>
              <w:jc w:val="center"/>
              <w:outlineLvl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F0FD9">
              <w:rPr>
                <w:rStyle w:val="spanlink"/>
                <w:rFonts w:ascii="Times New Roman" w:hAnsi="Times New Roman" w:cs="Times New Roman"/>
                <w:color w:val="auto"/>
                <w:sz w:val="28"/>
                <w:szCs w:val="28"/>
              </w:rPr>
              <w:t>A</w:t>
            </w:r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BBYY </w:t>
            </w:r>
            <w:proofErr w:type="spellStart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Lingvo</w:t>
            </w:r>
            <w:proofErr w:type="spellEnd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5F0F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Live</w:t>
            </w:r>
            <w:proofErr w:type="spellEnd"/>
          </w:p>
          <w:p w:rsidR="00FD72EA" w:rsidRPr="005F0FD9" w:rsidRDefault="00FD72EA" w:rsidP="009C2898">
            <w:pPr>
              <w:spacing w:line="360" w:lineRule="auto"/>
              <w:ind w:left="-21"/>
              <w:jc w:val="center"/>
            </w:pPr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21"/>
              <w:jc w:val="center"/>
              <w:rPr>
                <w:sz w:val="28"/>
                <w:szCs w:val="28"/>
              </w:rPr>
            </w:pPr>
          </w:p>
        </w:tc>
        <w:tc>
          <w:tcPr>
            <w:tcW w:w="3691" w:type="dxa"/>
            <w:tcBorders>
              <w:bottom w:val="single" w:sz="4" w:space="0" w:color="auto"/>
            </w:tcBorders>
          </w:tcPr>
          <w:p w:rsidR="00FD72EA" w:rsidRPr="005F0FD9" w:rsidRDefault="00FD72EA" w:rsidP="009C2898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Интернет-сообщество, которое заменит машинный перевод; удобный интерфейс, ничего лишнего; нельзя пе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ревести большой текст, файлы</w:t>
            </w:r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находится на стадии бета-разработки.</w:t>
            </w:r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  <w:shd w:val="clear" w:color="auto" w:fill="FFFFFF"/>
              </w:rPr>
              <w:t xml:space="preserve">Благодаря ABBYY </w:t>
            </w:r>
            <w:proofErr w:type="spellStart"/>
            <w:r w:rsidRPr="005F0FD9">
              <w:rPr>
                <w:sz w:val="28"/>
                <w:szCs w:val="28"/>
                <w:shd w:val="clear" w:color="auto" w:fill="FFFFFF"/>
              </w:rPr>
              <w:t>Lingvo</w:t>
            </w:r>
            <w:proofErr w:type="spellEnd"/>
            <w:r w:rsidRPr="005F0FD9">
              <w:rPr>
                <w:sz w:val="28"/>
                <w:szCs w:val="28"/>
                <w:shd w:val="clear" w:color="auto" w:fill="FFFFFF"/>
              </w:rPr>
              <w:t xml:space="preserve"> юзер может самостоятельно найти перевод для каждого слова или выражения. Сервис также показывает форму слова, возможные альтернативные значения, транскрипцию; можно прослушать произношение и примеры лаконичного употребления того или иного слова. Основная фишка - мощное интернет-сообщество, к которому можно обратиться за переводом редкого или узкоспециализированного слова, но для этого нужно быть зарегистрированным пользователем.</w:t>
            </w:r>
          </w:p>
        </w:tc>
      </w:tr>
      <w:tr w:rsidR="009C2898" w:rsidRPr="005F0FD9" w:rsidTr="009C289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5F0FD9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2EA" w:rsidRPr="005F0FD9" w:rsidRDefault="00FD72EA" w:rsidP="009C2898">
            <w:pPr>
              <w:spacing w:line="360" w:lineRule="auto"/>
              <w:ind w:left="-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0FD9">
              <w:rPr>
                <w:rStyle w:val="spanlink"/>
                <w:rFonts w:ascii="Times New Roman" w:hAnsi="Times New Roman" w:cs="Times New Roman"/>
                <w:sz w:val="28"/>
                <w:szCs w:val="28"/>
              </w:rPr>
              <w:t>Worldlingo</w:t>
            </w:r>
            <w:proofErr w:type="spellEnd"/>
          </w:p>
          <w:p w:rsidR="00FD72EA" w:rsidRPr="005F0FD9" w:rsidRDefault="00FD72EA" w:rsidP="009C2898">
            <w:pPr>
              <w:spacing w:line="360" w:lineRule="auto"/>
              <w:ind w:left="-21" w:right="-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2EA" w:rsidRPr="005F0FD9" w:rsidRDefault="00FD72EA" w:rsidP="009C2898">
            <w:pPr>
              <w:numPr>
                <w:ilvl w:val="0"/>
                <w:numId w:val="6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Большая языковая база; можно выбрать тематику сайта/текста; может переводить электронные письма.</w:t>
            </w:r>
          </w:p>
          <w:p w:rsidR="00FD72EA" w:rsidRPr="005F0FD9" w:rsidRDefault="00FD72EA" w:rsidP="009C2898">
            <w:pPr>
              <w:numPr>
                <w:ilvl w:val="0"/>
                <w:numId w:val="7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Только англоязычный интерфейс; не всегда точный перевод; медленная скорость загрузки страниц.</w:t>
            </w:r>
          </w:p>
          <w:p w:rsidR="00FD72EA" w:rsidRPr="005F0FD9" w:rsidRDefault="00FD72EA" w:rsidP="009C2898">
            <w:pPr>
              <w:pStyle w:val="a5"/>
              <w:spacing w:before="0" w:beforeAutospacing="0" w:after="0" w:afterAutospacing="0" w:line="360" w:lineRule="auto"/>
              <w:ind w:left="-5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2EA" w:rsidRPr="005F0FD9" w:rsidRDefault="00FD72EA" w:rsidP="009C2898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</w:rPr>
              <w:lastRenderedPageBreak/>
              <w:t>Есть ограничение на перевод вебсайтов, электронных сообщений, но на загруженные файлы оно не распространяется (все ограничения можно снять, купив платный тариф).</w:t>
            </w:r>
          </w:p>
          <w:p w:rsidR="00FD72EA" w:rsidRPr="005F0FD9" w:rsidRDefault="00FD72EA" w:rsidP="009C2898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F0FD9">
              <w:rPr>
                <w:sz w:val="28"/>
                <w:szCs w:val="28"/>
              </w:rPr>
              <w:t xml:space="preserve">Этот сервис умеет переводить электронные письма, нужно </w:t>
            </w:r>
            <w:r w:rsidRPr="005F0FD9">
              <w:rPr>
                <w:sz w:val="28"/>
                <w:szCs w:val="28"/>
              </w:rPr>
              <w:lastRenderedPageBreak/>
              <w:t>будет лишь указать отправителя и адресата, выбрать тематику текста и ввести его, после чего письмо само отправится.</w:t>
            </w:r>
          </w:p>
        </w:tc>
      </w:tr>
    </w:tbl>
    <w:p w:rsidR="00150C7A" w:rsidRPr="005F0FD9" w:rsidRDefault="00150C7A" w:rsidP="005F0FD9">
      <w:pPr>
        <w:tabs>
          <w:tab w:val="left" w:pos="1575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sectPr w:rsidR="00150C7A" w:rsidRPr="005F0FD9" w:rsidSect="009C2898">
      <w:headerReference w:type="default" r:id="rId62"/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79D7" w:rsidRDefault="005779D7" w:rsidP="00150C7A">
      <w:pPr>
        <w:spacing w:after="0" w:line="240" w:lineRule="auto"/>
      </w:pPr>
      <w:r>
        <w:separator/>
      </w:r>
    </w:p>
  </w:endnote>
  <w:endnote w:type="continuationSeparator" w:id="0">
    <w:p w:rsidR="005779D7" w:rsidRDefault="005779D7" w:rsidP="00150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79D7" w:rsidRDefault="005779D7" w:rsidP="00150C7A">
      <w:pPr>
        <w:spacing w:after="0" w:line="240" w:lineRule="auto"/>
      </w:pPr>
      <w:r>
        <w:separator/>
      </w:r>
    </w:p>
  </w:footnote>
  <w:footnote w:type="continuationSeparator" w:id="0">
    <w:p w:rsidR="005779D7" w:rsidRDefault="005779D7" w:rsidP="00150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A04" w:rsidRDefault="00291A04">
    <w:pPr>
      <w:pStyle w:val="a7"/>
    </w:pPr>
  </w:p>
  <w:p w:rsidR="00291A04" w:rsidRDefault="00291A0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E94DBC"/>
    <w:multiLevelType w:val="multilevel"/>
    <w:tmpl w:val="BCA6B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F37700"/>
    <w:multiLevelType w:val="hybridMultilevel"/>
    <w:tmpl w:val="092AF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73EAF"/>
    <w:multiLevelType w:val="multilevel"/>
    <w:tmpl w:val="0616D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5824EC"/>
    <w:multiLevelType w:val="hybridMultilevel"/>
    <w:tmpl w:val="39E6A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B4380"/>
    <w:multiLevelType w:val="multilevel"/>
    <w:tmpl w:val="A5786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B10C31"/>
    <w:multiLevelType w:val="multilevel"/>
    <w:tmpl w:val="EA426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DC2A43"/>
    <w:multiLevelType w:val="multilevel"/>
    <w:tmpl w:val="2D8A9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60A1"/>
    <w:multiLevelType w:val="multilevel"/>
    <w:tmpl w:val="A77E3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333BEA"/>
    <w:multiLevelType w:val="hybridMultilevel"/>
    <w:tmpl w:val="72C8BD0C"/>
    <w:lvl w:ilvl="0" w:tplc="6B4A61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6DF"/>
    <w:rsid w:val="00150C7A"/>
    <w:rsid w:val="00174946"/>
    <w:rsid w:val="00210D74"/>
    <w:rsid w:val="00291A04"/>
    <w:rsid w:val="005779D7"/>
    <w:rsid w:val="005F0FD9"/>
    <w:rsid w:val="00630181"/>
    <w:rsid w:val="00683F7B"/>
    <w:rsid w:val="009C2898"/>
    <w:rsid w:val="00AA3C11"/>
    <w:rsid w:val="00B86A6D"/>
    <w:rsid w:val="00D0206A"/>
    <w:rsid w:val="00E516DF"/>
    <w:rsid w:val="00F70D61"/>
    <w:rsid w:val="00FD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DD8627-61A9-48A1-A34E-38F16F7BA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F7B"/>
  </w:style>
  <w:style w:type="paragraph" w:styleId="1">
    <w:name w:val="heading 1"/>
    <w:basedOn w:val="a"/>
    <w:next w:val="a"/>
    <w:link w:val="10"/>
    <w:uiPriority w:val="9"/>
    <w:qFormat/>
    <w:rsid w:val="00683F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0C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D6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0D74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150C7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Normal (Web)"/>
    <w:basedOn w:val="a"/>
    <w:uiPriority w:val="99"/>
    <w:unhideWhenUsed/>
    <w:rsid w:val="0015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150C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anlink">
    <w:name w:val="spanlink"/>
    <w:basedOn w:val="a0"/>
    <w:rsid w:val="00150C7A"/>
  </w:style>
  <w:style w:type="paragraph" w:styleId="a7">
    <w:name w:val="header"/>
    <w:basedOn w:val="a"/>
    <w:link w:val="a8"/>
    <w:uiPriority w:val="99"/>
    <w:unhideWhenUsed/>
    <w:rsid w:val="00150C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50C7A"/>
  </w:style>
  <w:style w:type="paragraph" w:styleId="a9">
    <w:name w:val="footer"/>
    <w:basedOn w:val="a"/>
    <w:link w:val="aa"/>
    <w:uiPriority w:val="99"/>
    <w:unhideWhenUsed/>
    <w:rsid w:val="00150C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50C7A"/>
  </w:style>
  <w:style w:type="character" w:customStyle="1" w:styleId="10">
    <w:name w:val="Заголовок 1 Знак"/>
    <w:basedOn w:val="a0"/>
    <w:link w:val="1"/>
    <w:uiPriority w:val="9"/>
    <w:rsid w:val="00683F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FollowedHyperlink"/>
    <w:basedOn w:val="a0"/>
    <w:uiPriority w:val="99"/>
    <w:semiHidden/>
    <w:unhideWhenUsed/>
    <w:rsid w:val="001749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2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nary.ru/&#1086;&#1087;&#1088;&#1077;&#1076;&#1077;&#1083;&#1077;&#1085;&#1080;&#1077;%20&#1089;&#1083;&#1086;&#1074;&#1072;/&#1074;&#1077;&#1073;-&#1088;&#1077;&#1089;&#1091;&#1088;&#1089;.html" TargetMode="External"/><Relationship Id="rId18" Type="http://schemas.openxmlformats.org/officeDocument/2006/relationships/hyperlink" Target="http://edu.vspu.ru/" TargetMode="External"/><Relationship Id="rId26" Type="http://schemas.openxmlformats.org/officeDocument/2006/relationships/hyperlink" Target="http://encyclopaedia.biga.ru/enc/liberal_arts/KOMPYUTERNAYA_LINGVISTIKA.html" TargetMode="External"/><Relationship Id="rId39" Type="http://schemas.openxmlformats.org/officeDocument/2006/relationships/hyperlink" Target="http://masters.donntu.org/2014/fknt/stulikova/library/article1.htm" TargetMode="External"/><Relationship Id="rId21" Type="http://schemas.openxmlformats.org/officeDocument/2006/relationships/hyperlink" Target="http://knowledge.su/i/iskusstvennye-yazyki" TargetMode="External"/><Relationship Id="rId34" Type="http://schemas.openxmlformats.org/officeDocument/2006/relationships/hyperlink" Target="http://uverenniy.ru/lingvistika.html" TargetMode="External"/><Relationship Id="rId42" Type="http://schemas.openxmlformats.org/officeDocument/2006/relationships/hyperlink" Target="http://lectmania.ru/1x16a10.html" TargetMode="External"/><Relationship Id="rId47" Type="http://schemas.openxmlformats.org/officeDocument/2006/relationships/hyperlink" Target="http://ru.wikiversity" TargetMode="External"/><Relationship Id="rId50" Type="http://schemas.openxmlformats.org/officeDocument/2006/relationships/hyperlink" Target="http://asknet.ru/Analytic%20s/programms.htm" TargetMode="External"/><Relationship Id="rId55" Type="http://schemas.openxmlformats.org/officeDocument/2006/relationships/hyperlink" Target="http://calico.org/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krugosvet.ru/enc/lingvistika/kompyuternaya-lingvistika" TargetMode="External"/><Relationship Id="rId20" Type="http://schemas.openxmlformats.org/officeDocument/2006/relationships/hyperlink" Target="http://slovariki.org/tolkovyj-clovar-ozegova/10557" TargetMode="External"/><Relationship Id="rId29" Type="http://schemas.openxmlformats.org/officeDocument/2006/relationships/hyperlink" Target="http://lomonosov-fund.ru/enc/ru/encyclopedia:01210:article" TargetMode="External"/><Relationship Id="rId41" Type="http://schemas.openxmlformats.org/officeDocument/2006/relationships/hyperlink" Target="https://poisk-ru.ru/s999t9.html" TargetMode="External"/><Relationship Id="rId54" Type="http://schemas.openxmlformats.org/officeDocument/2006/relationships/hyperlink" Target="http://www.mitpressjournals.org/loi/coli" TargetMode="External"/><Relationship Id="rId6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s-yaz.niv.ru/doc/dictionary/linguistic-encyclopedic/index.htm#192" TargetMode="External"/><Relationship Id="rId24" Type="http://schemas.openxmlformats.org/officeDocument/2006/relationships/hyperlink" Target="https://present5.com/apparatnoe-i-programmnoe-obespechenie-informacionnyx-texnologij-v-lingvistike/" TargetMode="External"/><Relationship Id="rId32" Type="http://schemas.openxmlformats.org/officeDocument/2006/relationships/hyperlink" Target="http://refleader.ru/jgemeratymerujg.html" TargetMode="External"/><Relationship Id="rId37" Type="http://schemas.openxmlformats.org/officeDocument/2006/relationships/hyperlink" Target="http://edu.vspu.ru/" TargetMode="External"/><Relationship Id="rId40" Type="http://schemas.openxmlformats.org/officeDocument/2006/relationships/hyperlink" Target="https://gufo.me/dict/ozhegov/&#1089;&#1080;&#1084;&#1074;&#1086;&#1083;" TargetMode="External"/><Relationship Id="rId45" Type="http://schemas.openxmlformats.org/officeDocument/2006/relationships/hyperlink" Target="http://www.lomonosov-mnd.ru/enc/ru/encyclopedia" TargetMode="External"/><Relationship Id="rId53" Type="http://schemas.openxmlformats.org/officeDocument/2006/relationships/hyperlink" Target="http://cogprints.org/vie%20w/subj%20ects/ling.html" TargetMode="External"/><Relationship Id="rId58" Type="http://schemas.openxmlformats.org/officeDocument/2006/relationships/hyperlink" Target="http://www.cl.uni-heidelberg.d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fdb.ru/look/1386479-pall.html" TargetMode="External"/><Relationship Id="rId23" Type="http://schemas.openxmlformats.org/officeDocument/2006/relationships/hyperlink" Target="https://scienceforum.ru/2014/article/2014000177" TargetMode="External"/><Relationship Id="rId28" Type="http://schemas.openxmlformats.org/officeDocument/2006/relationships/hyperlink" Target="http://bookzooka.com/book/179-kompyuternaya-lingvodidaktika-avtor-neizvesten/3-glava-1-kompyuternaya-lingvodidaktika-razdel-sovremennoj-metodiki-obucheniya-yazyku.html" TargetMode="External"/><Relationship Id="rId36" Type="http://schemas.openxmlformats.org/officeDocument/2006/relationships/hyperlink" Target="https://habreffect.ru/terminologiya/poiskovaya-sistema/" TargetMode="External"/><Relationship Id="rId49" Type="http://schemas.openxmlformats.org/officeDocument/2006/relationships/hyperlink" Target="http://window.edu.ru/window/%20catalog?p_rubr=2.2.73.12.15" TargetMode="External"/><Relationship Id="rId57" Type="http://schemas.openxmlformats.org/officeDocument/2006/relationships/hyperlink" Target="http://www.ict41t.org/en/en_home.htm" TargetMode="External"/><Relationship Id="rId61" Type="http://schemas.openxmlformats.org/officeDocument/2006/relationships/hyperlink" Target="http://see.stanford.edu/see/courses.aspx" TargetMode="External"/><Relationship Id="rId10" Type="http://schemas.openxmlformats.org/officeDocument/2006/relationships/hyperlink" Target="http://www.&#1074;&#1086;&#1082;&#1072;&#1073;&#1091;&#1083;&#1072;.&#1088;&#1092;/&#1089;&#1083;&#1086;&#1074;&#1072;&#1088;&#1080;/&#1090;&#1086;&#1083;&#1082;&#1086;&#1074;&#1099;&#1081;-&#1089;&#1083;&#1086;&#1074;&#1072;&#1088;&#1100;-&#1086;&#1078;&#1077;&#1075;&#1086;&#1074;&#1072;/&#1072;&#1083;&#1075;&#1086;&#1088;&#1080;&#1090;&#1084;" TargetMode="External"/><Relationship Id="rId19" Type="http://schemas.openxmlformats.org/officeDocument/2006/relationships/hyperlink" Target="https://docplayer.ru/60819363-Metodicheskie-rekomendacii-po-izucheniyu-discipliny-informacionnye-tehnologii-v-filologii.html" TargetMode="External"/><Relationship Id="rId31" Type="http://schemas.openxmlformats.org/officeDocument/2006/relationships/hyperlink" Target="https://www.wiki-linki.ru/Citates/680250" TargetMode="External"/><Relationship Id="rId44" Type="http://schemas.openxmlformats.org/officeDocument/2006/relationships/hyperlink" Target="http://proling.iitp.ru/ru/node/l" TargetMode="External"/><Relationship Id="rId52" Type="http://schemas.openxmlformats.org/officeDocument/2006/relationships/hyperlink" Target="http://www.aclweb.org" TargetMode="External"/><Relationship Id="rId60" Type="http://schemas.openxmlformats.org/officeDocument/2006/relationships/hyperlink" Target="http://lmguisthst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syaz.niv.ru/doc/dictionary/linguisticencyclopedic/articles/7/avtomaticheskayaobrabotka-teksta.htm" TargetMode="External"/><Relationship Id="rId14" Type="http://schemas.openxmlformats.org/officeDocument/2006/relationships/hyperlink" Target="https://lektsia.com/4x2cf1.html" TargetMode="External"/><Relationship Id="rId22" Type="http://schemas.openxmlformats.org/officeDocument/2006/relationships/hyperlink" Target="https://poznayka.org/s105914t1.html" TargetMode="External"/><Relationship Id="rId27" Type="http://schemas.openxmlformats.org/officeDocument/2006/relationships/hyperlink" Target="http://yazykoznanie.ru/content/view/93/285/" TargetMode="External"/><Relationship Id="rId30" Type="http://schemas.openxmlformats.org/officeDocument/2006/relationships/hyperlink" Target="http://lomonosov-fund.ru/enc/ru/encyclopedia:01210:article" TargetMode="External"/><Relationship Id="rId35" Type="http://schemas.openxmlformats.org/officeDocument/2006/relationships/hyperlink" Target="http://encyclopaedia.biga.ru/enc/liberal_arts/MASHINNI_PEREVOD.html" TargetMode="External"/><Relationship Id="rId43" Type="http://schemas.openxmlformats.org/officeDocument/2006/relationships/hyperlink" Target="http://dialog-21.ru" TargetMode="External"/><Relationship Id="rId48" Type="http://schemas.openxmlformats.org/officeDocument/2006/relationships/hyperlink" Target="http://uisrussia.msu.ru/linguist/_B_comput_ling.jsp" TargetMode="External"/><Relationship Id="rId56" Type="http://schemas.openxmlformats.org/officeDocument/2006/relationships/hyperlink" Target="http://gate.ac.uk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rusyaz.niv.ru/doc/dictionary/linguisticencyclopedic/articles/7/avtomaticheskayaobrabotka-teksta.htm" TargetMode="External"/><Relationship Id="rId51" Type="http://schemas.openxmlformats.org/officeDocument/2006/relationships/hyperlink" Target="http://speech-soft.ru/index.php" TargetMode="External"/><Relationship Id="rId3" Type="http://schemas.openxmlformats.org/officeDocument/2006/relationships/styles" Target="styles.xml"/><Relationship Id="rId12" Type="http://schemas.openxmlformats.org/officeDocument/2006/relationships/hyperlink" Target="https://seo.slovaronline.com/301-&#1089;&#1086;&#1094;&#1080;&#1072;&#1083;&#1100;&#1085;&#1072;&#1103;_&#1089;&#1077;&#1090;&#1100;" TargetMode="External"/><Relationship Id="rId17" Type="http://schemas.openxmlformats.org/officeDocument/2006/relationships/hyperlink" Target="http://csaa.ru/pparatnoe-i-programmnoe-obespechenie/" TargetMode="External"/><Relationship Id="rId25" Type="http://schemas.openxmlformats.org/officeDocument/2006/relationships/hyperlink" Target="https://cyberpedia.su/14xe623.html" TargetMode="External"/><Relationship Id="rId33" Type="http://schemas.openxmlformats.org/officeDocument/2006/relationships/hyperlink" Target="http://itlflis.ru/publ/5-1-0-53" TargetMode="External"/><Relationship Id="rId38" Type="http://schemas.openxmlformats.org/officeDocument/2006/relationships/hyperlink" Target="https://megalektsii.ru/s19575t1.html" TargetMode="External"/><Relationship Id="rId46" Type="http://schemas.openxmlformats.org/officeDocument/2006/relationships/hyperlink" Target="http://corpora.iling.spb.ru" TargetMode="External"/><Relationship Id="rId59" Type="http://schemas.openxmlformats.org/officeDocument/2006/relationships/hyperlink" Target="http://www.lt-world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DD882-C56A-45FB-B7C6-E892916FB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3201</Words>
  <Characters>18251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Katya</cp:lastModifiedBy>
  <cp:revision>3</cp:revision>
  <dcterms:created xsi:type="dcterms:W3CDTF">2019-04-15T16:46:00Z</dcterms:created>
  <dcterms:modified xsi:type="dcterms:W3CDTF">2019-05-06T17:20:00Z</dcterms:modified>
</cp:coreProperties>
</file>