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00B" w:rsidRPr="00C0400B" w:rsidRDefault="00C0400B" w:rsidP="00C0400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0400B">
        <w:rPr>
          <w:rFonts w:ascii="Times New Roman" w:hAnsi="Times New Roman" w:cs="Times New Roman"/>
          <w:sz w:val="28"/>
          <w:szCs w:val="28"/>
          <w:u w:val="single"/>
        </w:rPr>
        <w:t>Задание для семинарского занятия</w:t>
      </w:r>
    </w:p>
    <w:p w:rsidR="000F63EA" w:rsidRDefault="00C0400B" w:rsidP="00C0400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400B">
        <w:rPr>
          <w:rFonts w:ascii="Times New Roman" w:hAnsi="Times New Roman" w:cs="Times New Roman"/>
          <w:sz w:val="28"/>
          <w:szCs w:val="28"/>
        </w:rPr>
        <w:t>Используя знания в области оценки и контроля качества социального обслуживания населения определите</w:t>
      </w:r>
      <w:proofErr w:type="gramEnd"/>
      <w:r w:rsidRPr="00C0400B">
        <w:rPr>
          <w:rFonts w:ascii="Times New Roman" w:hAnsi="Times New Roman" w:cs="Times New Roman"/>
          <w:sz w:val="28"/>
          <w:szCs w:val="28"/>
        </w:rPr>
        <w:t xml:space="preserve"> критерии оценки (не менее 7-ми) качества социального обслуживания подразделения (отделения) организации (учреждения) соц. обслуживания (на примере конкретного соц. учреждения по выбору студента)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400B" w:rsidRDefault="00C0400B" w:rsidP="00C040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Примечание: уважаемые студенты, ранее вы получили задание познакомиться с анкетами оценки качества социальных услуг различных социальных служб. На основе этих анкет и необходимо выполнить данное задание.</w:t>
      </w:r>
    </w:p>
    <w:p w:rsidR="00CE73E5" w:rsidRPr="00C0400B" w:rsidRDefault="00CE73E5" w:rsidP="00C040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прикрепляйте в данной группе. Файл называйте по фамилии</w:t>
      </w:r>
    </w:p>
    <w:sectPr w:rsidR="00CE73E5" w:rsidRPr="00C0400B" w:rsidSect="000F6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400B"/>
    <w:rsid w:val="000F63EA"/>
    <w:rsid w:val="00C0400B"/>
    <w:rsid w:val="00CE7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508</Characters>
  <Application>Microsoft Office Word</Application>
  <DocSecurity>0</DocSecurity>
  <Lines>4</Lines>
  <Paragraphs>1</Paragraphs>
  <ScaleCrop>false</ScaleCrop>
  <Company>Microsoft</Company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2020-03-21T10:21:00Z</dcterms:created>
  <dcterms:modified xsi:type="dcterms:W3CDTF">2020-03-21T10:24:00Z</dcterms:modified>
</cp:coreProperties>
</file>