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3D" w:rsidRDefault="0077743D" w:rsidP="0077743D">
      <w:pPr>
        <w:spacing w:after="0" w:line="240" w:lineRule="auto"/>
        <w:jc w:val="center"/>
        <w:rPr>
          <w:rFonts w:ascii="Times New Roman" w:eastAsia="Times New Roman" w:hAnsi="Times New Roman"/>
          <w:b/>
          <w:bCs/>
          <w:sz w:val="28"/>
          <w:szCs w:val="28"/>
        </w:rPr>
      </w:pPr>
      <w:r>
        <w:rPr>
          <w:rFonts w:ascii="Times New Roman" w:eastAsia="Times New Roman" w:hAnsi="Times New Roman"/>
          <w:b/>
          <w:color w:val="34343C"/>
          <w:sz w:val="28"/>
          <w:szCs w:val="28"/>
        </w:rPr>
        <w:t>Аннотация к теме «</w:t>
      </w:r>
      <w:r w:rsidRPr="00AD20CD">
        <w:rPr>
          <w:rFonts w:ascii="Times New Roman" w:eastAsia="Times New Roman" w:hAnsi="Times New Roman"/>
          <w:b/>
          <w:bCs/>
          <w:sz w:val="28"/>
          <w:szCs w:val="28"/>
        </w:rPr>
        <w:t>Индивидуальные состязания: Состязание военкоров – организация и судейство</w:t>
      </w:r>
      <w:r>
        <w:rPr>
          <w:rFonts w:ascii="Times New Roman" w:eastAsia="Times New Roman" w:hAnsi="Times New Roman"/>
          <w:b/>
          <w:bCs/>
          <w:sz w:val="28"/>
          <w:szCs w:val="28"/>
        </w:rPr>
        <w:t>»</w:t>
      </w:r>
    </w:p>
    <w:p w:rsidR="0077743D" w:rsidRDefault="0077743D" w:rsidP="0077743D">
      <w:pPr>
        <w:spacing w:after="0" w:line="240" w:lineRule="auto"/>
        <w:jc w:val="center"/>
        <w:rPr>
          <w:rFonts w:ascii="Times New Roman" w:eastAsia="Times New Roman" w:hAnsi="Times New Roman"/>
          <w:b/>
          <w:bCs/>
          <w:sz w:val="28"/>
          <w:szCs w:val="28"/>
        </w:rPr>
      </w:pPr>
    </w:p>
    <w:p w:rsidR="0077743D" w:rsidRDefault="0077743D" w:rsidP="0077743D">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В данной теме подробно разбирается:</w:t>
      </w:r>
    </w:p>
    <w:p w:rsidR="0077743D" w:rsidRDefault="0077743D" w:rsidP="0077743D">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т</w:t>
      </w:r>
      <w:r w:rsidRPr="00E57962">
        <w:rPr>
          <w:rFonts w:ascii="Times New Roman" w:eastAsia="Times New Roman" w:hAnsi="Times New Roman"/>
          <w:color w:val="34343C"/>
          <w:sz w:val="28"/>
          <w:szCs w:val="28"/>
        </w:rPr>
        <w:t>ребования к площадке проведения состязания</w:t>
      </w:r>
      <w:r>
        <w:rPr>
          <w:rFonts w:ascii="Times New Roman" w:eastAsia="Times New Roman" w:hAnsi="Times New Roman"/>
          <w:color w:val="34343C"/>
          <w:sz w:val="28"/>
          <w:szCs w:val="28"/>
        </w:rPr>
        <w:t>;</w:t>
      </w:r>
    </w:p>
    <w:p w:rsidR="0077743D" w:rsidRDefault="0077743D" w:rsidP="0077743D">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м</w:t>
      </w:r>
      <w:r w:rsidRPr="00E57962">
        <w:rPr>
          <w:rFonts w:ascii="Times New Roman" w:eastAsia="Times New Roman" w:hAnsi="Times New Roman"/>
          <w:color w:val="34343C"/>
          <w:sz w:val="28"/>
          <w:szCs w:val="28"/>
        </w:rPr>
        <w:t>атериально-техническое обеспечение</w:t>
      </w:r>
      <w:r>
        <w:rPr>
          <w:rFonts w:ascii="Times New Roman" w:eastAsia="Times New Roman" w:hAnsi="Times New Roman"/>
          <w:color w:val="34343C"/>
          <w:sz w:val="28"/>
          <w:szCs w:val="28"/>
        </w:rPr>
        <w:t xml:space="preserve"> для проведения состязания;</w:t>
      </w:r>
    </w:p>
    <w:p w:rsidR="0077743D" w:rsidRDefault="0077743D" w:rsidP="0077743D">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порядок подготовки состязания;</w:t>
      </w:r>
    </w:p>
    <w:p w:rsidR="0077743D" w:rsidRDefault="0077743D" w:rsidP="0077743D">
      <w:pPr>
        <w:shd w:val="clear" w:color="auto" w:fill="FFFFFF"/>
        <w:spacing w:after="0" w:line="240" w:lineRule="auto"/>
        <w:ind w:firstLine="709"/>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порядок прохождения состязания;</w:t>
      </w:r>
    </w:p>
    <w:p w:rsidR="0077743D" w:rsidRPr="007D01DD" w:rsidRDefault="0077743D" w:rsidP="0077743D">
      <w:pPr>
        <w:shd w:val="clear" w:color="auto" w:fill="FFFFFF"/>
        <w:spacing w:after="0" w:line="240" w:lineRule="auto"/>
        <w:ind w:firstLine="709"/>
        <w:jc w:val="both"/>
        <w:rPr>
          <w:rFonts w:ascii="Times New Roman" w:eastAsia="Times New Roman" w:hAnsi="Times New Roman"/>
          <w:b/>
          <w:color w:val="34343C"/>
          <w:sz w:val="28"/>
          <w:szCs w:val="28"/>
        </w:rPr>
      </w:pPr>
      <w:r>
        <w:rPr>
          <w:rFonts w:ascii="Times New Roman" w:eastAsia="Times New Roman" w:hAnsi="Times New Roman"/>
          <w:color w:val="34343C"/>
          <w:sz w:val="28"/>
          <w:szCs w:val="28"/>
        </w:rPr>
        <w:t>- система оценивания состязания</w:t>
      </w:r>
      <w:r>
        <w:rPr>
          <w:rFonts w:ascii="Times New Roman" w:eastAsia="Times New Roman" w:hAnsi="Times New Roman"/>
          <w:bCs/>
          <w:sz w:val="28"/>
          <w:szCs w:val="28"/>
          <w:lang w:eastAsia="ru-RU"/>
        </w:rPr>
        <w:t>.</w:t>
      </w:r>
    </w:p>
    <w:p w:rsidR="0077743D" w:rsidRDefault="0077743D" w:rsidP="0077743D">
      <w:pPr>
        <w:shd w:val="clear" w:color="auto" w:fill="FFFFFF"/>
        <w:spacing w:after="0" w:line="240" w:lineRule="auto"/>
        <w:ind w:firstLine="360"/>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xml:space="preserve">По окончании изучении темы </w:t>
      </w:r>
      <w:r w:rsidRPr="00FF7F5E">
        <w:rPr>
          <w:rFonts w:ascii="Times New Roman" w:eastAsia="Times New Roman" w:hAnsi="Times New Roman"/>
          <w:color w:val="34343C"/>
          <w:sz w:val="28"/>
          <w:szCs w:val="28"/>
        </w:rPr>
        <w:t xml:space="preserve">будут освоены такие </w:t>
      </w:r>
      <w:r w:rsidRPr="00FF7F5E">
        <w:rPr>
          <w:rFonts w:ascii="Times New Roman" w:eastAsia="Times New Roman" w:hAnsi="Times New Roman"/>
          <w:b/>
          <w:color w:val="34343C"/>
          <w:sz w:val="28"/>
          <w:szCs w:val="28"/>
        </w:rPr>
        <w:t>навыки</w:t>
      </w:r>
      <w:r w:rsidRPr="00FF7F5E">
        <w:rPr>
          <w:rFonts w:ascii="Times New Roman" w:eastAsia="Times New Roman" w:hAnsi="Times New Roman"/>
          <w:color w:val="34343C"/>
          <w:sz w:val="28"/>
          <w:szCs w:val="28"/>
        </w:rPr>
        <w:t>, как:</w:t>
      </w:r>
    </w:p>
    <w:p w:rsidR="0077743D" w:rsidRPr="00D00107" w:rsidRDefault="0077743D" w:rsidP="0077743D">
      <w:pPr>
        <w:shd w:val="clear" w:color="auto" w:fill="FFFFFF"/>
        <w:spacing w:after="0" w:line="240" w:lineRule="auto"/>
        <w:ind w:firstLine="360"/>
        <w:jc w:val="both"/>
        <w:rPr>
          <w:rFonts w:ascii="Times New Roman" w:eastAsia="Times New Roman" w:hAnsi="Times New Roman"/>
          <w:color w:val="34343C"/>
          <w:sz w:val="28"/>
          <w:szCs w:val="28"/>
        </w:rPr>
      </w:pPr>
      <w:r>
        <w:rPr>
          <w:rFonts w:ascii="Times New Roman" w:eastAsia="Times New Roman" w:hAnsi="Times New Roman"/>
          <w:color w:val="34343C"/>
          <w:sz w:val="28"/>
          <w:szCs w:val="28"/>
        </w:rPr>
        <w:t>- организация, проведение и судейство и</w:t>
      </w:r>
      <w:r w:rsidRPr="00A762B6">
        <w:rPr>
          <w:rFonts w:ascii="Times New Roman" w:eastAsia="Times New Roman" w:hAnsi="Times New Roman"/>
          <w:color w:val="34343C"/>
          <w:sz w:val="28"/>
          <w:szCs w:val="28"/>
        </w:rPr>
        <w:t>ндивидуальн</w:t>
      </w:r>
      <w:r>
        <w:rPr>
          <w:rFonts w:ascii="Times New Roman" w:eastAsia="Times New Roman" w:hAnsi="Times New Roman"/>
          <w:color w:val="34343C"/>
          <w:sz w:val="28"/>
          <w:szCs w:val="28"/>
        </w:rPr>
        <w:t>ого состязания</w:t>
      </w:r>
      <w:r w:rsidRPr="00A762B6">
        <w:rPr>
          <w:rFonts w:ascii="Times New Roman" w:eastAsia="Times New Roman" w:hAnsi="Times New Roman"/>
          <w:color w:val="34343C"/>
          <w:sz w:val="28"/>
          <w:szCs w:val="28"/>
        </w:rPr>
        <w:t xml:space="preserve"> </w:t>
      </w:r>
      <w:r>
        <w:rPr>
          <w:rFonts w:ascii="Times New Roman" w:eastAsia="Times New Roman" w:hAnsi="Times New Roman"/>
          <w:color w:val="34343C"/>
          <w:sz w:val="28"/>
          <w:szCs w:val="28"/>
        </w:rPr>
        <w:t>«</w:t>
      </w:r>
      <w:r w:rsidRPr="00A762B6">
        <w:rPr>
          <w:rFonts w:ascii="Times New Roman" w:eastAsia="Times New Roman" w:hAnsi="Times New Roman"/>
          <w:color w:val="34343C"/>
          <w:sz w:val="28"/>
          <w:szCs w:val="28"/>
        </w:rPr>
        <w:t xml:space="preserve">Состязание </w:t>
      </w:r>
      <w:r>
        <w:rPr>
          <w:rFonts w:ascii="Times New Roman" w:eastAsia="Times New Roman" w:hAnsi="Times New Roman"/>
          <w:color w:val="34343C"/>
          <w:sz w:val="28"/>
          <w:szCs w:val="28"/>
        </w:rPr>
        <w:t>военкоров».</w:t>
      </w:r>
      <w:r w:rsidRPr="00A762B6">
        <w:rPr>
          <w:rFonts w:ascii="Times New Roman" w:eastAsia="Times New Roman" w:hAnsi="Times New Roman"/>
          <w:color w:val="34343C"/>
          <w:sz w:val="28"/>
          <w:szCs w:val="28"/>
        </w:rPr>
        <w:t xml:space="preserve"> </w:t>
      </w:r>
    </w:p>
    <w:p w:rsidR="0077743D" w:rsidRDefault="0077743D" w:rsidP="0077743D">
      <w:pPr>
        <w:spacing w:after="0" w:line="240" w:lineRule="auto"/>
        <w:jc w:val="center"/>
        <w:rPr>
          <w:rFonts w:ascii="Times New Roman" w:eastAsia="Times New Roman" w:hAnsi="Times New Roman"/>
          <w:b/>
          <w:bCs/>
          <w:sz w:val="28"/>
          <w:szCs w:val="28"/>
        </w:rPr>
      </w:pP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 xml:space="preserve">Формат проведения состязания военкоров включает в себя выполнение практических задач, направленных на применение навыков ведения социальных сетей и создания </w:t>
      </w:r>
      <w:proofErr w:type="spellStart"/>
      <w:r w:rsidRPr="00AF464D">
        <w:rPr>
          <w:rFonts w:ascii="Times New Roman" w:hAnsi="Times New Roman"/>
          <w:sz w:val="28"/>
          <w:szCs w:val="28"/>
        </w:rPr>
        <w:t>контента</w:t>
      </w:r>
      <w:proofErr w:type="spellEnd"/>
      <w:r w:rsidRPr="00AF464D">
        <w:rPr>
          <w:rFonts w:ascii="Times New Roman" w:hAnsi="Times New Roman"/>
          <w:sz w:val="28"/>
          <w:szCs w:val="28"/>
        </w:rPr>
        <w:t xml:space="preserve"> в </w:t>
      </w:r>
      <w:proofErr w:type="spellStart"/>
      <w:r w:rsidRPr="00AF464D">
        <w:rPr>
          <w:rFonts w:ascii="Times New Roman" w:hAnsi="Times New Roman"/>
          <w:sz w:val="28"/>
          <w:szCs w:val="28"/>
        </w:rPr>
        <w:t>социально-медийной</w:t>
      </w:r>
      <w:proofErr w:type="spellEnd"/>
      <w:r w:rsidRPr="00AF464D">
        <w:rPr>
          <w:rFonts w:ascii="Times New Roman" w:hAnsi="Times New Roman"/>
          <w:sz w:val="28"/>
          <w:szCs w:val="28"/>
        </w:rPr>
        <w:t xml:space="preserve"> среде.</w:t>
      </w:r>
    </w:p>
    <w:p w:rsidR="0077743D" w:rsidRPr="00AF464D" w:rsidRDefault="0077743D" w:rsidP="0077743D">
      <w:pPr>
        <w:tabs>
          <w:tab w:val="left" w:pos="1134"/>
          <w:tab w:val="left" w:pos="1560"/>
        </w:tabs>
        <w:spacing w:after="0" w:line="240" w:lineRule="auto"/>
        <w:ind w:firstLine="709"/>
        <w:jc w:val="both"/>
        <w:rPr>
          <w:rFonts w:ascii="Times New Roman" w:hAnsi="Times New Roman"/>
          <w:b/>
          <w:bCs/>
          <w:sz w:val="28"/>
          <w:szCs w:val="28"/>
        </w:rPr>
      </w:pPr>
    </w:p>
    <w:p w:rsidR="0077743D" w:rsidRPr="00AF464D" w:rsidRDefault="0077743D" w:rsidP="0077743D">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Требования к площадке проведения состязания:</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Для проведения состязания в качестве площадки рекомендуется использовать учебный класс, оснащенный партами и стульями</w:t>
      </w:r>
      <w:r w:rsidRPr="00AF464D">
        <w:rPr>
          <w:rFonts w:ascii="Times New Roman" w:hAnsi="Times New Roman"/>
          <w:sz w:val="28"/>
          <w:szCs w:val="28"/>
        </w:rPr>
        <w:br/>
        <w:t>или компьютерный класс. В случае</w:t>
      </w:r>
      <w:proofErr w:type="gramStart"/>
      <w:r w:rsidRPr="00AF464D">
        <w:rPr>
          <w:rFonts w:ascii="Times New Roman" w:hAnsi="Times New Roman"/>
          <w:sz w:val="28"/>
          <w:szCs w:val="28"/>
        </w:rPr>
        <w:t>,</w:t>
      </w:r>
      <w:proofErr w:type="gramEnd"/>
      <w:r w:rsidRPr="00AF464D">
        <w:rPr>
          <w:rFonts w:ascii="Times New Roman" w:hAnsi="Times New Roman"/>
          <w:sz w:val="28"/>
          <w:szCs w:val="28"/>
        </w:rPr>
        <w:t xml:space="preserve"> если провести состязание для всех участников единовременно не представляется возможным, рекомендуется предусмотреть место ожидания, которое должно располагаться</w:t>
      </w:r>
      <w:r w:rsidRPr="00AF464D">
        <w:rPr>
          <w:rFonts w:ascii="Times New Roman" w:hAnsi="Times New Roman"/>
          <w:sz w:val="28"/>
          <w:szCs w:val="28"/>
        </w:rPr>
        <w:br/>
        <w:t>в непосредственной близости к площадке проведения состязания. В качестве места ожидания рекомендуется использовать соседний учебный класс</w:t>
      </w:r>
      <w:r w:rsidRPr="00AF464D">
        <w:rPr>
          <w:rFonts w:ascii="Times New Roman" w:hAnsi="Times New Roman"/>
          <w:sz w:val="28"/>
          <w:szCs w:val="28"/>
        </w:rPr>
        <w:br/>
        <w:t>или рекреацию образовательной организации.</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p>
    <w:p w:rsidR="0077743D" w:rsidRPr="00AF464D" w:rsidRDefault="0077743D" w:rsidP="0077743D">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Материально-техническое обеспечение:</w:t>
      </w:r>
    </w:p>
    <w:p w:rsidR="0077743D" w:rsidRPr="00AF464D" w:rsidRDefault="0077743D" w:rsidP="0077743D">
      <w:pPr>
        <w:pStyle w:val="a3"/>
        <w:numPr>
          <w:ilvl w:val="0"/>
          <w:numId w:val="3"/>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цифровое устройство (смартфон, планшет, персональный компьютер) с выходом в сеть «Интернет» (у каждого участника свой,</w:t>
      </w:r>
      <w:r w:rsidRPr="00AF464D">
        <w:rPr>
          <w:rFonts w:ascii="Times New Roman" w:hAnsi="Times New Roman"/>
          <w:sz w:val="28"/>
          <w:szCs w:val="28"/>
        </w:rPr>
        <w:br/>
        <w:t>но допускается предоставление техники тем, кто не имеет возможности принести свое);</w:t>
      </w:r>
    </w:p>
    <w:p w:rsidR="0077743D" w:rsidRPr="00AF464D" w:rsidRDefault="0077743D" w:rsidP="0077743D">
      <w:pPr>
        <w:pStyle w:val="a3"/>
        <w:numPr>
          <w:ilvl w:val="0"/>
          <w:numId w:val="3"/>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карточки с темами постов в количестве необходимом</w:t>
      </w:r>
      <w:r w:rsidRPr="00AF464D">
        <w:rPr>
          <w:rFonts w:ascii="Times New Roman" w:hAnsi="Times New Roman"/>
          <w:sz w:val="28"/>
          <w:szCs w:val="28"/>
        </w:rPr>
        <w:br/>
        <w:t>для проведения состязания;</w:t>
      </w:r>
    </w:p>
    <w:p w:rsidR="0077743D" w:rsidRPr="00AF464D" w:rsidRDefault="0077743D" w:rsidP="0077743D">
      <w:pPr>
        <w:pStyle w:val="a3"/>
        <w:numPr>
          <w:ilvl w:val="0"/>
          <w:numId w:val="3"/>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карточки с типами визуализации в количестве необходимом </w:t>
      </w:r>
      <w:r w:rsidRPr="00AF464D">
        <w:rPr>
          <w:rFonts w:ascii="Times New Roman" w:hAnsi="Times New Roman"/>
          <w:sz w:val="28"/>
          <w:szCs w:val="28"/>
        </w:rPr>
        <w:br/>
        <w:t>для проведения состязания;</w:t>
      </w:r>
    </w:p>
    <w:p w:rsidR="0077743D" w:rsidRPr="00AF464D" w:rsidRDefault="0077743D" w:rsidP="0077743D">
      <w:pPr>
        <w:pStyle w:val="a3"/>
        <w:numPr>
          <w:ilvl w:val="0"/>
          <w:numId w:val="3"/>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карточки с видами </w:t>
      </w:r>
      <w:proofErr w:type="spellStart"/>
      <w:r w:rsidRPr="00AF464D">
        <w:rPr>
          <w:rFonts w:ascii="Times New Roman" w:hAnsi="Times New Roman"/>
          <w:sz w:val="28"/>
          <w:szCs w:val="28"/>
        </w:rPr>
        <w:t>контента</w:t>
      </w:r>
      <w:proofErr w:type="spellEnd"/>
      <w:r w:rsidRPr="00AF464D">
        <w:rPr>
          <w:rFonts w:ascii="Times New Roman" w:hAnsi="Times New Roman"/>
          <w:sz w:val="28"/>
          <w:szCs w:val="28"/>
        </w:rPr>
        <w:t xml:space="preserve"> в количестве необходимом</w:t>
      </w:r>
      <w:r w:rsidRPr="00AF464D">
        <w:rPr>
          <w:rFonts w:ascii="Times New Roman" w:hAnsi="Times New Roman"/>
          <w:sz w:val="28"/>
          <w:szCs w:val="28"/>
        </w:rPr>
        <w:br/>
        <w:t>для проведения состязания;</w:t>
      </w:r>
    </w:p>
    <w:p w:rsidR="0077743D" w:rsidRPr="00AF464D" w:rsidRDefault="0077743D" w:rsidP="0077743D">
      <w:pPr>
        <w:pStyle w:val="a3"/>
        <w:numPr>
          <w:ilvl w:val="0"/>
          <w:numId w:val="3"/>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конверты в количестве необходимом для проведения состязания;</w:t>
      </w:r>
    </w:p>
    <w:p w:rsidR="0077743D" w:rsidRPr="00AF464D" w:rsidRDefault="0077743D" w:rsidP="0077743D">
      <w:pPr>
        <w:pStyle w:val="a3"/>
        <w:numPr>
          <w:ilvl w:val="0"/>
          <w:numId w:val="3"/>
        </w:numPr>
        <w:tabs>
          <w:tab w:val="left" w:pos="1134"/>
          <w:tab w:val="left" w:pos="1560"/>
        </w:tabs>
        <w:spacing w:after="0" w:line="240" w:lineRule="auto"/>
        <w:ind w:left="0" w:firstLine="709"/>
        <w:jc w:val="both"/>
        <w:rPr>
          <w:rFonts w:ascii="Times New Roman" w:hAnsi="Times New Roman"/>
          <w:sz w:val="28"/>
          <w:szCs w:val="28"/>
        </w:rPr>
      </w:pPr>
      <w:proofErr w:type="spellStart"/>
      <w:r w:rsidRPr="00AF464D">
        <w:rPr>
          <w:rFonts w:ascii="Times New Roman" w:hAnsi="Times New Roman"/>
          <w:sz w:val="28"/>
          <w:szCs w:val="28"/>
          <w:lang w:val="en-US"/>
        </w:rPr>
        <w:t>Wi</w:t>
      </w:r>
      <w:proofErr w:type="spellEnd"/>
      <w:r w:rsidRPr="00AF464D">
        <w:rPr>
          <w:rFonts w:ascii="Times New Roman" w:hAnsi="Times New Roman"/>
          <w:sz w:val="28"/>
          <w:szCs w:val="28"/>
        </w:rPr>
        <w:t>-</w:t>
      </w:r>
      <w:proofErr w:type="spellStart"/>
      <w:r w:rsidRPr="00AF464D">
        <w:rPr>
          <w:rFonts w:ascii="Times New Roman" w:hAnsi="Times New Roman"/>
          <w:sz w:val="28"/>
          <w:szCs w:val="28"/>
          <w:lang w:val="en-US"/>
        </w:rPr>
        <w:t>fi</w:t>
      </w:r>
      <w:proofErr w:type="spellEnd"/>
      <w:r w:rsidRPr="00AF464D">
        <w:rPr>
          <w:rFonts w:ascii="Times New Roman" w:hAnsi="Times New Roman"/>
          <w:sz w:val="28"/>
          <w:szCs w:val="28"/>
        </w:rPr>
        <w:t>-роутер (при необходимости).</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p>
    <w:p w:rsidR="0077743D" w:rsidRPr="00AF464D" w:rsidRDefault="0077743D" w:rsidP="0077743D">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 xml:space="preserve">Организационная группа: </w:t>
      </w:r>
    </w:p>
    <w:p w:rsidR="0077743D" w:rsidRPr="00AF464D" w:rsidRDefault="0077743D" w:rsidP="0077743D">
      <w:pPr>
        <w:pStyle w:val="a3"/>
        <w:numPr>
          <w:ilvl w:val="0"/>
          <w:numId w:val="1"/>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судья состязания – общий инструктаж, ведение протокола состязания, общая координация.</w:t>
      </w:r>
    </w:p>
    <w:p w:rsidR="0077743D" w:rsidRPr="00AF464D" w:rsidRDefault="0077743D" w:rsidP="0077743D">
      <w:pPr>
        <w:pStyle w:val="a3"/>
        <w:numPr>
          <w:ilvl w:val="0"/>
          <w:numId w:val="1"/>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lastRenderedPageBreak/>
        <w:t>ассистент – контроль времени, помощь в решении технических проблем.</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p>
    <w:p w:rsidR="0077743D" w:rsidRPr="00AF464D" w:rsidRDefault="0077743D" w:rsidP="0077743D">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Порядок подготовки состязания:</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 xml:space="preserve">Для проведения состязания судье необходимо подготовить рабочие места для участников состязания, а также создать карточки с темами постов, визуализации, видами </w:t>
      </w:r>
      <w:proofErr w:type="spellStart"/>
      <w:r w:rsidRPr="00AF464D">
        <w:rPr>
          <w:rFonts w:ascii="Times New Roman" w:hAnsi="Times New Roman"/>
          <w:sz w:val="28"/>
          <w:szCs w:val="28"/>
        </w:rPr>
        <w:t>контента</w:t>
      </w:r>
      <w:proofErr w:type="spellEnd"/>
      <w:r w:rsidRPr="00AF464D">
        <w:rPr>
          <w:rFonts w:ascii="Times New Roman" w:hAnsi="Times New Roman"/>
          <w:sz w:val="28"/>
          <w:szCs w:val="28"/>
        </w:rPr>
        <w:t>. Также судье нужно убедиться в наличии</w:t>
      </w:r>
      <w:r w:rsidRPr="00AF464D">
        <w:rPr>
          <w:rFonts w:ascii="Times New Roman" w:hAnsi="Times New Roman"/>
          <w:sz w:val="28"/>
          <w:szCs w:val="28"/>
        </w:rPr>
        <w:br/>
        <w:t>и исправности оборудования, необходимого для выполнения заданий (компьютеры, доступ к сети Интернет).</w:t>
      </w:r>
    </w:p>
    <w:p w:rsidR="0077743D" w:rsidRPr="00AF464D" w:rsidRDefault="0077743D" w:rsidP="0077743D">
      <w:pPr>
        <w:tabs>
          <w:tab w:val="left" w:pos="1134"/>
          <w:tab w:val="left" w:pos="1560"/>
        </w:tabs>
        <w:spacing w:after="0" w:line="240" w:lineRule="auto"/>
        <w:ind w:firstLine="709"/>
        <w:jc w:val="both"/>
        <w:rPr>
          <w:rFonts w:ascii="Times New Roman" w:hAnsi="Times New Roman"/>
          <w:b/>
          <w:bCs/>
          <w:sz w:val="28"/>
          <w:szCs w:val="28"/>
        </w:rPr>
      </w:pPr>
    </w:p>
    <w:p w:rsidR="0077743D" w:rsidRPr="00AF464D" w:rsidRDefault="0077743D" w:rsidP="0077743D">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Порядок прохождения состязания:</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 xml:space="preserve">Участникам состязания необходимо создать публикацию в </w:t>
      </w:r>
      <w:r>
        <w:rPr>
          <w:rFonts w:ascii="Times New Roman" w:hAnsi="Times New Roman"/>
          <w:sz w:val="28"/>
          <w:szCs w:val="28"/>
        </w:rPr>
        <w:t xml:space="preserve">сообществе отряда в социальной сети </w:t>
      </w:r>
      <w:proofErr w:type="spellStart"/>
      <w:r>
        <w:rPr>
          <w:rFonts w:ascii="Times New Roman" w:hAnsi="Times New Roman"/>
          <w:sz w:val="28"/>
          <w:szCs w:val="28"/>
        </w:rPr>
        <w:t>ВКонтакте</w:t>
      </w:r>
      <w:proofErr w:type="spellEnd"/>
      <w:r>
        <w:rPr>
          <w:rFonts w:ascii="Times New Roman" w:hAnsi="Times New Roman"/>
          <w:sz w:val="28"/>
          <w:szCs w:val="28"/>
        </w:rPr>
        <w:t xml:space="preserve"> (далее – ВК)</w:t>
      </w:r>
      <w:r w:rsidRPr="00AF464D">
        <w:rPr>
          <w:rFonts w:ascii="Times New Roman" w:hAnsi="Times New Roman"/>
          <w:sz w:val="28"/>
          <w:szCs w:val="28"/>
        </w:rPr>
        <w:t xml:space="preserve"> в котором необходимо отразить предложенную организаторами тему, при этом, выполнив поставленную задачу.</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 xml:space="preserve">Для выполнения поставленной задачи участникам необходимо создать </w:t>
      </w:r>
      <w:r>
        <w:rPr>
          <w:rFonts w:ascii="Times New Roman" w:hAnsi="Times New Roman"/>
          <w:sz w:val="28"/>
          <w:szCs w:val="28"/>
        </w:rPr>
        <w:t>сообщество</w:t>
      </w:r>
      <w:r w:rsidRPr="00AF464D">
        <w:rPr>
          <w:rFonts w:ascii="Times New Roman" w:hAnsi="Times New Roman"/>
          <w:sz w:val="28"/>
          <w:szCs w:val="28"/>
        </w:rPr>
        <w:t xml:space="preserve"> своего отряда (если он не был создан ранее), оформить</w:t>
      </w:r>
      <w:r w:rsidRPr="00AF464D">
        <w:rPr>
          <w:rFonts w:ascii="Times New Roman" w:hAnsi="Times New Roman"/>
          <w:sz w:val="28"/>
          <w:szCs w:val="28"/>
        </w:rPr>
        <w:br/>
        <w:t>его – сделать его привлекательным для аудитории.</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В рамках состязания участникам ставится задача, например:</w:t>
      </w:r>
    </w:p>
    <w:p w:rsidR="0077743D" w:rsidRPr="00AF464D" w:rsidRDefault="0077743D" w:rsidP="0077743D">
      <w:pPr>
        <w:pStyle w:val="a3"/>
        <w:numPr>
          <w:ilvl w:val="0"/>
          <w:numId w:val="4"/>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w:t>
      </w:r>
      <w:r>
        <w:rPr>
          <w:rFonts w:ascii="Times New Roman" w:hAnsi="Times New Roman"/>
          <w:sz w:val="28"/>
          <w:szCs w:val="28"/>
        </w:rPr>
        <w:t>С</w:t>
      </w:r>
      <w:r w:rsidRPr="00AF464D">
        <w:rPr>
          <w:rFonts w:ascii="Times New Roman" w:hAnsi="Times New Roman"/>
          <w:sz w:val="28"/>
          <w:szCs w:val="28"/>
        </w:rPr>
        <w:t>оздайте публикацию о подготовке отряда к этапу Игры»;</w:t>
      </w:r>
    </w:p>
    <w:p w:rsidR="0077743D" w:rsidRPr="00AF464D" w:rsidRDefault="0077743D" w:rsidP="0077743D">
      <w:pPr>
        <w:pStyle w:val="a3"/>
        <w:numPr>
          <w:ilvl w:val="0"/>
          <w:numId w:val="4"/>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«Раскройте заданную тему без упоминания заданной темы»;</w:t>
      </w:r>
    </w:p>
    <w:p w:rsidR="0077743D" w:rsidRPr="00AF464D" w:rsidRDefault="0077743D" w:rsidP="0077743D">
      <w:pPr>
        <w:pStyle w:val="a3"/>
        <w:numPr>
          <w:ilvl w:val="0"/>
          <w:numId w:val="4"/>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«Создайте публикацию в старославянском стиле»;</w:t>
      </w:r>
    </w:p>
    <w:p w:rsidR="0077743D" w:rsidRPr="00AF464D" w:rsidRDefault="0077743D" w:rsidP="0077743D">
      <w:pPr>
        <w:pStyle w:val="a3"/>
        <w:numPr>
          <w:ilvl w:val="0"/>
          <w:numId w:val="4"/>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«Создайте </w:t>
      </w:r>
      <w:proofErr w:type="spellStart"/>
      <w:r w:rsidRPr="00AF464D">
        <w:rPr>
          <w:rFonts w:ascii="Times New Roman" w:hAnsi="Times New Roman"/>
          <w:sz w:val="28"/>
          <w:szCs w:val="28"/>
        </w:rPr>
        <w:t>фейковую</w:t>
      </w:r>
      <w:proofErr w:type="spellEnd"/>
      <w:r w:rsidRPr="00AF464D">
        <w:rPr>
          <w:rFonts w:ascii="Times New Roman" w:hAnsi="Times New Roman"/>
          <w:sz w:val="28"/>
          <w:szCs w:val="28"/>
        </w:rPr>
        <w:t xml:space="preserve"> публикацию»;</w:t>
      </w:r>
    </w:p>
    <w:p w:rsidR="0077743D" w:rsidRPr="00AF464D" w:rsidRDefault="0077743D" w:rsidP="0077743D">
      <w:pPr>
        <w:pStyle w:val="a3"/>
        <w:numPr>
          <w:ilvl w:val="0"/>
          <w:numId w:val="4"/>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«Создайте публикацию-опровержение </w:t>
      </w:r>
      <w:proofErr w:type="spellStart"/>
      <w:r w:rsidRPr="00AF464D">
        <w:rPr>
          <w:rFonts w:ascii="Times New Roman" w:hAnsi="Times New Roman"/>
          <w:sz w:val="28"/>
          <w:szCs w:val="28"/>
        </w:rPr>
        <w:t>фейковой</w:t>
      </w:r>
      <w:proofErr w:type="spellEnd"/>
      <w:r w:rsidRPr="00AF464D">
        <w:rPr>
          <w:rFonts w:ascii="Times New Roman" w:hAnsi="Times New Roman"/>
          <w:sz w:val="28"/>
          <w:szCs w:val="28"/>
        </w:rPr>
        <w:t xml:space="preserve"> новости»;</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 xml:space="preserve">По прибытии к месту проведения состязания участникам </w:t>
      </w:r>
      <w:r w:rsidRPr="00AF464D">
        <w:rPr>
          <w:rFonts w:ascii="Times New Roman" w:hAnsi="Times New Roman"/>
          <w:sz w:val="28"/>
          <w:szCs w:val="28"/>
        </w:rPr>
        <w:br/>
        <w:t xml:space="preserve">либо объявляется задача (общая для всех), либо они вытягивают ее вслепую. Так же вслепую участники вытягивают темы публикаций </w:t>
      </w:r>
      <w:r w:rsidRPr="00AF464D">
        <w:rPr>
          <w:rFonts w:ascii="Times New Roman" w:hAnsi="Times New Roman"/>
          <w:sz w:val="28"/>
          <w:szCs w:val="28"/>
        </w:rPr>
        <w:br/>
        <w:t>(при этом они не могут посмотреть свою тему до команды к началу состязания, для этого темы рекомендуется запечатать в конверты), среди которых могут быть:</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новейшая баллистическая ракета «Орешник»;</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РСЗО «Торнадо»;</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современный танк Т-14 «Армата»;</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бронетранспортер БТР-82АТ;</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ракетный комплекс «Искандер-М»;</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ракетный комплекс С-400 «Триумф»;</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бронеавтомобиль «Тигр-М»;</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БМП К-17 на платформе «Бумеранг»;</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самоходная артиллерийская установка «Мста-С»;</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ЗРК «Бук-М2»;</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7,62-мм пулемет ПКП «Печенег»;</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РПК-16;</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ВСС (Винтовка снайперская специальная);</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АС «Вал» (Автомат Специальный);</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lastRenderedPageBreak/>
        <w:t>АК-12;</w:t>
      </w:r>
    </w:p>
    <w:p w:rsidR="0077743D" w:rsidRPr="00AF464D" w:rsidRDefault="0077743D" w:rsidP="0077743D">
      <w:pPr>
        <w:pStyle w:val="a3"/>
        <w:numPr>
          <w:ilvl w:val="0"/>
          <w:numId w:val="5"/>
        </w:numPr>
        <w:tabs>
          <w:tab w:val="left" w:pos="1134"/>
          <w:tab w:val="left" w:pos="1560"/>
        </w:tabs>
        <w:spacing w:after="0" w:line="240" w:lineRule="auto"/>
        <w:ind w:left="0" w:firstLine="709"/>
        <w:jc w:val="both"/>
        <w:rPr>
          <w:rFonts w:ascii="Times New Roman" w:hAnsi="Times New Roman"/>
          <w:i/>
          <w:iCs/>
          <w:sz w:val="24"/>
          <w:szCs w:val="24"/>
        </w:rPr>
      </w:pPr>
      <w:r w:rsidRPr="00AF464D">
        <w:rPr>
          <w:rFonts w:ascii="Times New Roman" w:hAnsi="Times New Roman"/>
          <w:sz w:val="28"/>
          <w:szCs w:val="28"/>
        </w:rPr>
        <w:t>АЕК-971.</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proofErr w:type="gramStart"/>
      <w:r w:rsidRPr="00AF464D">
        <w:rPr>
          <w:rFonts w:ascii="Times New Roman" w:hAnsi="Times New Roman"/>
          <w:sz w:val="28"/>
          <w:szCs w:val="28"/>
        </w:rPr>
        <w:t xml:space="preserve">После определения темы публикации, участники вытягивают тип </w:t>
      </w:r>
      <w:proofErr w:type="spellStart"/>
      <w:r w:rsidRPr="00AF464D">
        <w:rPr>
          <w:rFonts w:ascii="Times New Roman" w:hAnsi="Times New Roman"/>
          <w:sz w:val="28"/>
          <w:szCs w:val="28"/>
        </w:rPr>
        <w:t>контента</w:t>
      </w:r>
      <w:proofErr w:type="spellEnd"/>
      <w:r w:rsidRPr="00AF464D">
        <w:rPr>
          <w:rFonts w:ascii="Times New Roman" w:hAnsi="Times New Roman"/>
          <w:sz w:val="28"/>
          <w:szCs w:val="28"/>
        </w:rPr>
        <w:t xml:space="preserve"> (развлекательный, познавательный, публицистический, вовлекающий) и способ визуализации (фото, карточки, видео, </w:t>
      </w:r>
      <w:proofErr w:type="spellStart"/>
      <w:r w:rsidRPr="00AF464D">
        <w:rPr>
          <w:rFonts w:ascii="Times New Roman" w:hAnsi="Times New Roman"/>
          <w:sz w:val="28"/>
          <w:szCs w:val="28"/>
        </w:rPr>
        <w:t>мем</w:t>
      </w:r>
      <w:proofErr w:type="spellEnd"/>
      <w:r w:rsidRPr="00AF464D">
        <w:rPr>
          <w:rFonts w:ascii="Times New Roman" w:hAnsi="Times New Roman"/>
          <w:sz w:val="28"/>
          <w:szCs w:val="28"/>
        </w:rPr>
        <w:t>, статья, картинка и др.).</w:t>
      </w:r>
      <w:proofErr w:type="gramEnd"/>
      <w:r w:rsidRPr="00AF464D">
        <w:rPr>
          <w:rFonts w:ascii="Times New Roman" w:hAnsi="Times New Roman"/>
          <w:sz w:val="28"/>
          <w:szCs w:val="28"/>
        </w:rPr>
        <w:t xml:space="preserve"> После определения всех параметров публикации проводится жеребьевка, необходимая для определения очередности проверки количества реакций на публикацию. Также в это время судья (эксперт) состязания доводит до участников время, в которое будет производиться замер количества реакций на публикацию. Рекомендуется в качестве этой границы ставить время в промежутке между 18:00 и 20:00, либо указывать фиксированное время, например, через 4 часа после старта состязания.</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 xml:space="preserve">Когда жеребьевка проведена, участники занимают исходную позицию </w:t>
      </w:r>
      <w:r w:rsidRPr="00AF464D">
        <w:rPr>
          <w:rFonts w:ascii="Times New Roman" w:hAnsi="Times New Roman"/>
          <w:sz w:val="28"/>
          <w:szCs w:val="28"/>
        </w:rPr>
        <w:br/>
        <w:t xml:space="preserve">в специально отведенном месте (это может быть компьютерный класс </w:t>
      </w:r>
      <w:r w:rsidRPr="00AF464D">
        <w:rPr>
          <w:rFonts w:ascii="Times New Roman" w:hAnsi="Times New Roman"/>
          <w:sz w:val="28"/>
          <w:szCs w:val="28"/>
        </w:rPr>
        <w:br/>
        <w:t xml:space="preserve">или обозначенная площадка старта). Для начала состязания судья (эксперт) состязания подает команду «К выполнению задачи </w:t>
      </w:r>
      <w:r w:rsidRPr="00AF464D">
        <w:rPr>
          <w:rFonts w:ascii="Times New Roman" w:hAnsi="Times New Roman"/>
          <w:b/>
          <w:bCs/>
          <w:sz w:val="28"/>
          <w:szCs w:val="28"/>
        </w:rPr>
        <w:t>ПРИСТУПИТЬ</w:t>
      </w:r>
      <w:r w:rsidRPr="00AF464D">
        <w:rPr>
          <w:rFonts w:ascii="Times New Roman" w:hAnsi="Times New Roman"/>
          <w:sz w:val="28"/>
          <w:szCs w:val="28"/>
        </w:rPr>
        <w:t xml:space="preserve">». </w:t>
      </w:r>
      <w:r w:rsidRPr="00AF464D">
        <w:rPr>
          <w:rFonts w:ascii="Times New Roman" w:hAnsi="Times New Roman"/>
          <w:sz w:val="28"/>
          <w:szCs w:val="28"/>
        </w:rPr>
        <w:br/>
        <w:t>По этой команде участники вскрывают конверты с темами своих публикаций и приступают к их созданию.</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 xml:space="preserve">Для выполнения задания участники </w:t>
      </w:r>
      <w:proofErr w:type="gramStart"/>
      <w:r w:rsidRPr="00AF464D">
        <w:rPr>
          <w:rFonts w:ascii="Times New Roman" w:hAnsi="Times New Roman"/>
          <w:sz w:val="28"/>
          <w:szCs w:val="28"/>
        </w:rPr>
        <w:t>могут</w:t>
      </w:r>
      <w:proofErr w:type="gramEnd"/>
      <w:r w:rsidRPr="00AF464D">
        <w:rPr>
          <w:rFonts w:ascii="Times New Roman" w:hAnsi="Times New Roman"/>
          <w:sz w:val="28"/>
          <w:szCs w:val="28"/>
        </w:rPr>
        <w:t xml:space="preserve"> выходит с обозначенного места старта и передвигаться по территории проведения этапа Игры (обозначает организатор) для поиска материала для публикации. При этом, участники могут использовать любые бесплатные способы для повышения своих шансов на победу: рассылка публикации друзьям и родственникам, публикация в дружественных</w:t>
      </w:r>
      <w:r>
        <w:rPr>
          <w:rFonts w:ascii="Times New Roman" w:hAnsi="Times New Roman"/>
          <w:sz w:val="28"/>
          <w:szCs w:val="28"/>
        </w:rPr>
        <w:t xml:space="preserve"> сообществах</w:t>
      </w:r>
      <w:r w:rsidRPr="00AF464D">
        <w:rPr>
          <w:rFonts w:ascii="Times New Roman" w:hAnsi="Times New Roman"/>
          <w:sz w:val="28"/>
          <w:szCs w:val="28"/>
        </w:rPr>
        <w:t>.</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 xml:space="preserve">Чем скорее участник создаст публикацию, тем больше у него останется времени на ее продвижение, однако, участникам следует учесть, </w:t>
      </w:r>
      <w:r w:rsidRPr="00AF464D">
        <w:rPr>
          <w:rFonts w:ascii="Times New Roman" w:hAnsi="Times New Roman"/>
          <w:sz w:val="28"/>
          <w:szCs w:val="28"/>
        </w:rPr>
        <w:br/>
        <w:t xml:space="preserve">что качественная и интересная публикация, создание которой занимает больше времени, также повышает шансы на победу. Использование платных способов продвижения публикаций (накрутка просмотров, </w:t>
      </w:r>
      <w:proofErr w:type="spellStart"/>
      <w:r w:rsidRPr="00AF464D">
        <w:rPr>
          <w:rFonts w:ascii="Times New Roman" w:hAnsi="Times New Roman"/>
          <w:sz w:val="28"/>
          <w:szCs w:val="28"/>
        </w:rPr>
        <w:t>лайков</w:t>
      </w:r>
      <w:proofErr w:type="spellEnd"/>
      <w:r w:rsidRPr="00AF464D">
        <w:rPr>
          <w:rFonts w:ascii="Times New Roman" w:hAnsi="Times New Roman"/>
          <w:sz w:val="28"/>
          <w:szCs w:val="28"/>
        </w:rPr>
        <w:t xml:space="preserve">, </w:t>
      </w:r>
      <w:proofErr w:type="spellStart"/>
      <w:r w:rsidRPr="00AF464D">
        <w:rPr>
          <w:rFonts w:ascii="Times New Roman" w:hAnsi="Times New Roman"/>
          <w:sz w:val="28"/>
          <w:szCs w:val="28"/>
        </w:rPr>
        <w:t>репостов</w:t>
      </w:r>
      <w:proofErr w:type="spellEnd"/>
      <w:r w:rsidRPr="00AF464D">
        <w:rPr>
          <w:rFonts w:ascii="Times New Roman" w:hAnsi="Times New Roman"/>
          <w:sz w:val="28"/>
          <w:szCs w:val="28"/>
        </w:rPr>
        <w:br/>
        <w:t>и иных показателей) запрещается. В случае выявления организатором (экспертом) фактов такого продвижения результаты участника аннулируются.</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Состязание завершается в обозначенное ранее время.</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p>
    <w:p w:rsidR="0077743D" w:rsidRPr="00AF464D" w:rsidRDefault="0077743D" w:rsidP="0077743D">
      <w:pPr>
        <w:tabs>
          <w:tab w:val="left" w:pos="1134"/>
          <w:tab w:val="left" w:pos="1560"/>
        </w:tabs>
        <w:spacing w:after="0" w:line="240" w:lineRule="auto"/>
        <w:ind w:firstLine="709"/>
        <w:jc w:val="both"/>
        <w:rPr>
          <w:rFonts w:ascii="Times New Roman" w:hAnsi="Times New Roman"/>
          <w:b/>
          <w:bCs/>
          <w:sz w:val="28"/>
          <w:szCs w:val="28"/>
        </w:rPr>
      </w:pPr>
      <w:r w:rsidRPr="00AF464D">
        <w:rPr>
          <w:rFonts w:ascii="Times New Roman" w:hAnsi="Times New Roman"/>
          <w:b/>
          <w:bCs/>
          <w:sz w:val="28"/>
          <w:szCs w:val="28"/>
        </w:rPr>
        <w:t>Система оценивания:</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 xml:space="preserve">По истечении времени, отведенного на создание и продвижение публикации, судья (эксперт) состязания осуществляет замер количества </w:t>
      </w:r>
      <w:proofErr w:type="spellStart"/>
      <w:r>
        <w:rPr>
          <w:rFonts w:ascii="Times New Roman" w:hAnsi="Times New Roman"/>
          <w:sz w:val="28"/>
          <w:szCs w:val="28"/>
        </w:rPr>
        <w:t>лайков</w:t>
      </w:r>
      <w:proofErr w:type="spellEnd"/>
      <w:r w:rsidRPr="00AF464D">
        <w:rPr>
          <w:rFonts w:ascii="Times New Roman" w:hAnsi="Times New Roman"/>
          <w:sz w:val="28"/>
          <w:szCs w:val="28"/>
        </w:rPr>
        <w:t xml:space="preserve"> в соответствие с жеребьевкой и фиксирует их в рабочий протокол. После этого, он осуществляет проверку публикаций на соответствие формальным требованиям:</w:t>
      </w:r>
    </w:p>
    <w:p w:rsidR="0077743D" w:rsidRPr="00AF464D" w:rsidRDefault="0077743D" w:rsidP="0077743D">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Публикация создана в </w:t>
      </w:r>
      <w:r>
        <w:rPr>
          <w:rFonts w:ascii="Times New Roman" w:hAnsi="Times New Roman"/>
          <w:sz w:val="28"/>
          <w:szCs w:val="28"/>
        </w:rPr>
        <w:t>сообществе</w:t>
      </w:r>
      <w:r w:rsidRPr="00AF464D">
        <w:rPr>
          <w:rFonts w:ascii="Times New Roman" w:hAnsi="Times New Roman"/>
          <w:sz w:val="28"/>
          <w:szCs w:val="28"/>
        </w:rPr>
        <w:t xml:space="preserve"> отряда;</w:t>
      </w:r>
    </w:p>
    <w:p w:rsidR="0077743D" w:rsidRPr="00AF464D" w:rsidRDefault="0077743D" w:rsidP="0077743D">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Результаты участника аннулируются если:</w:t>
      </w:r>
    </w:p>
    <w:p w:rsidR="0077743D" w:rsidRPr="00AF464D" w:rsidRDefault="0077743D" w:rsidP="0077743D">
      <w:pPr>
        <w:pStyle w:val="a3"/>
        <w:numPr>
          <w:ilvl w:val="0"/>
          <w:numId w:val="6"/>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Публикация создана в </w:t>
      </w:r>
      <w:r>
        <w:rPr>
          <w:rFonts w:ascii="Times New Roman" w:hAnsi="Times New Roman"/>
          <w:sz w:val="28"/>
          <w:szCs w:val="28"/>
        </w:rPr>
        <w:t>сообществе</w:t>
      </w:r>
      <w:r w:rsidRPr="00AF464D">
        <w:rPr>
          <w:rFonts w:ascii="Times New Roman" w:hAnsi="Times New Roman"/>
          <w:sz w:val="28"/>
          <w:szCs w:val="28"/>
        </w:rPr>
        <w:t xml:space="preserve">, не являющимся </w:t>
      </w:r>
      <w:r>
        <w:rPr>
          <w:rFonts w:ascii="Times New Roman" w:hAnsi="Times New Roman"/>
          <w:sz w:val="28"/>
          <w:szCs w:val="28"/>
        </w:rPr>
        <w:t>сообществом</w:t>
      </w:r>
      <w:r w:rsidRPr="00AF464D">
        <w:rPr>
          <w:rFonts w:ascii="Times New Roman" w:hAnsi="Times New Roman"/>
          <w:sz w:val="28"/>
          <w:szCs w:val="28"/>
        </w:rPr>
        <w:t xml:space="preserve"> отряда (сообщество организации ДПО или иной организации). </w:t>
      </w: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lastRenderedPageBreak/>
        <w:t xml:space="preserve">Далее судья (эксперт) состязания осуществляет оценку публикации </w:t>
      </w:r>
      <w:r w:rsidRPr="00AF464D">
        <w:rPr>
          <w:rFonts w:ascii="Times New Roman" w:hAnsi="Times New Roman"/>
          <w:sz w:val="28"/>
          <w:szCs w:val="28"/>
        </w:rPr>
        <w:br/>
        <w:t>по следующей системе начисления баллов:</w:t>
      </w:r>
    </w:p>
    <w:p w:rsidR="0077743D" w:rsidRPr="00AF464D" w:rsidRDefault="0077743D" w:rsidP="0077743D">
      <w:pPr>
        <w:tabs>
          <w:tab w:val="left" w:pos="1134"/>
          <w:tab w:val="left" w:pos="1560"/>
        </w:tabs>
        <w:spacing w:after="0" w:line="240" w:lineRule="auto"/>
        <w:jc w:val="right"/>
        <w:rPr>
          <w:rFonts w:ascii="Times New Roman" w:hAnsi="Times New Roman"/>
          <w:i/>
          <w:iCs/>
          <w:sz w:val="20"/>
          <w:szCs w:val="20"/>
        </w:rPr>
      </w:pPr>
    </w:p>
    <w:tbl>
      <w:tblPr>
        <w:tblW w:w="0" w:type="auto"/>
        <w:tblLook w:val="04A0"/>
      </w:tblPr>
      <w:tblGrid>
        <w:gridCol w:w="562"/>
        <w:gridCol w:w="4110"/>
        <w:gridCol w:w="1560"/>
        <w:gridCol w:w="3113"/>
      </w:tblGrid>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b/>
                <w:bCs/>
                <w:sz w:val="24"/>
                <w:szCs w:val="24"/>
              </w:rPr>
            </w:pPr>
            <w:r w:rsidRPr="00AF464D">
              <w:rPr>
                <w:rFonts w:ascii="Times New Roman" w:hAnsi="Times New Roman"/>
                <w:b/>
                <w:bCs/>
                <w:sz w:val="24"/>
                <w:szCs w:val="24"/>
              </w:rPr>
              <w:t xml:space="preserve">№ </w:t>
            </w:r>
            <w:proofErr w:type="spellStart"/>
            <w:proofErr w:type="gramStart"/>
            <w:r w:rsidRPr="00AF464D">
              <w:rPr>
                <w:rFonts w:ascii="Times New Roman" w:hAnsi="Times New Roman"/>
                <w:b/>
                <w:bCs/>
                <w:sz w:val="24"/>
                <w:szCs w:val="24"/>
              </w:rPr>
              <w:t>п</w:t>
            </w:r>
            <w:proofErr w:type="spellEnd"/>
            <w:proofErr w:type="gramEnd"/>
            <w:r w:rsidRPr="00AF464D">
              <w:rPr>
                <w:rFonts w:ascii="Times New Roman" w:hAnsi="Times New Roman"/>
                <w:b/>
                <w:bCs/>
                <w:sz w:val="24"/>
                <w:szCs w:val="24"/>
              </w:rPr>
              <w:t>/</w:t>
            </w:r>
            <w:proofErr w:type="spellStart"/>
            <w:r w:rsidRPr="00AF464D">
              <w:rPr>
                <w:rFonts w:ascii="Times New Roman" w:hAnsi="Times New Roman"/>
                <w:b/>
                <w:bCs/>
                <w:sz w:val="24"/>
                <w:szCs w:val="24"/>
              </w:rPr>
              <w:t>п</w:t>
            </w:r>
            <w:proofErr w:type="spellEnd"/>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b/>
                <w:bCs/>
                <w:sz w:val="24"/>
                <w:szCs w:val="24"/>
              </w:rPr>
            </w:pPr>
            <w:r w:rsidRPr="00AF464D">
              <w:rPr>
                <w:rFonts w:ascii="Times New Roman" w:hAnsi="Times New Roman"/>
                <w:b/>
                <w:bCs/>
                <w:sz w:val="24"/>
                <w:szCs w:val="24"/>
              </w:rPr>
              <w:t>Критерий</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b/>
                <w:bCs/>
                <w:sz w:val="24"/>
                <w:szCs w:val="24"/>
              </w:rPr>
            </w:pPr>
            <w:r w:rsidRPr="00AF464D">
              <w:rPr>
                <w:rFonts w:ascii="Times New Roman" w:hAnsi="Times New Roman"/>
                <w:b/>
                <w:bCs/>
                <w:sz w:val="24"/>
                <w:szCs w:val="24"/>
              </w:rPr>
              <w:t>Количество баллов</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b/>
                <w:bCs/>
                <w:sz w:val="24"/>
                <w:szCs w:val="24"/>
              </w:rPr>
            </w:pPr>
            <w:r w:rsidRPr="00AF464D">
              <w:rPr>
                <w:rFonts w:ascii="Times New Roman" w:hAnsi="Times New Roman"/>
                <w:b/>
                <w:bCs/>
                <w:sz w:val="24"/>
                <w:szCs w:val="24"/>
              </w:rPr>
              <w:t>Примечания</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9A33A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9A33AD" w:rsidRDefault="0077743D" w:rsidP="00B20C64">
            <w:pPr>
              <w:tabs>
                <w:tab w:val="left" w:pos="1134"/>
                <w:tab w:val="left" w:pos="1560"/>
              </w:tabs>
              <w:spacing w:after="0" w:line="240" w:lineRule="auto"/>
              <w:jc w:val="center"/>
              <w:rPr>
                <w:rFonts w:ascii="Times New Roman" w:hAnsi="Times New Roman"/>
              </w:rPr>
            </w:pPr>
            <w:r w:rsidRPr="009A33AD">
              <w:rPr>
                <w:rFonts w:ascii="Times New Roman" w:hAnsi="Times New Roman"/>
              </w:rPr>
              <w:t>Публикация получила положительную реакцию</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9A33AD" w:rsidRDefault="0077743D" w:rsidP="00B20C64">
            <w:pPr>
              <w:tabs>
                <w:tab w:val="left" w:pos="1134"/>
                <w:tab w:val="left" w:pos="1560"/>
              </w:tabs>
              <w:spacing w:after="0" w:line="240" w:lineRule="auto"/>
              <w:jc w:val="center"/>
              <w:rPr>
                <w:rFonts w:ascii="Times New Roman" w:hAnsi="Times New Roman"/>
              </w:rPr>
            </w:pPr>
            <w:r w:rsidRPr="009A33AD">
              <w:rPr>
                <w:rFonts w:ascii="Times New Roman" w:hAnsi="Times New Roman"/>
              </w:rPr>
              <w:t>1</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9A33AD" w:rsidRDefault="0077743D" w:rsidP="00B20C64">
            <w:pPr>
              <w:tabs>
                <w:tab w:val="left" w:pos="1134"/>
                <w:tab w:val="left" w:pos="1560"/>
              </w:tabs>
              <w:spacing w:after="0" w:line="240" w:lineRule="auto"/>
              <w:jc w:val="center"/>
              <w:rPr>
                <w:rFonts w:ascii="Times New Roman" w:hAnsi="Times New Roman"/>
              </w:rPr>
            </w:pPr>
            <w:r w:rsidRPr="009A33AD">
              <w:rPr>
                <w:rFonts w:ascii="Times New Roman" w:hAnsi="Times New Roman"/>
              </w:rPr>
              <w:t xml:space="preserve">Количество баллов равняется количеству </w:t>
            </w:r>
            <w:proofErr w:type="spellStart"/>
            <w:r w:rsidRPr="009A33AD">
              <w:rPr>
                <w:rFonts w:ascii="Times New Roman" w:hAnsi="Times New Roman"/>
              </w:rPr>
              <w:t>лайков</w:t>
            </w:r>
            <w:proofErr w:type="spellEnd"/>
            <w:r w:rsidRPr="009A33AD">
              <w:rPr>
                <w:rFonts w:ascii="Times New Roman" w:hAnsi="Times New Roman"/>
              </w:rPr>
              <w:t xml:space="preserve"> (платные лайки в результат участника</w:t>
            </w:r>
            <w:r w:rsidRPr="009A33AD">
              <w:rPr>
                <w:rFonts w:ascii="Times New Roman" w:hAnsi="Times New Roman"/>
              </w:rPr>
              <w:br/>
              <w:t>не засчитываются)</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Публикация была переслана другим пользователям (</w:t>
            </w:r>
            <w:proofErr w:type="spellStart"/>
            <w:r w:rsidRPr="00AF464D">
              <w:rPr>
                <w:rFonts w:ascii="Times New Roman" w:hAnsi="Times New Roman"/>
              </w:rPr>
              <w:t>репост</w:t>
            </w:r>
            <w:proofErr w:type="spellEnd"/>
            <w:r w:rsidRPr="00AF464D">
              <w:rPr>
                <w:rFonts w:ascii="Times New Roman" w:hAnsi="Times New Roman"/>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2</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За каждый </w:t>
            </w:r>
            <w:proofErr w:type="spellStart"/>
            <w:r w:rsidRPr="00AF464D">
              <w:rPr>
                <w:rFonts w:ascii="Times New Roman" w:hAnsi="Times New Roman"/>
              </w:rPr>
              <w:t>репост</w:t>
            </w:r>
            <w:proofErr w:type="spellEnd"/>
            <w:r w:rsidRPr="00AF464D">
              <w:rPr>
                <w:rFonts w:ascii="Times New Roman" w:hAnsi="Times New Roman"/>
              </w:rPr>
              <w:t>.</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Публикация была прокомментирована другими пользователями.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3</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За каждый комментарий уникального пользователя</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Публикация имеет громкий заголовок, привлекающий внимание.</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10</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Заголовок построенный, </w:t>
            </w:r>
            <w:r w:rsidRPr="00AF464D">
              <w:rPr>
                <w:rFonts w:ascii="Times New Roman" w:hAnsi="Times New Roman"/>
              </w:rPr>
              <w:br/>
              <w:t>на противоречии, провокации, либо имеющий иной литературный прием.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Соответствие вытянутой теме.</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0-50</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Соответствие типу </w:t>
            </w:r>
            <w:proofErr w:type="spellStart"/>
            <w:r w:rsidRPr="00AF464D">
              <w:rPr>
                <w:rFonts w:ascii="Times New Roman" w:hAnsi="Times New Roman"/>
              </w:rPr>
              <w:t>контента</w:t>
            </w:r>
            <w:proofErr w:type="spellEnd"/>
            <w:r w:rsidRPr="00AF464D">
              <w:rPr>
                <w:rFonts w:ascii="Times New Roman" w:hAnsi="Times New Roman"/>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0-50</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Соответствие способу визуализации.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10</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Соответствие поставленной задаче.</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0-50</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Публикация имеет заголовок.</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Публикация имеет вступление.</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Публикация имеет основную часть.</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Публикация имеет завершающую часть.</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Публикация имеет призыв </w:t>
            </w:r>
            <w:r w:rsidRPr="00AF464D">
              <w:rPr>
                <w:rFonts w:ascii="Times New Roman" w:hAnsi="Times New Roman"/>
              </w:rPr>
              <w:br/>
              <w:t>к действию.</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7</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Публикация имеет визуализацию.</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7</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Публикация имеет красочную, привлекательную визуализацию.</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10</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Вытянутая тема полноценно раскрыта</w:t>
            </w:r>
            <w:r w:rsidRPr="00AF464D">
              <w:rPr>
                <w:rFonts w:ascii="Times New Roman" w:hAnsi="Times New Roman"/>
              </w:rPr>
              <w:br/>
              <w:t>в тексте публикации.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10</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В публикации осуществлен бесшовный переход между задачей и темой.</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10</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Визуализация, используемая </w:t>
            </w:r>
            <w:r w:rsidRPr="00AF464D">
              <w:rPr>
                <w:rFonts w:ascii="Times New Roman" w:hAnsi="Times New Roman"/>
              </w:rPr>
              <w:br/>
              <w:t>в публикации, сделана во время проведения состязания.</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7</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Вступление является кратким </w:t>
            </w:r>
            <w:r w:rsidRPr="00AF464D">
              <w:rPr>
                <w:rFonts w:ascii="Times New Roman" w:hAnsi="Times New Roman"/>
              </w:rPr>
              <w:br/>
              <w:t>и лаконичным.</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Во вступлении раскрыт основной вопрос и значимость публикации.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В основной части раскрыт ответ </w:t>
            </w:r>
            <w:r w:rsidRPr="00AF464D">
              <w:rPr>
                <w:rFonts w:ascii="Times New Roman" w:hAnsi="Times New Roman"/>
              </w:rPr>
              <w:br/>
              <w:t>на поставленный во вступлении вопрос.</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7</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В заключительной части подведены итоги.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В публикации используются </w:t>
            </w:r>
            <w:proofErr w:type="spellStart"/>
            <w:r w:rsidRPr="00AF464D">
              <w:rPr>
                <w:rFonts w:ascii="Times New Roman" w:hAnsi="Times New Roman"/>
              </w:rPr>
              <w:t>эмодзи</w:t>
            </w:r>
            <w:proofErr w:type="spellEnd"/>
            <w:r w:rsidRPr="00AF464D">
              <w:rPr>
                <w:rFonts w:ascii="Times New Roman" w:hAnsi="Times New Roman"/>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В публикации соблюден баланс </w:t>
            </w:r>
            <w:proofErr w:type="spellStart"/>
            <w:r w:rsidRPr="00AF464D">
              <w:rPr>
                <w:rFonts w:ascii="Times New Roman" w:hAnsi="Times New Roman"/>
              </w:rPr>
              <w:t>эмодзи</w:t>
            </w:r>
            <w:proofErr w:type="spellEnd"/>
            <w:r>
              <w:rPr>
                <w:rFonts w:ascii="Times New Roman" w:hAnsi="Times New Roman"/>
              </w:rPr>
              <w:br/>
            </w:r>
            <w:r w:rsidRPr="00AF464D">
              <w:rPr>
                <w:rFonts w:ascii="Times New Roman" w:hAnsi="Times New Roman"/>
              </w:rPr>
              <w:t>и текста.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10</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proofErr w:type="spellStart"/>
            <w:r w:rsidRPr="00AF464D">
              <w:rPr>
                <w:rFonts w:ascii="Times New Roman" w:hAnsi="Times New Roman"/>
              </w:rPr>
              <w:t>Эмодзи</w:t>
            </w:r>
            <w:proofErr w:type="spellEnd"/>
            <w:r w:rsidRPr="00AF464D">
              <w:rPr>
                <w:rFonts w:ascii="Times New Roman" w:hAnsi="Times New Roman"/>
              </w:rPr>
              <w:t xml:space="preserve"> не отвлекают внимание, их не слишком много. 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В публикации отсутствуют лексические, синтаксические, пунктуационные </w:t>
            </w:r>
            <w:r w:rsidRPr="00AF464D">
              <w:rPr>
                <w:rFonts w:ascii="Times New Roman" w:hAnsi="Times New Roman"/>
              </w:rPr>
              <w:lastRenderedPageBreak/>
              <w:t>ошибки.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lastRenderedPageBreak/>
              <w:t>25</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В публикации используются </w:t>
            </w:r>
            <w:proofErr w:type="spellStart"/>
            <w:r w:rsidRPr="00AF464D">
              <w:rPr>
                <w:rFonts w:ascii="Times New Roman" w:hAnsi="Times New Roman"/>
              </w:rPr>
              <w:t>хэштеги</w:t>
            </w:r>
            <w:proofErr w:type="spellEnd"/>
            <w:r w:rsidRPr="00AF464D">
              <w:rPr>
                <w:rFonts w:ascii="Times New Roman" w:hAnsi="Times New Roman"/>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В публикации количество </w:t>
            </w:r>
            <w:proofErr w:type="spellStart"/>
            <w:r w:rsidRPr="00AF464D">
              <w:rPr>
                <w:rFonts w:ascii="Times New Roman" w:hAnsi="Times New Roman"/>
              </w:rPr>
              <w:t>хэштегов</w:t>
            </w:r>
            <w:proofErr w:type="spellEnd"/>
            <w:r w:rsidRPr="00AF464D">
              <w:rPr>
                <w:rFonts w:ascii="Times New Roman" w:hAnsi="Times New Roman"/>
              </w:rPr>
              <w:br/>
              <w:t xml:space="preserve">не превышает 3-4 </w:t>
            </w:r>
            <w:proofErr w:type="spellStart"/>
            <w:r w:rsidRPr="00AF464D">
              <w:rPr>
                <w:rFonts w:ascii="Times New Roman" w:hAnsi="Times New Roman"/>
              </w:rPr>
              <w:t>хэштега</w:t>
            </w:r>
            <w:proofErr w:type="spellEnd"/>
            <w:r w:rsidRPr="00AF464D">
              <w:rPr>
                <w:rFonts w:ascii="Times New Roman" w:hAnsi="Times New Roman"/>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tabs>
                <w:tab w:val="left" w:pos="1134"/>
                <w:tab w:val="left" w:pos="1560"/>
              </w:tabs>
              <w:spacing w:after="0" w:line="240" w:lineRule="auto"/>
              <w:jc w:val="center"/>
              <w:rPr>
                <w:rFonts w:ascii="Times New Roman" w:hAnsi="Times New Roman"/>
              </w:rPr>
            </w:pP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Текст публикации написан простым языком.</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10</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 xml:space="preserve">Без усложнения сложносочиненными </w:t>
            </w:r>
            <w:r w:rsidRPr="00AF464D">
              <w:rPr>
                <w:rFonts w:ascii="Times New Roman" w:hAnsi="Times New Roman"/>
              </w:rPr>
              <w:br/>
              <w:t>и сложноподчиненными оборотами. Должно оцениваться экспертом.</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Текст публикации имеет разрывы абзацев.</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7</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Не сплошной текст, есть ярко выраженная структура.</w:t>
            </w:r>
          </w:p>
        </w:tc>
      </w:tr>
      <w:tr w:rsidR="0077743D" w:rsidRPr="00AF464D" w:rsidTr="00B20C64">
        <w:tc>
          <w:tcPr>
            <w:tcW w:w="562" w:type="dxa"/>
            <w:tcBorders>
              <w:top w:val="single" w:sz="4" w:space="0" w:color="auto"/>
              <w:left w:val="single" w:sz="4" w:space="0" w:color="auto"/>
              <w:bottom w:val="single" w:sz="4" w:space="0" w:color="auto"/>
              <w:right w:val="single" w:sz="4" w:space="0" w:color="auto"/>
            </w:tcBorders>
            <w:vAlign w:val="center"/>
          </w:tcPr>
          <w:p w:rsidR="0077743D" w:rsidRPr="00AF464D" w:rsidRDefault="0077743D" w:rsidP="00B20C64">
            <w:pPr>
              <w:pStyle w:val="a3"/>
              <w:numPr>
                <w:ilvl w:val="0"/>
                <w:numId w:val="2"/>
              </w:numPr>
              <w:tabs>
                <w:tab w:val="left" w:pos="1134"/>
                <w:tab w:val="left" w:pos="1560"/>
              </w:tabs>
              <w:spacing w:after="0" w:line="240" w:lineRule="auto"/>
              <w:ind w:left="0" w:firstLine="0"/>
              <w:jc w:val="center"/>
              <w:rPr>
                <w:rFonts w:ascii="Times New Roman" w:hAnsi="Times New Roman"/>
              </w:rPr>
            </w:pPr>
          </w:p>
        </w:tc>
        <w:tc>
          <w:tcPr>
            <w:tcW w:w="411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proofErr w:type="spellStart"/>
            <w:r w:rsidRPr="00AF464D">
              <w:rPr>
                <w:rFonts w:ascii="Times New Roman" w:hAnsi="Times New Roman"/>
              </w:rPr>
              <w:t>Креативный</w:t>
            </w:r>
            <w:proofErr w:type="spellEnd"/>
            <w:r w:rsidRPr="00AF464D">
              <w:rPr>
                <w:rFonts w:ascii="Times New Roman" w:hAnsi="Times New Roman"/>
              </w:rPr>
              <w:t xml:space="preserve"> подход.</w:t>
            </w:r>
          </w:p>
        </w:tc>
        <w:tc>
          <w:tcPr>
            <w:tcW w:w="1560"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5</w:t>
            </w:r>
          </w:p>
        </w:tc>
        <w:tc>
          <w:tcPr>
            <w:tcW w:w="3113" w:type="dxa"/>
            <w:tcBorders>
              <w:top w:val="single" w:sz="4" w:space="0" w:color="auto"/>
              <w:left w:val="single" w:sz="4" w:space="0" w:color="auto"/>
              <w:bottom w:val="single" w:sz="4" w:space="0" w:color="auto"/>
              <w:right w:val="single" w:sz="4" w:space="0" w:color="auto"/>
            </w:tcBorders>
            <w:vAlign w:val="center"/>
            <w:hideMark/>
          </w:tcPr>
          <w:p w:rsidR="0077743D" w:rsidRPr="00AF464D" w:rsidRDefault="0077743D" w:rsidP="00B20C64">
            <w:pPr>
              <w:tabs>
                <w:tab w:val="left" w:pos="1134"/>
                <w:tab w:val="left" w:pos="1560"/>
              </w:tabs>
              <w:spacing w:after="0" w:line="240" w:lineRule="auto"/>
              <w:jc w:val="center"/>
              <w:rPr>
                <w:rFonts w:ascii="Times New Roman" w:hAnsi="Times New Roman"/>
              </w:rPr>
            </w:pPr>
            <w:r w:rsidRPr="00AF464D">
              <w:rPr>
                <w:rFonts w:ascii="Times New Roman" w:hAnsi="Times New Roman"/>
              </w:rPr>
              <w:t>Должно оцениваться экспертом.</w:t>
            </w:r>
          </w:p>
        </w:tc>
      </w:tr>
    </w:tbl>
    <w:p w:rsidR="0077743D" w:rsidRPr="00AF464D" w:rsidRDefault="0077743D" w:rsidP="0077743D">
      <w:pPr>
        <w:tabs>
          <w:tab w:val="left" w:pos="1134"/>
          <w:tab w:val="left" w:pos="1560"/>
        </w:tabs>
        <w:spacing w:after="0" w:line="240" w:lineRule="auto"/>
        <w:jc w:val="both"/>
        <w:rPr>
          <w:rFonts w:ascii="Times New Roman" w:hAnsi="Times New Roman"/>
          <w:sz w:val="28"/>
          <w:szCs w:val="28"/>
        </w:rPr>
      </w:pPr>
    </w:p>
    <w:p w:rsidR="0077743D" w:rsidRPr="00AF464D" w:rsidRDefault="0077743D" w:rsidP="0077743D">
      <w:pPr>
        <w:tabs>
          <w:tab w:val="left" w:pos="1134"/>
          <w:tab w:val="left" w:pos="1560"/>
        </w:tabs>
        <w:spacing w:after="0" w:line="240" w:lineRule="auto"/>
        <w:ind w:firstLine="709"/>
        <w:jc w:val="both"/>
        <w:rPr>
          <w:rFonts w:ascii="Times New Roman" w:hAnsi="Times New Roman"/>
          <w:sz w:val="28"/>
          <w:szCs w:val="28"/>
        </w:rPr>
      </w:pPr>
      <w:r w:rsidRPr="00AF464D">
        <w:rPr>
          <w:rFonts w:ascii="Times New Roman" w:hAnsi="Times New Roman"/>
          <w:sz w:val="28"/>
          <w:szCs w:val="28"/>
        </w:rPr>
        <w:t>Победитель состязания определяется по количеству набранных баллов. При равенстве баллов предпочтение отдается участнику, чья публикация набрала большее количество реакций. При равенстве количества реакций предпочтение отдается участнику, чья публикация набрала большее количество комментариев.</w:t>
      </w:r>
    </w:p>
    <w:p w:rsidR="0077743D" w:rsidRPr="00AF464D" w:rsidRDefault="0077743D" w:rsidP="0077743D">
      <w:pPr>
        <w:pStyle w:val="a3"/>
        <w:numPr>
          <w:ilvl w:val="0"/>
          <w:numId w:val="7"/>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Помимо этого, судья (эксперт) состязания может начислить участнику дополнительные (бонусные) баллы по следующим критериям:</w:t>
      </w:r>
    </w:p>
    <w:p w:rsidR="0077743D" w:rsidRPr="00AF464D" w:rsidRDefault="0077743D" w:rsidP="0077743D">
      <w:pPr>
        <w:pStyle w:val="a3"/>
        <w:numPr>
          <w:ilvl w:val="0"/>
          <w:numId w:val="7"/>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Количество подписчиков </w:t>
      </w:r>
      <w:r>
        <w:rPr>
          <w:rFonts w:ascii="Times New Roman" w:hAnsi="Times New Roman"/>
          <w:sz w:val="28"/>
          <w:szCs w:val="28"/>
        </w:rPr>
        <w:t>сообщества</w:t>
      </w:r>
      <w:r w:rsidRPr="00AF464D">
        <w:rPr>
          <w:rFonts w:ascii="Times New Roman" w:hAnsi="Times New Roman"/>
          <w:sz w:val="28"/>
          <w:szCs w:val="28"/>
        </w:rPr>
        <w:t xml:space="preserve"> отряда</w:t>
      </w:r>
      <w:r>
        <w:rPr>
          <w:rFonts w:ascii="Times New Roman" w:hAnsi="Times New Roman"/>
          <w:sz w:val="28"/>
          <w:szCs w:val="28"/>
        </w:rPr>
        <w:t xml:space="preserve"> в ВК</w:t>
      </w:r>
      <w:r w:rsidRPr="00AF464D">
        <w:rPr>
          <w:rFonts w:ascii="Times New Roman" w:hAnsi="Times New Roman"/>
          <w:sz w:val="28"/>
          <w:szCs w:val="28"/>
        </w:rPr>
        <w:t xml:space="preserve"> (не ботов)</w:t>
      </w:r>
      <w:r w:rsidRPr="00AF464D">
        <w:rPr>
          <w:rFonts w:ascii="Times New Roman" w:hAnsi="Times New Roman"/>
          <w:sz w:val="28"/>
          <w:szCs w:val="28"/>
        </w:rPr>
        <w:br/>
        <w:t>– 0,1 балл за одного подписчика;</w:t>
      </w:r>
    </w:p>
    <w:p w:rsidR="0077743D" w:rsidRPr="00AF464D" w:rsidRDefault="0077743D" w:rsidP="0077743D">
      <w:pPr>
        <w:pStyle w:val="a3"/>
        <w:numPr>
          <w:ilvl w:val="0"/>
          <w:numId w:val="7"/>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Частотность публикаций в </w:t>
      </w:r>
      <w:r>
        <w:rPr>
          <w:rFonts w:ascii="Times New Roman" w:hAnsi="Times New Roman"/>
          <w:sz w:val="28"/>
          <w:szCs w:val="28"/>
        </w:rPr>
        <w:t>сообществе</w:t>
      </w:r>
      <w:r w:rsidRPr="00AF464D">
        <w:rPr>
          <w:rFonts w:ascii="Times New Roman" w:hAnsi="Times New Roman"/>
          <w:sz w:val="28"/>
          <w:szCs w:val="28"/>
        </w:rPr>
        <w:t xml:space="preserve"> отряда (не более</w:t>
      </w:r>
      <w:r w:rsidRPr="00AF464D">
        <w:rPr>
          <w:rFonts w:ascii="Times New Roman" w:hAnsi="Times New Roman"/>
          <w:sz w:val="28"/>
          <w:szCs w:val="28"/>
        </w:rPr>
        <w:br/>
        <w:t xml:space="preserve">4 постов в день, не менее 1 раза в неделю) – от 10 до 30 баллов на частотность </w:t>
      </w:r>
      <w:proofErr w:type="spellStart"/>
      <w:r w:rsidRPr="00AF464D">
        <w:rPr>
          <w:rFonts w:ascii="Times New Roman" w:hAnsi="Times New Roman"/>
          <w:sz w:val="28"/>
          <w:szCs w:val="28"/>
        </w:rPr>
        <w:t>постинга</w:t>
      </w:r>
      <w:proofErr w:type="spellEnd"/>
      <w:r w:rsidRPr="00AF464D">
        <w:rPr>
          <w:rFonts w:ascii="Times New Roman" w:hAnsi="Times New Roman"/>
          <w:sz w:val="28"/>
          <w:szCs w:val="28"/>
        </w:rPr>
        <w:t>;</w:t>
      </w:r>
    </w:p>
    <w:p w:rsidR="0077743D" w:rsidRPr="00AF464D" w:rsidRDefault="0077743D" w:rsidP="0077743D">
      <w:pPr>
        <w:pStyle w:val="a3"/>
        <w:numPr>
          <w:ilvl w:val="0"/>
          <w:numId w:val="7"/>
        </w:numPr>
        <w:tabs>
          <w:tab w:val="left" w:pos="1134"/>
          <w:tab w:val="left" w:pos="1560"/>
        </w:tabs>
        <w:spacing w:after="0" w:line="240" w:lineRule="auto"/>
        <w:ind w:left="0" w:firstLine="709"/>
        <w:jc w:val="both"/>
        <w:rPr>
          <w:rFonts w:ascii="Times New Roman" w:hAnsi="Times New Roman"/>
          <w:sz w:val="28"/>
          <w:szCs w:val="28"/>
        </w:rPr>
      </w:pPr>
      <w:r w:rsidRPr="00AF464D">
        <w:rPr>
          <w:rFonts w:ascii="Times New Roman" w:hAnsi="Times New Roman"/>
          <w:sz w:val="28"/>
          <w:szCs w:val="28"/>
        </w:rPr>
        <w:t xml:space="preserve">Разнообразие публикаций в </w:t>
      </w:r>
      <w:r>
        <w:rPr>
          <w:rFonts w:ascii="Times New Roman" w:hAnsi="Times New Roman"/>
          <w:sz w:val="28"/>
          <w:szCs w:val="28"/>
        </w:rPr>
        <w:t xml:space="preserve">сообщества </w:t>
      </w:r>
      <w:r w:rsidRPr="00AF464D">
        <w:rPr>
          <w:rFonts w:ascii="Times New Roman" w:hAnsi="Times New Roman"/>
          <w:sz w:val="28"/>
          <w:szCs w:val="28"/>
        </w:rPr>
        <w:t>отряда (видео/фото/ опросы/статьи или развлекательное/познавательное/публицистическое)</w:t>
      </w:r>
      <w:r w:rsidRPr="00AF464D">
        <w:rPr>
          <w:rFonts w:ascii="Times New Roman" w:hAnsi="Times New Roman"/>
          <w:sz w:val="28"/>
          <w:szCs w:val="28"/>
        </w:rPr>
        <w:br/>
        <w:t xml:space="preserve">– от 10 до 30 баллов за разнообразие </w:t>
      </w:r>
      <w:proofErr w:type="spellStart"/>
      <w:r w:rsidRPr="00AF464D">
        <w:rPr>
          <w:rFonts w:ascii="Times New Roman" w:hAnsi="Times New Roman"/>
          <w:sz w:val="28"/>
          <w:szCs w:val="28"/>
        </w:rPr>
        <w:t>контента</w:t>
      </w:r>
      <w:proofErr w:type="spellEnd"/>
      <w:r w:rsidRPr="00AF464D">
        <w:rPr>
          <w:rFonts w:ascii="Times New Roman" w:hAnsi="Times New Roman"/>
          <w:sz w:val="28"/>
          <w:szCs w:val="28"/>
        </w:rPr>
        <w:t>.</w:t>
      </w:r>
    </w:p>
    <w:p w:rsidR="00E80BB2" w:rsidRDefault="00E80BB2"/>
    <w:sectPr w:rsidR="00E80BB2" w:rsidSect="00E80BB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D46D6"/>
    <w:multiLevelType w:val="hybridMultilevel"/>
    <w:tmpl w:val="A7ACE560"/>
    <w:lvl w:ilvl="0" w:tplc="C616AD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BB65676"/>
    <w:multiLevelType w:val="hybridMultilevel"/>
    <w:tmpl w:val="615C6FEC"/>
    <w:lvl w:ilvl="0" w:tplc="C616AD8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587A79AF"/>
    <w:multiLevelType w:val="hybridMultilevel"/>
    <w:tmpl w:val="E38041EE"/>
    <w:lvl w:ilvl="0" w:tplc="C616AD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92B1A83"/>
    <w:multiLevelType w:val="hybridMultilevel"/>
    <w:tmpl w:val="A0A08154"/>
    <w:lvl w:ilvl="0" w:tplc="C616AD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BB210E1"/>
    <w:multiLevelType w:val="hybridMultilevel"/>
    <w:tmpl w:val="858A8050"/>
    <w:lvl w:ilvl="0" w:tplc="C616AD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7A456A1C"/>
    <w:multiLevelType w:val="hybridMultilevel"/>
    <w:tmpl w:val="F3CA1214"/>
    <w:lvl w:ilvl="0" w:tplc="C616AD8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7C115FAA"/>
    <w:multiLevelType w:val="hybridMultilevel"/>
    <w:tmpl w:val="5614A5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6"/>
  </w:num>
  <w:num w:numId="3">
    <w:abstractNumId w:val="2"/>
  </w:num>
  <w:num w:numId="4">
    <w:abstractNumId w:val="1"/>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8"/>
  <w:characterSpacingControl w:val="doNotCompress"/>
  <w:compat/>
  <w:rsids>
    <w:rsidRoot w:val="0077743D"/>
    <w:rsid w:val="0077743D"/>
    <w:rsid w:val="00E80B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3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it_List1,Светлый список - Акцент 51,Абзац2,Абзац 2,Bullet List,FooterText,numbered,Подпись рисунка,Маркированный список_уровень1,List Paragraph,Варианты ответов,Paragraphe de liste1,lp1,UL,列出,асз.Списка,U"/>
    <w:basedOn w:val="a"/>
    <w:link w:val="a4"/>
    <w:uiPriority w:val="34"/>
    <w:qFormat/>
    <w:rsid w:val="0077743D"/>
    <w:pPr>
      <w:ind w:left="720"/>
      <w:contextualSpacing/>
    </w:pPr>
  </w:style>
  <w:style w:type="character" w:customStyle="1" w:styleId="a4">
    <w:name w:val="Абзац списка Знак"/>
    <w:aliases w:val="Num Bullet 1 Знак,Bullet Number Знак,Индексы Знак,it_List1 Знак,Светлый список - Акцент 51 Знак,Абзац2 Знак,Абзац 2 Знак,Bullet List Знак,FooterText Знак,numbered Знак,Подпись рисунка Знак,Маркированный список_уровень1 Знак,lp1 Знак"/>
    <w:link w:val="a3"/>
    <w:uiPriority w:val="34"/>
    <w:qFormat/>
    <w:rsid w:val="0077743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1433</Words>
  <Characters>8173</Characters>
  <Application>Microsoft Office Word</Application>
  <DocSecurity>0</DocSecurity>
  <Lines>68</Lines>
  <Paragraphs>19</Paragraphs>
  <ScaleCrop>false</ScaleCrop>
  <Company/>
  <LinksUpToDate>false</LinksUpToDate>
  <CharactersWithSpaces>9587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Умнова</dc:creator>
  <cp:lastModifiedBy>Наталья Умнова</cp:lastModifiedBy>
  <cp:revision>1</cp:revision>
  <cp:lastPrinted>2026-05-05T10:51:00Z</cp:lastPrinted>
  <dcterms:created xsi:type="dcterms:W3CDTF">2026-05-05T10:50:00Z</dcterms:created>
  <dcterms:modified xsi:type="dcterms:W3CDTF">2026-05-05T10:51:00Z</dcterms:modified>
</cp:coreProperties>
</file>