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F5E" w:rsidRDefault="00280922" w:rsidP="002809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Аннотация к теме «Первая помощь»</w:t>
      </w:r>
    </w:p>
    <w:p w:rsidR="00280922" w:rsidRPr="00FF7F5E" w:rsidRDefault="00280922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</w:pPr>
    </w:p>
    <w:p w:rsidR="00FF7F5E" w:rsidRPr="00FF7F5E" w:rsidRDefault="00FF7F5E" w:rsidP="009A54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В данно</w:t>
      </w:r>
      <w:r w:rsidR="00280922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й теме 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п</w:t>
      </w:r>
      <w:r w:rsidR="0091085A">
        <w:rPr>
          <w:rFonts w:ascii="Times New Roman" w:eastAsia="Times New Roman" w:hAnsi="Times New Roman" w:cs="Times New Roman"/>
          <w:color w:val="34343C"/>
          <w:sz w:val="28"/>
          <w:szCs w:val="28"/>
        </w:rPr>
        <w:t>одробно разбирается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у</w:t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ниверсальный алгоритм действий при оказании первой помощи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, который</w:t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утверждён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приказом Минздрава России от 03.05.2024 №220н «Об утверждении Порядка оказания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первой помощи» (действует с 1 сентября 2024 года).</w:t>
      </w:r>
    </w:p>
    <w:p w:rsidR="00FF7F5E" w:rsidRPr="00FF7F5E" w:rsidRDefault="00FF7F5E" w:rsidP="009A54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Знание алгоритма является необходимым инструментом для эффективного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оказания первой помощи в случае чрезвычайного происшествия, так как выполнение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последовательности несложных действий позволяет немедленно приступить к спасению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пострадавшего.</w:t>
      </w:r>
    </w:p>
    <w:p w:rsidR="00FF7F5E" w:rsidRPr="00FF7F5E" w:rsidRDefault="00FF7F5E" w:rsidP="0028092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Универсальный алгоритм действий при оказании первой помощи включает в себя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следующие </w:t>
      </w:r>
      <w:r w:rsidRPr="00FF7F5E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мероприятия:</w:t>
      </w:r>
    </w:p>
    <w:p w:rsidR="00FF7F5E" w:rsidRPr="00FF7F5E" w:rsidRDefault="00FF7F5E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sym w:font="Symbol" w:char="F0B7"/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оценку обстановки,</w:t>
      </w:r>
    </w:p>
    <w:p w:rsidR="00FF7F5E" w:rsidRPr="00FF7F5E" w:rsidRDefault="00FF7F5E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sym w:font="Symbol" w:char="F0B7"/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вызов экстренных служб,</w:t>
      </w:r>
    </w:p>
    <w:p w:rsidR="00FF7F5E" w:rsidRPr="00FF7F5E" w:rsidRDefault="00FF7F5E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sym w:font="Symbol" w:char="F0B7"/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оказание </w:t>
      </w:r>
      <w:r w:rsidR="0091085A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первой </w:t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помощи</w:t>
      </w:r>
    </w:p>
    <w:p w:rsidR="00FF7F5E" w:rsidRPr="00FF7F5E" w:rsidRDefault="00FF7F5E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sym w:font="Symbol" w:char="F0B7"/>
      </w:r>
      <w:r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контроль состояния пострадавшего.</w:t>
      </w:r>
    </w:p>
    <w:p w:rsidR="0091085A" w:rsidRDefault="0091085A" w:rsidP="0028092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По окончании изучени</w:t>
      </w:r>
      <w:r w:rsidR="00280922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и темы </w:t>
      </w:r>
      <w:r w:rsidR="00FF7F5E"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будут освоены такие </w:t>
      </w:r>
      <w:r w:rsidR="00FF7F5E" w:rsidRPr="00FF7F5E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практические навыки</w:t>
      </w:r>
      <w:r w:rsidR="00FF7F5E"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, как:</w:t>
      </w:r>
    </w:p>
    <w:p w:rsidR="00FF7F5E" w:rsidRPr="0091085A" w:rsidRDefault="00FF7F5E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91085A">
        <w:rPr>
          <w:rFonts w:ascii="Times New Roman" w:eastAsia="Times New Roman" w:hAnsi="Times New Roman" w:cs="Times New Roman"/>
          <w:color w:val="34343C"/>
          <w:sz w:val="28"/>
          <w:szCs w:val="28"/>
        </w:rPr>
        <w:t>Определение наличия сознания.</w:t>
      </w:r>
    </w:p>
    <w:p w:rsidR="00FF7F5E" w:rsidRPr="0091085A" w:rsidRDefault="00FF7F5E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91085A">
        <w:rPr>
          <w:rFonts w:ascii="Times New Roman" w:eastAsia="Times New Roman" w:hAnsi="Times New Roman" w:cs="Times New Roman"/>
          <w:color w:val="34343C"/>
          <w:sz w:val="28"/>
          <w:szCs w:val="28"/>
        </w:rPr>
        <w:t>Восстановление проходимости дыхательных путей.</w:t>
      </w:r>
    </w:p>
    <w:p w:rsidR="00FF7F5E" w:rsidRPr="002C2598" w:rsidRDefault="00FF7F5E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>Определение признаков жизни — определение наличия дыхания и</w:t>
      </w:r>
      <w:r w:rsid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>кровообращения.</w:t>
      </w:r>
    </w:p>
    <w:p w:rsidR="00FF7F5E" w:rsidRPr="0091085A" w:rsidRDefault="00FF7F5E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91085A">
        <w:rPr>
          <w:rFonts w:ascii="Times New Roman" w:eastAsia="Times New Roman" w:hAnsi="Times New Roman" w:cs="Times New Roman"/>
          <w:color w:val="34343C"/>
          <w:sz w:val="28"/>
          <w:szCs w:val="28"/>
        </w:rPr>
        <w:t>Выполнение сердечно-легочной реанимации.</w:t>
      </w:r>
    </w:p>
    <w:p w:rsidR="00FF7F5E" w:rsidRPr="002C2598" w:rsidRDefault="00FF7F5E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>Временная остановка наружного кровотечения (наложение давящей</w:t>
      </w:r>
      <w:r w:rsid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>повязки, пальцевое прижатие артерии, прямое давление на рану, максимальное</w:t>
      </w:r>
      <w:r w:rsidR="0091085A"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>сгибание конечности в суставе, наложение жгута).</w:t>
      </w:r>
    </w:p>
    <w:p w:rsidR="00FF7F5E" w:rsidRPr="002C2598" w:rsidRDefault="00FF7F5E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proofErr w:type="gramStart"/>
      <w:r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>Подробный осмотр пострадавшего — выявление признаков травм,</w:t>
      </w:r>
      <w:r w:rsid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>отравлений и других состояний, угрожающих его жизни и здоровью (например,</w:t>
      </w:r>
      <w:r w:rsidR="0091085A"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>осмотр головы, шеи, груди, спины, живота и таза, конечностей).</w:t>
      </w:r>
      <w:proofErr w:type="gramEnd"/>
    </w:p>
    <w:p w:rsidR="0091085A" w:rsidRPr="0091085A" w:rsidRDefault="002C2598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Н</w:t>
      </w:r>
      <w:r w:rsidR="0091085A" w:rsidRPr="0091085A">
        <w:rPr>
          <w:rFonts w:ascii="Times New Roman" w:eastAsia="Times New Roman" w:hAnsi="Times New Roman" w:cs="Times New Roman"/>
          <w:color w:val="34343C"/>
          <w:sz w:val="28"/>
          <w:szCs w:val="28"/>
        </w:rPr>
        <w:t>аложени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е</w:t>
      </w:r>
      <w:r w:rsidR="0091085A" w:rsidRPr="0091085A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повязок на различные части тела.</w:t>
      </w:r>
    </w:p>
    <w:p w:rsidR="00FF7F5E" w:rsidRPr="0091085A" w:rsidRDefault="00FF7F5E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91085A">
        <w:rPr>
          <w:rFonts w:ascii="Times New Roman" w:eastAsia="Times New Roman" w:hAnsi="Times New Roman" w:cs="Times New Roman"/>
          <w:color w:val="34343C"/>
          <w:sz w:val="28"/>
          <w:szCs w:val="28"/>
        </w:rPr>
        <w:t>Транспортная иммобилизация при закрытых повреждениях.</w:t>
      </w:r>
    </w:p>
    <w:p w:rsidR="00FF7F5E" w:rsidRPr="002C2598" w:rsidRDefault="00FF7F5E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>Придание пострадавшему оптимального положения тела — для</w:t>
      </w:r>
      <w:r w:rsid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2C2598">
        <w:rPr>
          <w:rFonts w:ascii="Times New Roman" w:eastAsia="Times New Roman" w:hAnsi="Times New Roman" w:cs="Times New Roman"/>
          <w:color w:val="34343C"/>
          <w:sz w:val="28"/>
          <w:szCs w:val="28"/>
        </w:rPr>
        <w:t>обеспечения ему комфорта и уменьшения степени его страданий.</w:t>
      </w:r>
    </w:p>
    <w:p w:rsidR="00280922" w:rsidRDefault="00280922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</w:pPr>
    </w:p>
    <w:p w:rsidR="00AD7564" w:rsidRPr="009C6793" w:rsidRDefault="00AD7564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</w:pPr>
      <w:r w:rsidRPr="009C6793"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  <w:t xml:space="preserve">Инструкция по изучению </w:t>
      </w:r>
      <w:r w:rsidR="00280922"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  <w:t>темы</w:t>
      </w:r>
      <w:r w:rsidRPr="009C6793"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  <w:t>:</w:t>
      </w:r>
    </w:p>
    <w:p w:rsidR="009C6793" w:rsidRPr="00BD2A54" w:rsidRDefault="002C2598" w:rsidP="0028092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</w:pP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Вначале рекомендуется ознакомиться с презентацией, в которой подробно рассматрива</w:t>
      </w:r>
      <w:r w:rsid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е</w:t>
      </w: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тся </w:t>
      </w:r>
      <w:r w:rsidR="00AD7564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последовательн</w:t>
      </w:r>
      <w:r w:rsid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ость</w:t>
      </w:r>
      <w:r w:rsidR="00AD7564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 действи</w:t>
      </w:r>
      <w:r w:rsid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й</w:t>
      </w:r>
      <w:r w:rsidR="00AD7564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 в рамках алгоритма по оказанию первой помощи.</w:t>
      </w:r>
      <w:r w:rsidR="009C6793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 Желательно законспектировать основные положения презентации в тетради. </w:t>
      </w:r>
    </w:p>
    <w:p w:rsidR="00FF7F5E" w:rsidRPr="00FF7F5E" w:rsidRDefault="009C6793" w:rsidP="0028092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</w:pP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Затем перейти к углубленному изучению материала и отработке практических навыков по теме: Повязки (десмургия) – см. файл с одноименным названием. Вам потребуется б</w:t>
      </w:r>
      <w:r w:rsidR="00FF7F5E" w:rsidRPr="00FF7F5E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инт марлевы</w:t>
      </w: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й</w:t>
      </w:r>
      <w:r w:rsidR="00FF7F5E" w:rsidRPr="00FF7F5E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 ширина 10 см </w:t>
      </w: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и 14-</w:t>
      </w:r>
      <w:r w:rsidR="00FF7F5E" w:rsidRPr="00FF7F5E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16 см</w:t>
      </w: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, стерильные марлевые салфетки.</w:t>
      </w:r>
    </w:p>
    <w:p w:rsidR="00E4438D" w:rsidRPr="00BD2A54" w:rsidRDefault="00796383" w:rsidP="0028092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</w:pP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lastRenderedPageBreak/>
        <w:t xml:space="preserve">Далее необходимо изучить файл </w:t>
      </w:r>
      <w:r w:rsidR="00C760D0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«С</w:t>
      </w: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пособы временной остановки кровотечения</w:t>
      </w:r>
      <w:r w:rsidR="00C760D0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»</w:t>
      </w: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 и постараться отработ</w:t>
      </w:r>
      <w:bookmarkStart w:id="0" w:name="_GoBack"/>
      <w:bookmarkEnd w:id="0"/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ать их на практике. </w:t>
      </w:r>
      <w:r w:rsidR="00E4438D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Для этого вам понадобится </w:t>
      </w:r>
      <w:r w:rsidR="00C760D0" w:rsidRPr="00FF7F5E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кровоостанавливающи</w:t>
      </w:r>
      <w:r w:rsidR="00C760D0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й </w:t>
      </w:r>
      <w:r w:rsidR="00E4438D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ж</w:t>
      </w:r>
      <w:r w:rsidR="00FF7F5E" w:rsidRPr="00FF7F5E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гут</w:t>
      </w:r>
      <w:r w:rsidR="00C760D0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 и полоска ткани </w:t>
      </w:r>
      <w:r w:rsidR="00E4438D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для наложения жгута закрутки.</w:t>
      </w:r>
    </w:p>
    <w:p w:rsidR="006D6715" w:rsidRPr="00BD2A54" w:rsidRDefault="00C760D0" w:rsidP="009A5445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2A54">
        <w:rPr>
          <w:rFonts w:ascii="Times New Roman" w:hAnsi="Times New Roman" w:cs="Times New Roman"/>
          <w:i/>
          <w:sz w:val="28"/>
          <w:szCs w:val="28"/>
        </w:rPr>
        <w:t xml:space="preserve">В конце нужно ознакомиться с файлом «Транспортная иммобилизация» и отработать практические навыки </w:t>
      </w:r>
      <w:r w:rsidR="00BD2A54">
        <w:rPr>
          <w:rFonts w:ascii="Times New Roman" w:hAnsi="Times New Roman" w:cs="Times New Roman"/>
          <w:i/>
          <w:sz w:val="28"/>
          <w:szCs w:val="28"/>
        </w:rPr>
        <w:t xml:space="preserve">по </w:t>
      </w:r>
      <w:r w:rsidRPr="00BD2A54">
        <w:rPr>
          <w:rFonts w:ascii="Times New Roman" w:hAnsi="Times New Roman" w:cs="Times New Roman"/>
          <w:i/>
          <w:sz w:val="28"/>
          <w:szCs w:val="28"/>
        </w:rPr>
        <w:t>наложени</w:t>
      </w:r>
      <w:r w:rsidR="00BD2A54">
        <w:rPr>
          <w:rFonts w:ascii="Times New Roman" w:hAnsi="Times New Roman" w:cs="Times New Roman"/>
          <w:i/>
          <w:sz w:val="28"/>
          <w:szCs w:val="28"/>
        </w:rPr>
        <w:t>ю</w:t>
      </w:r>
      <w:r w:rsidRPr="00BD2A54">
        <w:rPr>
          <w:rFonts w:ascii="Times New Roman" w:hAnsi="Times New Roman" w:cs="Times New Roman"/>
          <w:i/>
          <w:sz w:val="28"/>
          <w:szCs w:val="28"/>
        </w:rPr>
        <w:t xml:space="preserve"> шин на различные части тела </w:t>
      </w:r>
      <w:r w:rsidR="00BD2A54">
        <w:rPr>
          <w:rFonts w:ascii="Times New Roman" w:hAnsi="Times New Roman" w:cs="Times New Roman"/>
          <w:i/>
          <w:sz w:val="28"/>
          <w:szCs w:val="28"/>
        </w:rPr>
        <w:t>с</w:t>
      </w:r>
      <w:r w:rsidRPr="00BD2A54">
        <w:rPr>
          <w:rFonts w:ascii="Times New Roman" w:hAnsi="Times New Roman" w:cs="Times New Roman"/>
          <w:i/>
          <w:sz w:val="28"/>
          <w:szCs w:val="28"/>
        </w:rPr>
        <w:t xml:space="preserve"> использованием подручного материала (картон).</w:t>
      </w:r>
    </w:p>
    <w:sectPr w:rsidR="006D6715" w:rsidRPr="00BD2A54" w:rsidSect="006D6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75E77"/>
    <w:multiLevelType w:val="hybridMultilevel"/>
    <w:tmpl w:val="3E885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6116FC"/>
    <w:multiLevelType w:val="hybridMultilevel"/>
    <w:tmpl w:val="E1CE2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F5E"/>
    <w:rsid w:val="00247961"/>
    <w:rsid w:val="00280922"/>
    <w:rsid w:val="002C2598"/>
    <w:rsid w:val="006D6715"/>
    <w:rsid w:val="00796383"/>
    <w:rsid w:val="0091085A"/>
    <w:rsid w:val="009A5445"/>
    <w:rsid w:val="009C6793"/>
    <w:rsid w:val="00AD7564"/>
    <w:rsid w:val="00BD2A54"/>
    <w:rsid w:val="00C760D0"/>
    <w:rsid w:val="00E4438D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2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tmedico@yandex.ru</dc:creator>
  <cp:lastModifiedBy>ACER</cp:lastModifiedBy>
  <cp:revision>3</cp:revision>
  <dcterms:created xsi:type="dcterms:W3CDTF">2026-04-08T13:01:00Z</dcterms:created>
  <dcterms:modified xsi:type="dcterms:W3CDTF">2026-04-08T13:02:00Z</dcterms:modified>
</cp:coreProperties>
</file>