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E91" w:rsidRPr="00DF0FE3" w:rsidRDefault="00D17973" w:rsidP="00DF0F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FE3">
        <w:rPr>
          <w:rFonts w:ascii="Times New Roman" w:hAnsi="Times New Roman" w:cs="Times New Roman"/>
          <w:b/>
          <w:sz w:val="28"/>
          <w:szCs w:val="28"/>
        </w:rPr>
        <w:t>Лекция 5.Стандартизация социальных услуг</w:t>
      </w:r>
    </w:p>
    <w:p w:rsidR="00D17973" w:rsidRPr="00414560" w:rsidRDefault="00414560" w:rsidP="00DF0FE3">
      <w:pPr>
        <w:jc w:val="both"/>
        <w:rPr>
          <w:rFonts w:ascii="Times New Roman" w:hAnsi="Times New Roman" w:cs="Times New Roman"/>
          <w:sz w:val="28"/>
          <w:szCs w:val="28"/>
        </w:rPr>
      </w:pPr>
      <w:r w:rsidRPr="00414560">
        <w:rPr>
          <w:rFonts w:ascii="Times New Roman" w:hAnsi="Times New Roman" w:cs="Times New Roman"/>
          <w:sz w:val="28"/>
          <w:szCs w:val="28"/>
        </w:rPr>
        <w:t>1. Международные стандарты социальных услуг</w:t>
      </w:r>
    </w:p>
    <w:p w:rsidR="00414560" w:rsidRPr="00414560" w:rsidRDefault="00414560" w:rsidP="00414560">
      <w:pPr>
        <w:jc w:val="both"/>
        <w:rPr>
          <w:rFonts w:ascii="Times New Roman" w:hAnsi="Times New Roman" w:cs="Times New Roman"/>
          <w:sz w:val="28"/>
          <w:szCs w:val="28"/>
        </w:rPr>
      </w:pPr>
      <w:r w:rsidRPr="00414560">
        <w:rPr>
          <w:rFonts w:ascii="Times New Roman" w:hAnsi="Times New Roman" w:cs="Times New Roman"/>
          <w:sz w:val="28"/>
          <w:szCs w:val="28"/>
        </w:rPr>
        <w:t>2. Отечественные стандарты социальных услуг</w:t>
      </w:r>
    </w:p>
    <w:p w:rsidR="00414560" w:rsidRDefault="00414560" w:rsidP="00DF0F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560" w:rsidRPr="00414560" w:rsidRDefault="00414560" w:rsidP="0041456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14560">
        <w:rPr>
          <w:rFonts w:ascii="Times New Roman" w:hAnsi="Times New Roman" w:cs="Times New Roman"/>
          <w:i/>
          <w:sz w:val="28"/>
          <w:szCs w:val="28"/>
        </w:rPr>
        <w:t>1. Международные стандарты социальных услуг</w:t>
      </w:r>
    </w:p>
    <w:p w:rsidR="00D17973" w:rsidRPr="00DF0FE3" w:rsidRDefault="00D17973" w:rsidP="00DF0FE3">
      <w:pPr>
        <w:pStyle w:val="a3"/>
        <w:spacing w:before="351" w:line="249" w:lineRule="auto"/>
        <w:rPr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Решение проблемы </w:t>
      </w:r>
      <w:r w:rsidRPr="00DF0FE3">
        <w:rPr>
          <w:sz w:val="28"/>
          <w:szCs w:val="28"/>
        </w:rPr>
        <w:t xml:space="preserve">повышения качества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DF0FE3">
        <w:rPr>
          <w:spacing w:val="-12"/>
          <w:sz w:val="28"/>
          <w:szCs w:val="28"/>
        </w:rPr>
        <w:t xml:space="preserve">услуг </w:t>
      </w:r>
      <w:r w:rsidRPr="00DF0FE3">
        <w:rPr>
          <w:sz w:val="28"/>
          <w:szCs w:val="28"/>
        </w:rPr>
        <w:t xml:space="preserve">возможно  в   </w:t>
      </w:r>
      <w:r w:rsidRPr="00DF0FE3">
        <w:rPr>
          <w:spacing w:val="-4"/>
          <w:sz w:val="28"/>
          <w:szCs w:val="28"/>
        </w:rPr>
        <w:t xml:space="preserve">процессе </w:t>
      </w:r>
      <w:r w:rsidRPr="00DF0FE3">
        <w:rPr>
          <w:spacing w:val="69"/>
          <w:sz w:val="28"/>
          <w:szCs w:val="28"/>
        </w:rPr>
        <w:t xml:space="preserve"> </w:t>
      </w:r>
      <w:r w:rsidRPr="00DF0FE3">
        <w:rPr>
          <w:spacing w:val="-3"/>
          <w:sz w:val="28"/>
          <w:szCs w:val="28"/>
        </w:rPr>
        <w:t xml:space="preserve">внедрения   </w:t>
      </w:r>
      <w:r w:rsidRPr="00DF0FE3">
        <w:rPr>
          <w:sz w:val="28"/>
          <w:szCs w:val="28"/>
        </w:rPr>
        <w:t xml:space="preserve">в   </w:t>
      </w:r>
      <w:r w:rsidRPr="00DF0FE3">
        <w:rPr>
          <w:spacing w:val="-4"/>
          <w:sz w:val="28"/>
          <w:szCs w:val="28"/>
        </w:rPr>
        <w:t xml:space="preserve">практику   международных </w:t>
      </w:r>
      <w:r w:rsidRPr="00DF0FE3">
        <w:rPr>
          <w:sz w:val="28"/>
          <w:szCs w:val="28"/>
        </w:rPr>
        <w:t xml:space="preserve">и отечественных стандартов. </w:t>
      </w:r>
      <w:r w:rsidRPr="00DF0FE3">
        <w:rPr>
          <w:spacing w:val="-3"/>
          <w:sz w:val="28"/>
          <w:szCs w:val="28"/>
        </w:rPr>
        <w:t xml:space="preserve">Стандарт </w:t>
      </w:r>
      <w:r w:rsidRPr="00DF0FE3">
        <w:rPr>
          <w:sz w:val="28"/>
          <w:szCs w:val="28"/>
        </w:rPr>
        <w:t xml:space="preserve">(от </w:t>
      </w:r>
      <w:hyperlink r:id="rId5">
        <w:r w:rsidRPr="00DF0FE3">
          <w:rPr>
            <w:spacing w:val="-3"/>
            <w:sz w:val="28"/>
            <w:szCs w:val="28"/>
          </w:rPr>
          <w:t>англ.</w:t>
        </w:r>
      </w:hyperlink>
      <w:r w:rsidRPr="00DF0FE3">
        <w:rPr>
          <w:spacing w:val="-3"/>
          <w:sz w:val="28"/>
          <w:szCs w:val="28"/>
        </w:rPr>
        <w:t xml:space="preserve"> </w:t>
      </w:r>
      <w:proofErr w:type="spellStart"/>
      <w:r w:rsidRPr="00DF0FE3">
        <w:rPr>
          <w:spacing w:val="-4"/>
          <w:sz w:val="28"/>
          <w:szCs w:val="28"/>
        </w:rPr>
        <w:t>standard</w:t>
      </w:r>
      <w:proofErr w:type="spellEnd"/>
      <w:r w:rsidRPr="00DF0FE3">
        <w:rPr>
          <w:spacing w:val="-4"/>
          <w:sz w:val="28"/>
          <w:szCs w:val="28"/>
        </w:rPr>
        <w:t xml:space="preserve">  </w:t>
      </w:r>
      <w:r w:rsidRPr="00DF0FE3">
        <w:rPr>
          <w:sz w:val="28"/>
          <w:szCs w:val="28"/>
        </w:rPr>
        <w:t xml:space="preserve">— </w:t>
      </w:r>
      <w:r w:rsidRPr="00DF0FE3">
        <w:rPr>
          <w:spacing w:val="-4"/>
          <w:sz w:val="28"/>
          <w:szCs w:val="28"/>
        </w:rPr>
        <w:t xml:space="preserve">норма, </w:t>
      </w:r>
      <w:r w:rsidRPr="00DF0FE3">
        <w:rPr>
          <w:spacing w:val="-3"/>
          <w:sz w:val="28"/>
          <w:szCs w:val="28"/>
        </w:rPr>
        <w:t xml:space="preserve">образец) </w:t>
      </w:r>
      <w:r w:rsidRPr="00DF0FE3">
        <w:rPr>
          <w:sz w:val="28"/>
          <w:szCs w:val="28"/>
        </w:rPr>
        <w:t xml:space="preserve">в широком </w:t>
      </w:r>
      <w:r w:rsidRPr="00DF0FE3">
        <w:rPr>
          <w:spacing w:val="-5"/>
          <w:sz w:val="28"/>
          <w:szCs w:val="28"/>
        </w:rPr>
        <w:t xml:space="preserve">смысле </w:t>
      </w:r>
      <w:r w:rsidRPr="00DF0FE3">
        <w:rPr>
          <w:sz w:val="28"/>
          <w:szCs w:val="28"/>
        </w:rPr>
        <w:t xml:space="preserve">слова — </w:t>
      </w:r>
      <w:hyperlink r:id="rId6">
        <w:r w:rsidRPr="00DF0FE3">
          <w:rPr>
            <w:sz w:val="28"/>
            <w:szCs w:val="28"/>
          </w:rPr>
          <w:t>образец</w:t>
        </w:r>
      </w:hyperlink>
      <w:r w:rsidRPr="00DF0FE3">
        <w:rPr>
          <w:sz w:val="28"/>
          <w:szCs w:val="28"/>
        </w:rPr>
        <w:t xml:space="preserve">,  </w:t>
      </w:r>
      <w:hyperlink r:id="rId7">
        <w:r w:rsidRPr="00DF0FE3">
          <w:rPr>
            <w:spacing w:val="-3"/>
            <w:sz w:val="28"/>
            <w:szCs w:val="28"/>
          </w:rPr>
          <w:t>эталон</w:t>
        </w:r>
      </w:hyperlink>
      <w:r w:rsidRPr="00DF0FE3">
        <w:rPr>
          <w:spacing w:val="-3"/>
          <w:sz w:val="28"/>
          <w:szCs w:val="28"/>
        </w:rPr>
        <w:t xml:space="preserve">,  </w:t>
      </w:r>
      <w:hyperlink r:id="rId8">
        <w:proofErr w:type="gramStart"/>
        <w:r w:rsidRPr="00DF0FE3">
          <w:rPr>
            <w:spacing w:val="3"/>
            <w:sz w:val="28"/>
            <w:szCs w:val="28"/>
          </w:rPr>
          <w:t>мо</w:t>
        </w:r>
      </w:hyperlink>
      <w:hyperlink r:id="rId9">
        <w:r w:rsidRPr="00DF0FE3">
          <w:rPr>
            <w:sz w:val="28"/>
            <w:szCs w:val="28"/>
          </w:rPr>
          <w:t>дель</w:t>
        </w:r>
        <w:proofErr w:type="gramEnd"/>
      </w:hyperlink>
      <w:r w:rsidRPr="00DF0FE3">
        <w:rPr>
          <w:sz w:val="28"/>
          <w:szCs w:val="28"/>
        </w:rPr>
        <w:t xml:space="preserve">, </w:t>
      </w:r>
      <w:r w:rsidRPr="00DF0FE3">
        <w:rPr>
          <w:spacing w:val="-5"/>
          <w:sz w:val="28"/>
          <w:szCs w:val="28"/>
        </w:rPr>
        <w:t xml:space="preserve">принимаемые </w:t>
      </w:r>
      <w:r w:rsidRPr="00DF0FE3">
        <w:rPr>
          <w:spacing w:val="-3"/>
          <w:sz w:val="28"/>
          <w:szCs w:val="28"/>
        </w:rPr>
        <w:t xml:space="preserve">за </w:t>
      </w:r>
      <w:r w:rsidRPr="00DF0FE3">
        <w:rPr>
          <w:sz w:val="28"/>
          <w:szCs w:val="28"/>
        </w:rPr>
        <w:t xml:space="preserve">исходные для </w:t>
      </w:r>
      <w:r w:rsidRPr="00DF0FE3">
        <w:rPr>
          <w:spacing w:val="-3"/>
          <w:sz w:val="28"/>
          <w:szCs w:val="28"/>
        </w:rPr>
        <w:t xml:space="preserve">сопоставления </w:t>
      </w:r>
      <w:r w:rsidRPr="00DF0FE3">
        <w:rPr>
          <w:sz w:val="28"/>
          <w:szCs w:val="28"/>
        </w:rPr>
        <w:t xml:space="preserve">с  </w:t>
      </w:r>
      <w:r w:rsidRPr="00DF0FE3">
        <w:rPr>
          <w:spacing w:val="-4"/>
          <w:sz w:val="28"/>
          <w:szCs w:val="28"/>
        </w:rPr>
        <w:t xml:space="preserve">ними  </w:t>
      </w:r>
      <w:r w:rsidRPr="00DF0FE3">
        <w:rPr>
          <w:spacing w:val="-9"/>
          <w:sz w:val="28"/>
          <w:szCs w:val="28"/>
        </w:rPr>
        <w:t>дру</w:t>
      </w:r>
      <w:r w:rsidRPr="00DF0FE3">
        <w:rPr>
          <w:sz w:val="28"/>
          <w:szCs w:val="28"/>
        </w:rPr>
        <w:t>гих подобных</w:t>
      </w:r>
      <w:r w:rsidRPr="00DF0FE3">
        <w:rPr>
          <w:spacing w:val="14"/>
          <w:sz w:val="28"/>
          <w:szCs w:val="28"/>
        </w:rPr>
        <w:t xml:space="preserve"> </w:t>
      </w:r>
      <w:hyperlink r:id="rId10">
        <w:r w:rsidRPr="00DF0FE3">
          <w:rPr>
            <w:sz w:val="28"/>
            <w:szCs w:val="28"/>
          </w:rPr>
          <w:t>объектов</w:t>
        </w:r>
      </w:hyperlink>
      <w:r w:rsidRPr="00DF0FE3">
        <w:rPr>
          <w:sz w:val="28"/>
          <w:szCs w:val="28"/>
        </w:rPr>
        <w:t>.</w:t>
      </w:r>
    </w:p>
    <w:p w:rsidR="00D17973" w:rsidRPr="00DF0FE3" w:rsidRDefault="00D17973" w:rsidP="00DF0FE3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Стандартизация — это деятельность по разработке, опубликованию и применению </w:t>
      </w:r>
      <w:hyperlink r:id="rId11">
        <w:r w:rsidRPr="00DF0FE3">
          <w:rPr>
            <w:spacing w:val="-3"/>
            <w:sz w:val="28"/>
            <w:szCs w:val="28"/>
          </w:rPr>
          <w:t>стандартов</w:t>
        </w:r>
      </w:hyperlink>
      <w:r w:rsidRPr="00DF0FE3">
        <w:rPr>
          <w:spacing w:val="-3"/>
          <w:sz w:val="28"/>
          <w:szCs w:val="28"/>
        </w:rPr>
        <w:t xml:space="preserve">; деятельность по установлению норм, правил  и характеристик в целях обеспечения безопасности продукции, работ и услуг </w:t>
      </w:r>
      <w:proofErr w:type="gramStart"/>
      <w:r w:rsidRPr="00DF0FE3">
        <w:rPr>
          <w:spacing w:val="-3"/>
          <w:sz w:val="28"/>
          <w:szCs w:val="28"/>
        </w:rPr>
        <w:t>для</w:t>
      </w:r>
      <w:proofErr w:type="gramEnd"/>
      <w:r w:rsidRPr="00DF0FE3">
        <w:rPr>
          <w:spacing w:val="-3"/>
          <w:sz w:val="28"/>
          <w:szCs w:val="28"/>
        </w:rPr>
        <w:t xml:space="preserve"> </w:t>
      </w:r>
      <w:proofErr w:type="gramStart"/>
      <w:r w:rsidRPr="00DF0FE3">
        <w:rPr>
          <w:spacing w:val="-3"/>
          <w:sz w:val="28"/>
          <w:szCs w:val="28"/>
        </w:rPr>
        <w:t>окружающей среды, жизни, здоровья и имущества, технической и информационной совместимости, взаимозаменяемости продукции; качества продукции, работ и услуг в соответствии с уровнем развития науки, техники и технологии; единства измерений; экономии всех  видов ресурсов; безопасности хозяйственных объектов с учетом риска   возникновения   природных    и    техногенных    катастроф и других чрезвычайных ситуаций; обороноспособности и мобилизационной   готовности   страны.</w:t>
      </w:r>
      <w:proofErr w:type="gramEnd"/>
      <w:r w:rsidRPr="00DF0FE3">
        <w:rPr>
          <w:spacing w:val="-3"/>
          <w:sz w:val="28"/>
          <w:szCs w:val="28"/>
        </w:rPr>
        <w:t xml:space="preserve">  Стандартизация   направлена на достижение оптимальной степени  упорядочения в определенной области посредством установления положений </w:t>
      </w:r>
      <w:r w:rsidR="00DF0FE3">
        <w:rPr>
          <w:spacing w:val="-3"/>
          <w:sz w:val="28"/>
          <w:szCs w:val="28"/>
        </w:rPr>
        <w:t>для все</w:t>
      </w:r>
      <w:r w:rsidRPr="00DF0FE3">
        <w:rPr>
          <w:spacing w:val="-3"/>
          <w:sz w:val="28"/>
          <w:szCs w:val="28"/>
        </w:rPr>
        <w:t>общего и многократного применения в отношении реально существующих или потенциальных задач.</w:t>
      </w:r>
    </w:p>
    <w:p w:rsidR="00D17973" w:rsidRPr="00DF0FE3" w:rsidRDefault="00D17973" w:rsidP="00DF0FE3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Все  существующие   стандарты   можно   условно   разделить </w:t>
      </w:r>
      <w:proofErr w:type="gramStart"/>
      <w:r w:rsidRPr="00DF0FE3">
        <w:rPr>
          <w:spacing w:val="-3"/>
          <w:sz w:val="28"/>
          <w:szCs w:val="28"/>
        </w:rPr>
        <w:t>на</w:t>
      </w:r>
      <w:proofErr w:type="gramEnd"/>
      <w:r w:rsidRPr="00DF0FE3">
        <w:rPr>
          <w:spacing w:val="-3"/>
          <w:sz w:val="28"/>
          <w:szCs w:val="28"/>
        </w:rPr>
        <w:t xml:space="preserve"> международные и отечественные.</w:t>
      </w:r>
    </w:p>
    <w:p w:rsidR="00D17973" w:rsidRPr="00DF0FE3" w:rsidRDefault="00D17973" w:rsidP="009D339F">
      <w:pPr>
        <w:pStyle w:val="a3"/>
        <w:spacing w:before="351" w:line="249" w:lineRule="auto"/>
        <w:rPr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Система международной  стандартизации,  включающая </w:t>
      </w:r>
      <w:proofErr w:type="spellStart"/>
      <w:r w:rsidRPr="00DF0FE3">
        <w:rPr>
          <w:spacing w:val="-3"/>
          <w:sz w:val="28"/>
          <w:szCs w:val="28"/>
        </w:rPr>
        <w:t>International</w:t>
      </w:r>
      <w:proofErr w:type="spellEnd"/>
      <w:r w:rsidRPr="00DF0FE3">
        <w:rPr>
          <w:spacing w:val="-3"/>
          <w:sz w:val="28"/>
          <w:szCs w:val="28"/>
        </w:rPr>
        <w:t xml:space="preserve"> </w:t>
      </w:r>
      <w:proofErr w:type="spellStart"/>
      <w:r w:rsidRPr="00DF0FE3">
        <w:rPr>
          <w:spacing w:val="-3"/>
          <w:sz w:val="28"/>
          <w:szCs w:val="28"/>
        </w:rPr>
        <w:t>Organization</w:t>
      </w:r>
      <w:proofErr w:type="spellEnd"/>
      <w:r w:rsidRPr="00DF0FE3">
        <w:rPr>
          <w:spacing w:val="-3"/>
          <w:sz w:val="28"/>
          <w:szCs w:val="28"/>
        </w:rPr>
        <w:t xml:space="preserve"> </w:t>
      </w:r>
      <w:proofErr w:type="spellStart"/>
      <w:r w:rsidRPr="00DF0FE3">
        <w:rPr>
          <w:spacing w:val="-3"/>
          <w:sz w:val="28"/>
          <w:szCs w:val="28"/>
        </w:rPr>
        <w:t>for</w:t>
      </w:r>
      <w:proofErr w:type="spellEnd"/>
      <w:r w:rsidRPr="00DF0FE3">
        <w:rPr>
          <w:spacing w:val="-3"/>
          <w:sz w:val="28"/>
          <w:szCs w:val="28"/>
        </w:rPr>
        <w:t xml:space="preserve"> </w:t>
      </w:r>
      <w:proofErr w:type="spellStart"/>
      <w:r w:rsidRPr="00DF0FE3">
        <w:rPr>
          <w:spacing w:val="-3"/>
          <w:sz w:val="28"/>
          <w:szCs w:val="28"/>
        </w:rPr>
        <w:t>Standardization</w:t>
      </w:r>
      <w:proofErr w:type="spellEnd"/>
      <w:r w:rsidRPr="00DF0FE3">
        <w:rPr>
          <w:spacing w:val="-3"/>
          <w:sz w:val="28"/>
          <w:szCs w:val="28"/>
        </w:rPr>
        <w:t xml:space="preserve">  (ISO), </w:t>
      </w:r>
      <w:proofErr w:type="gramStart"/>
      <w:r w:rsidR="009D339F">
        <w:t>Международную</w:t>
      </w:r>
      <w:proofErr w:type="gramEnd"/>
      <w:r w:rsidRPr="00DF0FE3">
        <w:rPr>
          <w:spacing w:val="-3"/>
          <w:sz w:val="28"/>
          <w:szCs w:val="28"/>
        </w:rPr>
        <w:t xml:space="preserve"> (МЭК)  и  Международный союз электросвязи (МСЭ), трансформирует показатели производительности, эффективности, экономии, качества, экологии, безопасности, надежности, совместимости и способности к взаимодействию в конкретные характеристики продукции и услуг, соблюдение которых необходимо при их производстве, поставке или  использовании.   Эти    три    международные    организации по стандартизации вырабатывают и публикуют в форме международных стандартов действенные решения сложных техниче</w:t>
      </w:r>
      <w:r w:rsidRPr="00DF0FE3">
        <w:rPr>
          <w:spacing w:val="-4"/>
          <w:sz w:val="28"/>
          <w:szCs w:val="28"/>
        </w:rPr>
        <w:t xml:space="preserve">ских </w:t>
      </w:r>
      <w:r w:rsidRPr="00DF0FE3">
        <w:rPr>
          <w:sz w:val="28"/>
          <w:szCs w:val="28"/>
        </w:rPr>
        <w:t xml:space="preserve">и экономических </w:t>
      </w:r>
      <w:r w:rsidRPr="00DF0FE3">
        <w:rPr>
          <w:spacing w:val="-3"/>
          <w:sz w:val="28"/>
          <w:szCs w:val="28"/>
        </w:rPr>
        <w:t xml:space="preserve">проблем, </w:t>
      </w:r>
      <w:r w:rsidRPr="00DF0FE3">
        <w:rPr>
          <w:sz w:val="28"/>
          <w:szCs w:val="28"/>
        </w:rPr>
        <w:t xml:space="preserve">с которыми </w:t>
      </w:r>
      <w:r w:rsidRPr="00DF0FE3">
        <w:rPr>
          <w:spacing w:val="-4"/>
          <w:sz w:val="28"/>
          <w:szCs w:val="28"/>
        </w:rPr>
        <w:t>сталкиваются</w:t>
      </w:r>
      <w:r w:rsidRPr="00DF0FE3">
        <w:rPr>
          <w:spacing w:val="69"/>
          <w:sz w:val="28"/>
          <w:szCs w:val="28"/>
        </w:rPr>
        <w:t xml:space="preserve"> </w:t>
      </w:r>
      <w:r w:rsidRPr="00DF0FE3">
        <w:rPr>
          <w:sz w:val="28"/>
          <w:szCs w:val="28"/>
        </w:rPr>
        <w:lastRenderedPageBreak/>
        <w:t>биз</w:t>
      </w:r>
      <w:r w:rsidRPr="00DF0FE3">
        <w:rPr>
          <w:spacing w:val="-4"/>
          <w:sz w:val="28"/>
          <w:szCs w:val="28"/>
        </w:rPr>
        <w:t xml:space="preserve">нес, правительства </w:t>
      </w:r>
      <w:r w:rsidRPr="00DF0FE3">
        <w:rPr>
          <w:sz w:val="28"/>
          <w:szCs w:val="28"/>
        </w:rPr>
        <w:t>и</w:t>
      </w:r>
      <w:r w:rsidRPr="00DF0FE3">
        <w:rPr>
          <w:spacing w:val="-36"/>
          <w:sz w:val="28"/>
          <w:szCs w:val="28"/>
        </w:rPr>
        <w:t xml:space="preserve"> </w:t>
      </w:r>
      <w:r w:rsidRPr="00DF0FE3">
        <w:rPr>
          <w:sz w:val="28"/>
          <w:szCs w:val="28"/>
        </w:rPr>
        <w:t>общество.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>В 70–80 гг. ХХ в. специалисты многих стран пришли к вы</w:t>
      </w:r>
      <w:r w:rsidRPr="00DF0FE3">
        <w:rPr>
          <w:spacing w:val="-3"/>
          <w:sz w:val="28"/>
          <w:szCs w:val="28"/>
        </w:rPr>
        <w:t xml:space="preserve">воду, </w:t>
      </w:r>
      <w:r w:rsidRPr="009D339F">
        <w:rPr>
          <w:spacing w:val="-3"/>
          <w:sz w:val="28"/>
          <w:szCs w:val="28"/>
        </w:rPr>
        <w:t xml:space="preserve">что качество не </w:t>
      </w:r>
      <w:r w:rsidRPr="00DF0FE3">
        <w:rPr>
          <w:spacing w:val="-3"/>
          <w:sz w:val="28"/>
          <w:szCs w:val="28"/>
        </w:rPr>
        <w:t xml:space="preserve">может </w:t>
      </w:r>
      <w:r w:rsidRPr="009D339F">
        <w:rPr>
          <w:spacing w:val="-3"/>
          <w:sz w:val="28"/>
          <w:szCs w:val="28"/>
        </w:rPr>
        <w:t xml:space="preserve">быть </w:t>
      </w:r>
      <w:r w:rsidRPr="00DF0FE3">
        <w:rPr>
          <w:spacing w:val="-3"/>
          <w:sz w:val="28"/>
          <w:szCs w:val="28"/>
        </w:rPr>
        <w:t xml:space="preserve">гарантировано </w:t>
      </w:r>
      <w:r w:rsidRPr="009D339F">
        <w:rPr>
          <w:spacing w:val="-3"/>
          <w:sz w:val="28"/>
          <w:szCs w:val="28"/>
        </w:rPr>
        <w:t xml:space="preserve">только путем контроля готового продукта (продукции,  </w:t>
      </w:r>
      <w:r w:rsidRPr="00DF0FE3">
        <w:rPr>
          <w:spacing w:val="-3"/>
          <w:sz w:val="28"/>
          <w:szCs w:val="28"/>
        </w:rPr>
        <w:t xml:space="preserve">товара, </w:t>
      </w:r>
      <w:r w:rsidRPr="009D339F">
        <w:rPr>
          <w:spacing w:val="-3"/>
          <w:sz w:val="28"/>
          <w:szCs w:val="28"/>
        </w:rPr>
        <w:t xml:space="preserve">услуги). </w:t>
      </w:r>
      <w:r w:rsidRPr="00DF0FE3">
        <w:rPr>
          <w:spacing w:val="-3"/>
          <w:sz w:val="28"/>
          <w:szCs w:val="28"/>
        </w:rPr>
        <w:t xml:space="preserve">Оно </w:t>
      </w:r>
      <w:r w:rsidRPr="009D339F">
        <w:rPr>
          <w:spacing w:val="-3"/>
          <w:sz w:val="28"/>
          <w:szCs w:val="28"/>
        </w:rPr>
        <w:t xml:space="preserve">должно обеспечиваться гораздо </w:t>
      </w:r>
      <w:r w:rsidRPr="00DF0FE3">
        <w:rPr>
          <w:spacing w:val="-3"/>
          <w:sz w:val="28"/>
          <w:szCs w:val="28"/>
        </w:rPr>
        <w:t xml:space="preserve">раньше </w:t>
      </w:r>
      <w:r w:rsidRPr="009D339F">
        <w:rPr>
          <w:spacing w:val="-3"/>
          <w:sz w:val="28"/>
          <w:szCs w:val="28"/>
        </w:rPr>
        <w:t xml:space="preserve">— в процессе изучения требований рынка, запросов </w:t>
      </w:r>
      <w:r w:rsidRPr="00DF0FE3">
        <w:rPr>
          <w:spacing w:val="-3"/>
          <w:sz w:val="28"/>
          <w:szCs w:val="28"/>
        </w:rPr>
        <w:t xml:space="preserve">потребителей,  </w:t>
      </w:r>
      <w:r w:rsidRPr="009D339F">
        <w:rPr>
          <w:spacing w:val="-3"/>
          <w:sz w:val="28"/>
          <w:szCs w:val="28"/>
        </w:rPr>
        <w:t xml:space="preserve">на  </w:t>
      </w:r>
      <w:r w:rsidRPr="00DF0FE3">
        <w:rPr>
          <w:spacing w:val="-3"/>
          <w:sz w:val="28"/>
          <w:szCs w:val="28"/>
        </w:rPr>
        <w:t xml:space="preserve">стадии  проектных </w:t>
      </w:r>
      <w:r w:rsidRPr="009D339F">
        <w:rPr>
          <w:spacing w:val="-3"/>
          <w:sz w:val="28"/>
          <w:szCs w:val="28"/>
        </w:rPr>
        <w:t xml:space="preserve">и конструкторских разработок, при выборе поставщиков сырья, материалов и комплектующих изделий,  на </w:t>
      </w:r>
      <w:r w:rsidRPr="00DF0FE3">
        <w:rPr>
          <w:spacing w:val="-3"/>
          <w:sz w:val="28"/>
          <w:szCs w:val="28"/>
        </w:rPr>
        <w:t xml:space="preserve">всех </w:t>
      </w:r>
      <w:r w:rsidRPr="009D339F">
        <w:rPr>
          <w:spacing w:val="-3"/>
          <w:sz w:val="28"/>
          <w:szCs w:val="28"/>
        </w:rPr>
        <w:t xml:space="preserve">стадиях производства и, конечно, при реализации продукта  или  </w:t>
      </w:r>
      <w:r w:rsidRPr="00DF0FE3">
        <w:rPr>
          <w:spacing w:val="-3"/>
          <w:sz w:val="28"/>
          <w:szCs w:val="28"/>
        </w:rPr>
        <w:t xml:space="preserve">предоставлении </w:t>
      </w:r>
      <w:r w:rsidRPr="009D339F">
        <w:rPr>
          <w:spacing w:val="-3"/>
          <w:sz w:val="28"/>
          <w:szCs w:val="28"/>
        </w:rPr>
        <w:t xml:space="preserve">услуги,  их </w:t>
      </w:r>
      <w:r w:rsidRPr="00DF0FE3">
        <w:rPr>
          <w:spacing w:val="-3"/>
          <w:sz w:val="28"/>
          <w:szCs w:val="28"/>
        </w:rPr>
        <w:t xml:space="preserve">техническом </w:t>
      </w:r>
      <w:r w:rsidRPr="009D339F">
        <w:rPr>
          <w:spacing w:val="-3"/>
          <w:sz w:val="28"/>
          <w:szCs w:val="28"/>
        </w:rPr>
        <w:t xml:space="preserve">обслуживании в процессе эксплуатации </w:t>
      </w:r>
      <w:r w:rsidRPr="00DF0FE3">
        <w:rPr>
          <w:spacing w:val="-3"/>
          <w:sz w:val="28"/>
          <w:szCs w:val="28"/>
        </w:rPr>
        <w:t xml:space="preserve">потребителем </w:t>
      </w:r>
      <w:r w:rsidRPr="009D339F">
        <w:rPr>
          <w:spacing w:val="-3"/>
          <w:sz w:val="28"/>
          <w:szCs w:val="28"/>
        </w:rPr>
        <w:t xml:space="preserve">или утилизации </w:t>
      </w:r>
      <w:r w:rsidRPr="00DF0FE3">
        <w:rPr>
          <w:spacing w:val="-3"/>
          <w:sz w:val="28"/>
          <w:szCs w:val="28"/>
        </w:rPr>
        <w:t xml:space="preserve">после </w:t>
      </w:r>
      <w:r w:rsidRPr="009D339F">
        <w:rPr>
          <w:spacing w:val="-3"/>
          <w:sz w:val="28"/>
          <w:szCs w:val="28"/>
        </w:rPr>
        <w:t xml:space="preserve">использования. Международное сообщество </w:t>
      </w:r>
      <w:r w:rsidRPr="00DF0FE3">
        <w:rPr>
          <w:spacing w:val="-3"/>
          <w:sz w:val="28"/>
          <w:szCs w:val="28"/>
        </w:rPr>
        <w:t xml:space="preserve">выработало </w:t>
      </w:r>
      <w:r w:rsidRPr="009D339F">
        <w:rPr>
          <w:spacing w:val="-3"/>
          <w:sz w:val="28"/>
          <w:szCs w:val="28"/>
        </w:rPr>
        <w:t>единый подход к нор</w:t>
      </w:r>
      <w:r w:rsidRPr="00DF0FE3">
        <w:rPr>
          <w:spacing w:val="-3"/>
          <w:sz w:val="28"/>
          <w:szCs w:val="28"/>
        </w:rPr>
        <w:t xml:space="preserve">мированию   </w:t>
      </w:r>
      <w:r w:rsidRPr="009D339F">
        <w:rPr>
          <w:spacing w:val="-3"/>
          <w:sz w:val="28"/>
          <w:szCs w:val="28"/>
        </w:rPr>
        <w:t xml:space="preserve">технических  требований   к    качеству    продукта. Он был использован при </w:t>
      </w:r>
      <w:r w:rsidRPr="00DF0FE3">
        <w:rPr>
          <w:spacing w:val="-3"/>
          <w:sz w:val="28"/>
          <w:szCs w:val="28"/>
        </w:rPr>
        <w:t xml:space="preserve">разработке </w:t>
      </w:r>
      <w:r w:rsidRPr="009D339F">
        <w:rPr>
          <w:spacing w:val="-3"/>
          <w:sz w:val="28"/>
          <w:szCs w:val="28"/>
        </w:rPr>
        <w:t xml:space="preserve">системы качества — совокупности  </w:t>
      </w:r>
      <w:r w:rsidRPr="00DF0FE3">
        <w:rPr>
          <w:spacing w:val="-3"/>
          <w:sz w:val="28"/>
          <w:szCs w:val="28"/>
        </w:rPr>
        <w:t xml:space="preserve">организационных  </w:t>
      </w:r>
      <w:r w:rsidRPr="009D339F">
        <w:rPr>
          <w:spacing w:val="-3"/>
          <w:sz w:val="28"/>
          <w:szCs w:val="28"/>
        </w:rPr>
        <w:t xml:space="preserve">и  технических  мер,  необходимых для обеспечения </w:t>
      </w:r>
      <w:r w:rsidRPr="00DF0FE3">
        <w:rPr>
          <w:spacing w:val="-3"/>
          <w:sz w:val="28"/>
          <w:szCs w:val="28"/>
        </w:rPr>
        <w:t xml:space="preserve">потребителю гарантий стабильно </w:t>
      </w:r>
      <w:r w:rsidRPr="009D339F">
        <w:rPr>
          <w:spacing w:val="-3"/>
          <w:sz w:val="28"/>
          <w:szCs w:val="28"/>
        </w:rPr>
        <w:t>высокого качества  продукта  и  его   соответствия   требованиям   стандартов и контроля.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В процессе работы </w:t>
      </w:r>
      <w:r w:rsidRPr="00DF0FE3">
        <w:rPr>
          <w:spacing w:val="-3"/>
          <w:sz w:val="28"/>
          <w:szCs w:val="28"/>
        </w:rPr>
        <w:t xml:space="preserve">над системой стандартов </w:t>
      </w:r>
      <w:r w:rsidRPr="009D339F">
        <w:rPr>
          <w:spacing w:val="-3"/>
          <w:sz w:val="28"/>
          <w:szCs w:val="28"/>
        </w:rPr>
        <w:t>качества сфор</w:t>
      </w:r>
      <w:r w:rsidRPr="00DF0FE3">
        <w:rPr>
          <w:spacing w:val="-3"/>
          <w:sz w:val="28"/>
          <w:szCs w:val="28"/>
        </w:rPr>
        <w:t xml:space="preserve">мированы </w:t>
      </w:r>
      <w:r w:rsidRPr="009D339F">
        <w:rPr>
          <w:spacing w:val="-3"/>
          <w:sz w:val="28"/>
          <w:szCs w:val="28"/>
        </w:rPr>
        <w:t>основные принципы  и понятия, которые в  дальней</w:t>
      </w:r>
      <w:r w:rsidRPr="00DF0FE3">
        <w:rPr>
          <w:spacing w:val="-3"/>
          <w:sz w:val="28"/>
          <w:szCs w:val="28"/>
        </w:rPr>
        <w:t xml:space="preserve">шем    </w:t>
      </w:r>
      <w:r w:rsidRPr="009D339F">
        <w:rPr>
          <w:spacing w:val="-3"/>
          <w:sz w:val="28"/>
          <w:szCs w:val="28"/>
        </w:rPr>
        <w:t xml:space="preserve">были     использованы     Международной     </w:t>
      </w:r>
      <w:r w:rsidRPr="00DF0FE3">
        <w:rPr>
          <w:spacing w:val="-3"/>
          <w:sz w:val="28"/>
          <w:szCs w:val="28"/>
        </w:rPr>
        <w:t xml:space="preserve">организацией </w:t>
      </w:r>
      <w:r w:rsidRPr="009D339F">
        <w:rPr>
          <w:spacing w:val="-3"/>
          <w:sz w:val="28"/>
          <w:szCs w:val="28"/>
        </w:rPr>
        <w:t>по стандартизации    (</w:t>
      </w:r>
      <w:proofErr w:type="spellStart"/>
      <w:r w:rsidRPr="009D339F">
        <w:rPr>
          <w:spacing w:val="-3"/>
          <w:sz w:val="28"/>
          <w:szCs w:val="28"/>
        </w:rPr>
        <w:t>International</w:t>
      </w:r>
      <w:proofErr w:type="spellEnd"/>
      <w:r w:rsidRPr="009D339F">
        <w:rPr>
          <w:spacing w:val="-3"/>
          <w:sz w:val="28"/>
          <w:szCs w:val="28"/>
        </w:rPr>
        <w:t xml:space="preserve">    </w:t>
      </w:r>
      <w:proofErr w:type="spellStart"/>
      <w:r w:rsidRPr="00DF0FE3">
        <w:rPr>
          <w:spacing w:val="-3"/>
          <w:sz w:val="28"/>
          <w:szCs w:val="28"/>
        </w:rPr>
        <w:t>Organization</w:t>
      </w:r>
      <w:proofErr w:type="spellEnd"/>
      <w:r w:rsidRPr="00DF0FE3">
        <w:rPr>
          <w:spacing w:val="-3"/>
          <w:sz w:val="28"/>
          <w:szCs w:val="28"/>
        </w:rPr>
        <w:t xml:space="preserve">   </w:t>
      </w:r>
      <w:proofErr w:type="spellStart"/>
      <w:r w:rsidRPr="009D339F">
        <w:rPr>
          <w:spacing w:val="-3"/>
          <w:sz w:val="28"/>
          <w:szCs w:val="28"/>
        </w:rPr>
        <w:t>for</w:t>
      </w:r>
      <w:proofErr w:type="spellEnd"/>
      <w:r w:rsidRPr="009D339F">
        <w:rPr>
          <w:spacing w:val="-3"/>
          <w:sz w:val="28"/>
          <w:szCs w:val="28"/>
        </w:rPr>
        <w:t xml:space="preserve">  </w:t>
      </w:r>
      <w:proofErr w:type="spellStart"/>
      <w:r w:rsidRPr="009D339F">
        <w:rPr>
          <w:spacing w:val="-3"/>
          <w:sz w:val="28"/>
          <w:szCs w:val="28"/>
        </w:rPr>
        <w:t>Standardization</w:t>
      </w:r>
      <w:proofErr w:type="spellEnd"/>
      <w:r w:rsidR="009D339F">
        <w:rPr>
          <w:spacing w:val="-3"/>
          <w:sz w:val="28"/>
          <w:szCs w:val="28"/>
        </w:rPr>
        <w:t xml:space="preserve"> </w:t>
      </w:r>
      <w:r w:rsidRPr="009D339F">
        <w:rPr>
          <w:spacing w:val="-3"/>
          <w:sz w:val="28"/>
          <w:szCs w:val="28"/>
        </w:rPr>
        <w:t xml:space="preserve">— ISO) при </w:t>
      </w:r>
      <w:r w:rsidRPr="00DF0FE3">
        <w:rPr>
          <w:spacing w:val="-3"/>
          <w:sz w:val="28"/>
          <w:szCs w:val="28"/>
        </w:rPr>
        <w:t xml:space="preserve">разработке </w:t>
      </w:r>
      <w:r w:rsidRPr="009D339F">
        <w:rPr>
          <w:spacing w:val="-3"/>
          <w:sz w:val="28"/>
          <w:szCs w:val="28"/>
        </w:rPr>
        <w:t xml:space="preserve">международных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 xml:space="preserve">на системы </w:t>
      </w:r>
      <w:r w:rsidRPr="00DF0FE3">
        <w:rPr>
          <w:spacing w:val="-3"/>
          <w:sz w:val="28"/>
          <w:szCs w:val="28"/>
        </w:rPr>
        <w:t xml:space="preserve">качества. </w:t>
      </w:r>
      <w:r w:rsidRPr="009D339F">
        <w:rPr>
          <w:spacing w:val="-3"/>
          <w:sz w:val="28"/>
          <w:szCs w:val="28"/>
        </w:rPr>
        <w:t xml:space="preserve">С </w:t>
      </w:r>
      <w:r w:rsidRPr="00DF0FE3">
        <w:rPr>
          <w:spacing w:val="-3"/>
          <w:sz w:val="28"/>
          <w:szCs w:val="28"/>
        </w:rPr>
        <w:t xml:space="preserve">целью разработки </w:t>
      </w:r>
      <w:r w:rsidRPr="009D339F">
        <w:rPr>
          <w:spacing w:val="-3"/>
          <w:sz w:val="28"/>
          <w:szCs w:val="28"/>
        </w:rPr>
        <w:t>единообразного подхода к реше</w:t>
      </w:r>
      <w:r w:rsidRPr="00DF0FE3">
        <w:rPr>
          <w:spacing w:val="-3"/>
          <w:sz w:val="28"/>
          <w:szCs w:val="28"/>
        </w:rPr>
        <w:t xml:space="preserve">нию   </w:t>
      </w:r>
      <w:r w:rsidRPr="009D339F">
        <w:rPr>
          <w:spacing w:val="-3"/>
          <w:sz w:val="28"/>
          <w:szCs w:val="28"/>
        </w:rPr>
        <w:t xml:space="preserve">вопросов    управления    качеством,    устранения    различий и </w:t>
      </w:r>
      <w:r w:rsidRPr="00DF0FE3">
        <w:rPr>
          <w:spacing w:val="-3"/>
          <w:sz w:val="28"/>
          <w:szCs w:val="28"/>
        </w:rPr>
        <w:t xml:space="preserve">гармонизации </w:t>
      </w:r>
      <w:r w:rsidRPr="009D339F">
        <w:rPr>
          <w:spacing w:val="-3"/>
          <w:sz w:val="28"/>
          <w:szCs w:val="28"/>
        </w:rPr>
        <w:t xml:space="preserve">требований на </w:t>
      </w:r>
      <w:r w:rsidRPr="00DF0FE3">
        <w:rPr>
          <w:spacing w:val="-3"/>
          <w:sz w:val="28"/>
          <w:szCs w:val="28"/>
        </w:rPr>
        <w:t xml:space="preserve">международном </w:t>
      </w:r>
      <w:r w:rsidRPr="009D339F">
        <w:rPr>
          <w:spacing w:val="-3"/>
          <w:sz w:val="28"/>
          <w:szCs w:val="28"/>
        </w:rPr>
        <w:t xml:space="preserve">уровне в составе ISO был создан ТК </w:t>
      </w:r>
      <w:r w:rsidRPr="00DF0FE3">
        <w:rPr>
          <w:spacing w:val="-3"/>
          <w:sz w:val="28"/>
          <w:szCs w:val="28"/>
        </w:rPr>
        <w:t xml:space="preserve">«Управление </w:t>
      </w:r>
      <w:r w:rsidRPr="009D339F">
        <w:rPr>
          <w:spacing w:val="-3"/>
          <w:sz w:val="28"/>
          <w:szCs w:val="28"/>
        </w:rPr>
        <w:t>качеством и обеспечение качества», в задачу которого входила стандартизация и  гармониза</w:t>
      </w:r>
      <w:r w:rsidRPr="00DF0FE3">
        <w:rPr>
          <w:spacing w:val="-3"/>
          <w:sz w:val="28"/>
          <w:szCs w:val="28"/>
        </w:rPr>
        <w:t xml:space="preserve">ция </w:t>
      </w:r>
      <w:r w:rsidRPr="009D339F">
        <w:rPr>
          <w:spacing w:val="-3"/>
          <w:sz w:val="28"/>
          <w:szCs w:val="28"/>
        </w:rPr>
        <w:t xml:space="preserve">основополагающих </w:t>
      </w:r>
      <w:r w:rsidRPr="00DF0FE3">
        <w:rPr>
          <w:spacing w:val="-3"/>
          <w:sz w:val="28"/>
          <w:szCs w:val="28"/>
        </w:rPr>
        <w:t xml:space="preserve">принципов </w:t>
      </w:r>
      <w:r w:rsidRPr="009D339F">
        <w:rPr>
          <w:spacing w:val="-3"/>
          <w:sz w:val="28"/>
          <w:szCs w:val="28"/>
        </w:rPr>
        <w:t xml:space="preserve">системы  качества и разработка    международных    стандартов    </w:t>
      </w:r>
      <w:r w:rsidRPr="00DF0FE3">
        <w:rPr>
          <w:spacing w:val="-3"/>
          <w:sz w:val="28"/>
          <w:szCs w:val="28"/>
        </w:rPr>
        <w:t xml:space="preserve">(МС)    </w:t>
      </w:r>
      <w:r w:rsidRPr="009D339F">
        <w:rPr>
          <w:spacing w:val="-3"/>
          <w:sz w:val="28"/>
          <w:szCs w:val="28"/>
        </w:rPr>
        <w:t xml:space="preserve">ISO    серии    9000. В 1987 г. были </w:t>
      </w:r>
      <w:r w:rsidRPr="00DF0FE3">
        <w:rPr>
          <w:spacing w:val="-3"/>
          <w:sz w:val="28"/>
          <w:szCs w:val="28"/>
        </w:rPr>
        <w:t xml:space="preserve">опубликованы </w:t>
      </w:r>
      <w:r w:rsidRPr="009D339F">
        <w:rPr>
          <w:spacing w:val="-3"/>
          <w:sz w:val="28"/>
          <w:szCs w:val="28"/>
        </w:rPr>
        <w:t xml:space="preserve">первые  пять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>данной серии   (ISO   9000,  ISO  9001,  ISO   9002,  ISO   9003  и  ISO 9004)</w:t>
      </w:r>
      <w:r w:rsidR="009D339F">
        <w:rPr>
          <w:spacing w:val="-3"/>
          <w:sz w:val="28"/>
          <w:szCs w:val="28"/>
        </w:rPr>
        <w:t xml:space="preserve"> </w:t>
      </w:r>
      <w:r w:rsidRPr="009D339F">
        <w:rPr>
          <w:spacing w:val="-3"/>
          <w:sz w:val="28"/>
          <w:szCs w:val="28"/>
        </w:rPr>
        <w:t xml:space="preserve">и </w:t>
      </w:r>
      <w:r w:rsidRPr="00DF0FE3">
        <w:rPr>
          <w:spacing w:val="-3"/>
          <w:sz w:val="28"/>
          <w:szCs w:val="28"/>
        </w:rPr>
        <w:t xml:space="preserve">разработан  </w:t>
      </w:r>
      <w:proofErr w:type="spellStart"/>
      <w:r w:rsidRPr="00DF0FE3">
        <w:rPr>
          <w:spacing w:val="-3"/>
          <w:sz w:val="28"/>
          <w:szCs w:val="28"/>
        </w:rPr>
        <w:t>трехязычный</w:t>
      </w:r>
      <w:proofErr w:type="spellEnd"/>
      <w:r w:rsidRPr="00DF0FE3">
        <w:rPr>
          <w:spacing w:val="-3"/>
          <w:sz w:val="28"/>
          <w:szCs w:val="28"/>
        </w:rPr>
        <w:t xml:space="preserve">  словарь  терминов  </w:t>
      </w:r>
      <w:r w:rsidRPr="009D339F">
        <w:rPr>
          <w:spacing w:val="-3"/>
          <w:sz w:val="28"/>
          <w:szCs w:val="28"/>
        </w:rPr>
        <w:t xml:space="preserve">и  их  </w:t>
      </w:r>
      <w:r w:rsidRPr="00DF0FE3">
        <w:rPr>
          <w:spacing w:val="-3"/>
          <w:sz w:val="28"/>
          <w:szCs w:val="28"/>
        </w:rPr>
        <w:t xml:space="preserve">определений </w:t>
      </w:r>
      <w:r w:rsidRPr="009D339F">
        <w:rPr>
          <w:spacing w:val="-3"/>
          <w:sz w:val="28"/>
          <w:szCs w:val="28"/>
        </w:rPr>
        <w:t>в области обеспечения качества — МС ISO 8402.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Стандарты   </w:t>
      </w:r>
      <w:r w:rsidRPr="009D339F">
        <w:rPr>
          <w:spacing w:val="-3"/>
          <w:sz w:val="28"/>
          <w:szCs w:val="28"/>
        </w:rPr>
        <w:t>ISO  серии  9000</w:t>
      </w:r>
      <w:r w:rsidRPr="009D339F">
        <w:rPr>
          <w:spacing w:val="-3"/>
          <w:sz w:val="28"/>
          <w:szCs w:val="28"/>
        </w:rPr>
        <w:tab/>
        <w:t xml:space="preserve">служили   пособием   при  </w:t>
      </w:r>
      <w:r w:rsidR="009D339F">
        <w:rPr>
          <w:spacing w:val="-3"/>
          <w:sz w:val="28"/>
          <w:szCs w:val="28"/>
        </w:rPr>
        <w:t>разра</w:t>
      </w:r>
      <w:r w:rsidRPr="009D339F">
        <w:rPr>
          <w:spacing w:val="-3"/>
          <w:sz w:val="28"/>
          <w:szCs w:val="28"/>
        </w:rPr>
        <w:t xml:space="preserve">ботке, </w:t>
      </w:r>
      <w:r w:rsidRPr="00DF0FE3">
        <w:rPr>
          <w:spacing w:val="-3"/>
          <w:sz w:val="28"/>
          <w:szCs w:val="28"/>
        </w:rPr>
        <w:t xml:space="preserve">внедрении </w:t>
      </w:r>
      <w:r w:rsidRPr="009D339F">
        <w:rPr>
          <w:spacing w:val="-3"/>
          <w:sz w:val="28"/>
          <w:szCs w:val="28"/>
        </w:rPr>
        <w:t xml:space="preserve">или  </w:t>
      </w:r>
      <w:r w:rsidRPr="00DF0FE3">
        <w:rPr>
          <w:spacing w:val="-3"/>
          <w:sz w:val="28"/>
          <w:szCs w:val="28"/>
        </w:rPr>
        <w:t xml:space="preserve">совершенствовании </w:t>
      </w:r>
      <w:r w:rsidRPr="009D339F">
        <w:rPr>
          <w:spacing w:val="-3"/>
          <w:sz w:val="28"/>
          <w:szCs w:val="28"/>
        </w:rPr>
        <w:t xml:space="preserve">системы управления качеством   в   </w:t>
      </w:r>
      <w:r w:rsidRPr="00DF0FE3">
        <w:rPr>
          <w:spacing w:val="-3"/>
          <w:sz w:val="28"/>
          <w:szCs w:val="28"/>
        </w:rPr>
        <w:t xml:space="preserve">организации </w:t>
      </w:r>
      <w:r w:rsidRPr="009D339F">
        <w:rPr>
          <w:spacing w:val="-3"/>
          <w:sz w:val="28"/>
          <w:szCs w:val="28"/>
        </w:rPr>
        <w:t xml:space="preserve">или </w:t>
      </w:r>
      <w:r w:rsidRPr="00DF0FE3">
        <w:rPr>
          <w:spacing w:val="-3"/>
          <w:sz w:val="28"/>
          <w:szCs w:val="28"/>
        </w:rPr>
        <w:t xml:space="preserve">содержат </w:t>
      </w:r>
      <w:r w:rsidRPr="009D339F">
        <w:rPr>
          <w:spacing w:val="-3"/>
          <w:sz w:val="28"/>
          <w:szCs w:val="28"/>
        </w:rPr>
        <w:t xml:space="preserve">модели, на соответствие которым </w:t>
      </w:r>
      <w:r w:rsidRPr="00DF0FE3">
        <w:rPr>
          <w:spacing w:val="-3"/>
          <w:sz w:val="28"/>
          <w:szCs w:val="28"/>
        </w:rPr>
        <w:t xml:space="preserve">может </w:t>
      </w:r>
      <w:r w:rsidRPr="009D339F">
        <w:rPr>
          <w:spacing w:val="-3"/>
          <w:sz w:val="28"/>
          <w:szCs w:val="28"/>
        </w:rPr>
        <w:t xml:space="preserve">проводиться оценка системы управления качеством </w:t>
      </w:r>
      <w:r w:rsidRPr="00DF0FE3">
        <w:rPr>
          <w:spacing w:val="-3"/>
          <w:sz w:val="28"/>
          <w:szCs w:val="28"/>
        </w:rPr>
        <w:t>организации</w:t>
      </w:r>
      <w:r w:rsidRPr="009D339F">
        <w:rPr>
          <w:spacing w:val="-3"/>
          <w:sz w:val="28"/>
          <w:szCs w:val="28"/>
        </w:rPr>
        <w:t>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Из </w:t>
      </w:r>
      <w:r w:rsidRPr="00DF0FE3">
        <w:rPr>
          <w:spacing w:val="-3"/>
          <w:sz w:val="28"/>
          <w:szCs w:val="28"/>
        </w:rPr>
        <w:t xml:space="preserve">всех </w:t>
      </w:r>
      <w:r w:rsidRPr="009D339F">
        <w:rPr>
          <w:spacing w:val="-3"/>
          <w:sz w:val="28"/>
          <w:szCs w:val="28"/>
        </w:rPr>
        <w:t xml:space="preserve">упомянутых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 xml:space="preserve">самым емким  является стандарт ISO  9004 «Общее </w:t>
      </w:r>
      <w:r w:rsidRPr="00DF0FE3">
        <w:rPr>
          <w:spacing w:val="-3"/>
          <w:sz w:val="28"/>
          <w:szCs w:val="28"/>
        </w:rPr>
        <w:t xml:space="preserve">руководство </w:t>
      </w:r>
      <w:r w:rsidRPr="009D339F">
        <w:rPr>
          <w:spacing w:val="-3"/>
          <w:sz w:val="28"/>
          <w:szCs w:val="28"/>
        </w:rPr>
        <w:t xml:space="preserve">качеством и элементы системы </w:t>
      </w:r>
      <w:r w:rsidRPr="00DF0FE3">
        <w:rPr>
          <w:spacing w:val="-3"/>
          <w:sz w:val="28"/>
          <w:szCs w:val="28"/>
        </w:rPr>
        <w:t xml:space="preserve">качества. </w:t>
      </w:r>
      <w:r w:rsidRPr="009D339F">
        <w:rPr>
          <w:spacing w:val="-3"/>
          <w:sz w:val="28"/>
          <w:szCs w:val="28"/>
        </w:rPr>
        <w:t xml:space="preserve">Руководящие указания».  Он </w:t>
      </w:r>
      <w:r w:rsidRPr="00DF0FE3">
        <w:rPr>
          <w:spacing w:val="-3"/>
          <w:sz w:val="28"/>
          <w:szCs w:val="28"/>
        </w:rPr>
        <w:t xml:space="preserve">содержит </w:t>
      </w:r>
      <w:r w:rsidRPr="009D339F">
        <w:rPr>
          <w:spacing w:val="-3"/>
          <w:sz w:val="28"/>
          <w:szCs w:val="28"/>
        </w:rPr>
        <w:t xml:space="preserve">концептуальный подход и наиболее полное </w:t>
      </w:r>
      <w:r w:rsidRPr="00DF0FE3">
        <w:rPr>
          <w:spacing w:val="-3"/>
          <w:sz w:val="28"/>
          <w:szCs w:val="28"/>
        </w:rPr>
        <w:t xml:space="preserve">описание системы </w:t>
      </w:r>
      <w:r w:rsidRPr="009D339F">
        <w:rPr>
          <w:spacing w:val="-3"/>
          <w:sz w:val="28"/>
          <w:szCs w:val="28"/>
        </w:rPr>
        <w:t xml:space="preserve">управления качеством. </w:t>
      </w:r>
      <w:r w:rsidRPr="00DF0FE3">
        <w:rPr>
          <w:spacing w:val="-3"/>
          <w:sz w:val="28"/>
          <w:szCs w:val="28"/>
        </w:rPr>
        <w:t xml:space="preserve">Стандарт  </w:t>
      </w:r>
      <w:r w:rsidRPr="009D339F">
        <w:rPr>
          <w:spacing w:val="-3"/>
          <w:sz w:val="28"/>
          <w:szCs w:val="28"/>
        </w:rPr>
        <w:t xml:space="preserve">изложен  в  виде  </w:t>
      </w:r>
      <w:r w:rsidRPr="00DF0FE3">
        <w:rPr>
          <w:spacing w:val="-3"/>
          <w:sz w:val="28"/>
          <w:szCs w:val="28"/>
        </w:rPr>
        <w:lastRenderedPageBreak/>
        <w:t xml:space="preserve">рекомендаций. </w:t>
      </w:r>
      <w:r w:rsidRPr="009D339F">
        <w:rPr>
          <w:spacing w:val="-3"/>
          <w:sz w:val="28"/>
          <w:szCs w:val="28"/>
        </w:rPr>
        <w:t xml:space="preserve">В  отличие  от  стандарта  ISO  9004   стандарты   ISO   9001   — ISO 9003 </w:t>
      </w:r>
      <w:r w:rsidRPr="00DF0FE3">
        <w:rPr>
          <w:spacing w:val="-3"/>
          <w:sz w:val="28"/>
          <w:szCs w:val="28"/>
        </w:rPr>
        <w:t xml:space="preserve">содержат нормы, </w:t>
      </w:r>
      <w:r w:rsidRPr="009D339F">
        <w:rPr>
          <w:spacing w:val="-3"/>
          <w:sz w:val="28"/>
          <w:szCs w:val="28"/>
        </w:rPr>
        <w:t xml:space="preserve">которым должна соответствовать система качества </w:t>
      </w:r>
      <w:r w:rsidRPr="00DF0FE3">
        <w:rPr>
          <w:spacing w:val="-3"/>
          <w:sz w:val="28"/>
          <w:szCs w:val="28"/>
        </w:rPr>
        <w:t xml:space="preserve">организации. </w:t>
      </w:r>
      <w:r w:rsidRPr="009D339F">
        <w:rPr>
          <w:spacing w:val="-3"/>
          <w:sz w:val="28"/>
          <w:szCs w:val="28"/>
        </w:rPr>
        <w:t xml:space="preserve">В </w:t>
      </w:r>
      <w:r w:rsidRPr="00DF0FE3">
        <w:rPr>
          <w:spacing w:val="-3"/>
          <w:sz w:val="28"/>
          <w:szCs w:val="28"/>
        </w:rPr>
        <w:t xml:space="preserve">зависимости </w:t>
      </w:r>
      <w:r w:rsidRPr="009D339F">
        <w:rPr>
          <w:spacing w:val="-3"/>
          <w:sz w:val="28"/>
          <w:szCs w:val="28"/>
        </w:rPr>
        <w:t xml:space="preserve">от характера продукта (продукции или услуги), особенностей </w:t>
      </w:r>
      <w:r w:rsidRPr="00DF0FE3">
        <w:rPr>
          <w:spacing w:val="-3"/>
          <w:sz w:val="28"/>
          <w:szCs w:val="28"/>
        </w:rPr>
        <w:t xml:space="preserve">организации </w:t>
      </w:r>
      <w:r w:rsidRPr="009D339F">
        <w:rPr>
          <w:spacing w:val="-3"/>
          <w:sz w:val="28"/>
          <w:szCs w:val="28"/>
        </w:rPr>
        <w:t>и по</w:t>
      </w:r>
      <w:r w:rsidRPr="00DF0FE3">
        <w:rPr>
          <w:spacing w:val="-3"/>
          <w:sz w:val="28"/>
          <w:szCs w:val="28"/>
        </w:rPr>
        <w:t xml:space="preserve">требностей клиентов </w:t>
      </w:r>
      <w:r w:rsidRPr="009D339F">
        <w:rPr>
          <w:spacing w:val="-3"/>
          <w:sz w:val="28"/>
          <w:szCs w:val="28"/>
        </w:rPr>
        <w:t xml:space="preserve">системы  качества в  организациях  могут быть </w:t>
      </w:r>
      <w:r w:rsidRPr="00DF0FE3">
        <w:rPr>
          <w:spacing w:val="-3"/>
          <w:sz w:val="28"/>
          <w:szCs w:val="28"/>
        </w:rPr>
        <w:t xml:space="preserve">разной </w:t>
      </w:r>
      <w:r w:rsidRPr="009D339F">
        <w:rPr>
          <w:spacing w:val="-3"/>
          <w:sz w:val="28"/>
          <w:szCs w:val="28"/>
        </w:rPr>
        <w:t xml:space="preserve">степени  </w:t>
      </w:r>
      <w:r w:rsidRPr="00DF0FE3">
        <w:rPr>
          <w:spacing w:val="-3"/>
          <w:sz w:val="28"/>
          <w:szCs w:val="28"/>
        </w:rPr>
        <w:t xml:space="preserve">сложности. </w:t>
      </w:r>
      <w:r w:rsidRPr="009D339F">
        <w:rPr>
          <w:spacing w:val="-3"/>
          <w:sz w:val="28"/>
          <w:szCs w:val="28"/>
        </w:rPr>
        <w:t xml:space="preserve">Эти различия предусмотрены соответственно стандартами ISO 9001, ISO 9002 и ISO 9003, которые </w:t>
      </w:r>
      <w:r w:rsidRPr="00DF0FE3">
        <w:rPr>
          <w:spacing w:val="-3"/>
          <w:sz w:val="28"/>
          <w:szCs w:val="28"/>
        </w:rPr>
        <w:t xml:space="preserve">можно представить </w:t>
      </w:r>
      <w:r w:rsidRPr="009D339F">
        <w:rPr>
          <w:spacing w:val="-3"/>
          <w:sz w:val="28"/>
          <w:szCs w:val="28"/>
        </w:rPr>
        <w:t>в виде «матрешки», где большей яв</w:t>
      </w:r>
      <w:r w:rsidRPr="00DF0FE3">
        <w:rPr>
          <w:spacing w:val="-3"/>
          <w:sz w:val="28"/>
          <w:szCs w:val="28"/>
        </w:rPr>
        <w:t xml:space="preserve">ляется </w:t>
      </w:r>
      <w:r w:rsidRPr="009D339F">
        <w:rPr>
          <w:spacing w:val="-3"/>
          <w:sz w:val="28"/>
          <w:szCs w:val="28"/>
        </w:rPr>
        <w:t xml:space="preserve">ISO  9001, а </w:t>
      </w:r>
      <w:r w:rsidRPr="00DF0FE3">
        <w:rPr>
          <w:spacing w:val="-3"/>
          <w:sz w:val="28"/>
          <w:szCs w:val="28"/>
        </w:rPr>
        <w:t xml:space="preserve">меньшей </w:t>
      </w:r>
      <w:r w:rsidRPr="009D339F">
        <w:rPr>
          <w:spacing w:val="-3"/>
          <w:sz w:val="28"/>
          <w:szCs w:val="28"/>
        </w:rPr>
        <w:t xml:space="preserve">— ISO  9003. </w:t>
      </w:r>
      <w:r w:rsidRPr="00DF0FE3">
        <w:rPr>
          <w:spacing w:val="-3"/>
          <w:sz w:val="28"/>
          <w:szCs w:val="28"/>
        </w:rPr>
        <w:t xml:space="preserve">Стандарт </w:t>
      </w:r>
      <w:r w:rsidRPr="009D339F">
        <w:rPr>
          <w:spacing w:val="-3"/>
          <w:sz w:val="28"/>
          <w:szCs w:val="28"/>
        </w:rPr>
        <w:t>ISO 9001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В 1994 г. </w:t>
      </w:r>
      <w:r w:rsidRPr="00DF0FE3">
        <w:rPr>
          <w:spacing w:val="-3"/>
          <w:sz w:val="28"/>
          <w:szCs w:val="28"/>
        </w:rPr>
        <w:t xml:space="preserve">после </w:t>
      </w:r>
      <w:r w:rsidRPr="009D339F">
        <w:rPr>
          <w:spacing w:val="-3"/>
          <w:sz w:val="28"/>
          <w:szCs w:val="28"/>
        </w:rPr>
        <w:t>внесения изменений появилась  вторая  ве</w:t>
      </w:r>
      <w:proofErr w:type="gramStart"/>
      <w:r w:rsidRPr="009D339F">
        <w:rPr>
          <w:spacing w:val="-3"/>
          <w:sz w:val="28"/>
          <w:szCs w:val="28"/>
        </w:rPr>
        <w:t>р-</w:t>
      </w:r>
      <w:proofErr w:type="gramEnd"/>
      <w:r w:rsidRPr="009D339F">
        <w:rPr>
          <w:spacing w:val="-3"/>
          <w:sz w:val="28"/>
          <w:szCs w:val="28"/>
        </w:rPr>
        <w:t xml:space="preserve"> </w:t>
      </w:r>
      <w:r w:rsidRPr="00DF0FE3">
        <w:rPr>
          <w:spacing w:val="-3"/>
          <w:sz w:val="28"/>
          <w:szCs w:val="28"/>
        </w:rPr>
        <w:t xml:space="preserve">сия стандартов </w:t>
      </w:r>
      <w:r w:rsidRPr="009D339F">
        <w:rPr>
          <w:spacing w:val="-3"/>
          <w:sz w:val="28"/>
          <w:szCs w:val="28"/>
        </w:rPr>
        <w:t xml:space="preserve">ISO серии 9000. В декабре 2000 г. </w:t>
      </w:r>
      <w:r w:rsidRPr="00DF0FE3">
        <w:rPr>
          <w:spacing w:val="-3"/>
          <w:sz w:val="28"/>
          <w:szCs w:val="28"/>
        </w:rPr>
        <w:t>вышло</w:t>
      </w:r>
      <w:r w:rsidRPr="009D339F">
        <w:rPr>
          <w:spacing w:val="-3"/>
          <w:sz w:val="28"/>
          <w:szCs w:val="28"/>
        </w:rPr>
        <w:t xml:space="preserve"> </w:t>
      </w:r>
      <w:r w:rsidR="009D339F">
        <w:rPr>
          <w:spacing w:val="-3"/>
          <w:sz w:val="28"/>
          <w:szCs w:val="28"/>
        </w:rPr>
        <w:t>офици</w:t>
      </w:r>
      <w:r w:rsidRPr="009D339F">
        <w:rPr>
          <w:spacing w:val="-3"/>
          <w:sz w:val="28"/>
          <w:szCs w:val="28"/>
        </w:rPr>
        <w:t>альное издание новой версии  международных стандартов ISO 9001–2000, заменившее версию 1994 г.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В настоящее время в мировой практике активизируется использование международных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 xml:space="preserve">ИСО серии 9000, серии ИСО 14000, OHSAS 18001-99, SA 8000:2001. Создаются </w:t>
      </w:r>
      <w:r w:rsidR="009D339F">
        <w:rPr>
          <w:spacing w:val="-3"/>
          <w:sz w:val="28"/>
          <w:szCs w:val="28"/>
        </w:rPr>
        <w:t>пред</w:t>
      </w:r>
      <w:r w:rsidRPr="009D339F">
        <w:rPr>
          <w:spacing w:val="-3"/>
          <w:sz w:val="28"/>
          <w:szCs w:val="28"/>
        </w:rPr>
        <w:t>посылки для формирования интегрированной системы менеджмента (ИСМ) на предприятиях.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Под </w:t>
      </w:r>
      <w:r w:rsidRPr="00DF0FE3">
        <w:rPr>
          <w:spacing w:val="-3"/>
          <w:sz w:val="28"/>
          <w:szCs w:val="28"/>
        </w:rPr>
        <w:t xml:space="preserve">интегрированной системой </w:t>
      </w:r>
      <w:r w:rsidRPr="009D339F">
        <w:rPr>
          <w:spacing w:val="-3"/>
          <w:sz w:val="28"/>
          <w:szCs w:val="28"/>
        </w:rPr>
        <w:t xml:space="preserve">менеджмента (ИСМ) </w:t>
      </w:r>
      <w:r w:rsidR="009D339F">
        <w:rPr>
          <w:spacing w:val="-3"/>
          <w:sz w:val="28"/>
          <w:szCs w:val="28"/>
        </w:rPr>
        <w:t>пони</w:t>
      </w:r>
      <w:r w:rsidRPr="009D339F">
        <w:rPr>
          <w:spacing w:val="-3"/>
          <w:sz w:val="28"/>
          <w:szCs w:val="28"/>
        </w:rPr>
        <w:t xml:space="preserve">мается система менеджмента </w:t>
      </w:r>
      <w:r w:rsidRPr="00DF0FE3">
        <w:rPr>
          <w:spacing w:val="-3"/>
          <w:sz w:val="28"/>
          <w:szCs w:val="28"/>
        </w:rPr>
        <w:t xml:space="preserve">организации, построенная </w:t>
      </w:r>
      <w:r w:rsidRPr="009D339F">
        <w:rPr>
          <w:spacing w:val="-3"/>
          <w:sz w:val="28"/>
          <w:szCs w:val="28"/>
        </w:rPr>
        <w:t xml:space="preserve">на основе соответствия требованиям не менее двух международных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>на системы менеджмента.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Существуют  международные  стандарты  качества   серии ИСО  9000.  Активное  участие  в  их  создании  приняли   ученые и специалисты Англии, Германии, Швейцарии, Чехословакии, США. </w:t>
      </w:r>
      <w:r w:rsidRPr="00DF0FE3">
        <w:rPr>
          <w:spacing w:val="-3"/>
          <w:sz w:val="28"/>
          <w:szCs w:val="28"/>
        </w:rPr>
        <w:t xml:space="preserve">Стандарты </w:t>
      </w:r>
      <w:r w:rsidRPr="009D339F">
        <w:rPr>
          <w:spacing w:val="-3"/>
          <w:sz w:val="28"/>
          <w:szCs w:val="28"/>
        </w:rPr>
        <w:t xml:space="preserve">ИСО основаны на следующих </w:t>
      </w:r>
      <w:r w:rsidRPr="00DF0FE3">
        <w:rPr>
          <w:spacing w:val="-3"/>
          <w:sz w:val="28"/>
          <w:szCs w:val="28"/>
        </w:rPr>
        <w:t>положениях:</w:t>
      </w:r>
    </w:p>
    <w:p w:rsidR="00D17973" w:rsidRPr="009D339F" w:rsidRDefault="00D17973" w:rsidP="00EE518A">
      <w:pPr>
        <w:pStyle w:val="a3"/>
        <w:numPr>
          <w:ilvl w:val="0"/>
          <w:numId w:val="33"/>
        </w:numPr>
        <w:ind w:left="1593" w:hanging="357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>качество продукции — это  характерный  управляемый объект;</w:t>
      </w:r>
    </w:p>
    <w:p w:rsidR="00D17973" w:rsidRPr="009D339F" w:rsidRDefault="00D17973" w:rsidP="00EE518A">
      <w:pPr>
        <w:pStyle w:val="a3"/>
        <w:numPr>
          <w:ilvl w:val="0"/>
          <w:numId w:val="33"/>
        </w:numPr>
        <w:ind w:left="1593" w:hanging="357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создание продукции такого уровня </w:t>
      </w:r>
      <w:r w:rsidRPr="00DF0FE3">
        <w:rPr>
          <w:spacing w:val="-3"/>
          <w:sz w:val="28"/>
          <w:szCs w:val="28"/>
        </w:rPr>
        <w:t xml:space="preserve">качества, </w:t>
      </w:r>
      <w:r w:rsidRPr="009D339F">
        <w:rPr>
          <w:spacing w:val="-3"/>
          <w:sz w:val="28"/>
          <w:szCs w:val="28"/>
        </w:rPr>
        <w:t xml:space="preserve">который удовлетворяет </w:t>
      </w:r>
      <w:r w:rsidRPr="00DF0FE3">
        <w:rPr>
          <w:spacing w:val="-3"/>
          <w:sz w:val="28"/>
          <w:szCs w:val="28"/>
        </w:rPr>
        <w:t xml:space="preserve">определенные </w:t>
      </w:r>
      <w:r w:rsidRPr="009D339F">
        <w:rPr>
          <w:spacing w:val="-3"/>
          <w:sz w:val="28"/>
          <w:szCs w:val="28"/>
        </w:rPr>
        <w:t xml:space="preserve">потребности, </w:t>
      </w:r>
      <w:r w:rsidRPr="00DF0FE3">
        <w:rPr>
          <w:spacing w:val="-3"/>
          <w:sz w:val="28"/>
          <w:szCs w:val="28"/>
        </w:rPr>
        <w:t xml:space="preserve">запросы потребителя, </w:t>
      </w:r>
      <w:r w:rsidRPr="009D339F">
        <w:rPr>
          <w:spacing w:val="-3"/>
          <w:sz w:val="28"/>
          <w:szCs w:val="28"/>
        </w:rPr>
        <w:t>установленные требования;</w:t>
      </w:r>
    </w:p>
    <w:p w:rsidR="00D17973" w:rsidRPr="009D339F" w:rsidRDefault="00D17973" w:rsidP="00EE518A">
      <w:pPr>
        <w:pStyle w:val="a3"/>
        <w:numPr>
          <w:ilvl w:val="0"/>
          <w:numId w:val="33"/>
        </w:numPr>
        <w:ind w:left="1593" w:hanging="357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в обеспечении качества и управлении им участвуют  все </w:t>
      </w:r>
      <w:r w:rsidRPr="00DF0FE3">
        <w:rPr>
          <w:spacing w:val="-3"/>
          <w:sz w:val="28"/>
          <w:szCs w:val="28"/>
        </w:rPr>
        <w:t xml:space="preserve">члены </w:t>
      </w:r>
      <w:r w:rsidRPr="009D339F">
        <w:rPr>
          <w:spacing w:val="-3"/>
          <w:sz w:val="28"/>
          <w:szCs w:val="28"/>
        </w:rPr>
        <w:t>трудового коллектива.</w:t>
      </w:r>
    </w:p>
    <w:p w:rsidR="00414560" w:rsidRDefault="00414560" w:rsidP="004145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560" w:rsidRPr="00414560" w:rsidRDefault="00414560" w:rsidP="0041456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14560">
        <w:rPr>
          <w:rFonts w:ascii="Times New Roman" w:hAnsi="Times New Roman" w:cs="Times New Roman"/>
          <w:i/>
          <w:sz w:val="28"/>
          <w:szCs w:val="28"/>
        </w:rPr>
        <w:t>2. Отечественные стандарты социальных услуг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>В</w:t>
      </w:r>
      <w:r w:rsidRPr="009D339F">
        <w:rPr>
          <w:spacing w:val="-3"/>
          <w:sz w:val="28"/>
          <w:szCs w:val="28"/>
        </w:rPr>
        <w:tab/>
        <w:t>Российской</w:t>
      </w:r>
      <w:r w:rsidRPr="009D339F">
        <w:rPr>
          <w:spacing w:val="-3"/>
          <w:sz w:val="28"/>
          <w:szCs w:val="28"/>
        </w:rPr>
        <w:tab/>
      </w:r>
      <w:r w:rsidRPr="00DF0FE3">
        <w:rPr>
          <w:spacing w:val="-3"/>
          <w:sz w:val="28"/>
          <w:szCs w:val="28"/>
        </w:rPr>
        <w:t>Федерации</w:t>
      </w:r>
      <w:r w:rsidRPr="00DF0FE3">
        <w:rPr>
          <w:spacing w:val="-3"/>
          <w:sz w:val="28"/>
          <w:szCs w:val="28"/>
        </w:rPr>
        <w:tab/>
      </w:r>
      <w:r w:rsidRPr="009D339F">
        <w:rPr>
          <w:spacing w:val="-3"/>
          <w:sz w:val="28"/>
          <w:szCs w:val="28"/>
        </w:rPr>
        <w:t>до</w:t>
      </w:r>
      <w:r w:rsidRPr="009D339F">
        <w:rPr>
          <w:spacing w:val="-3"/>
          <w:sz w:val="28"/>
          <w:szCs w:val="28"/>
        </w:rPr>
        <w:tab/>
        <w:t>2009 г.</w:t>
      </w:r>
      <w:r w:rsidRPr="009D339F">
        <w:rPr>
          <w:spacing w:val="-3"/>
          <w:sz w:val="28"/>
          <w:szCs w:val="28"/>
        </w:rPr>
        <w:tab/>
        <w:t>действовала</w:t>
      </w:r>
      <w:r w:rsidRPr="009D339F">
        <w:rPr>
          <w:spacing w:val="-3"/>
          <w:sz w:val="28"/>
          <w:szCs w:val="28"/>
        </w:rPr>
        <w:tab/>
        <w:t>версия</w:t>
      </w:r>
      <w:r w:rsidR="009D339F">
        <w:rPr>
          <w:spacing w:val="-3"/>
          <w:sz w:val="28"/>
          <w:szCs w:val="28"/>
        </w:rPr>
        <w:t xml:space="preserve"> </w:t>
      </w:r>
      <w:r w:rsidRPr="009D339F">
        <w:rPr>
          <w:spacing w:val="-3"/>
          <w:sz w:val="28"/>
          <w:szCs w:val="28"/>
        </w:rPr>
        <w:t xml:space="preserve">стандарта  ГОСТ  </w:t>
      </w:r>
      <w:proofErr w:type="gramStart"/>
      <w:r w:rsidRPr="009D339F">
        <w:rPr>
          <w:spacing w:val="-3"/>
          <w:sz w:val="28"/>
          <w:szCs w:val="28"/>
        </w:rPr>
        <w:t>Р</w:t>
      </w:r>
      <w:proofErr w:type="gramEnd"/>
      <w:r w:rsidRPr="009D339F">
        <w:rPr>
          <w:spacing w:val="-3"/>
          <w:sz w:val="28"/>
          <w:szCs w:val="28"/>
        </w:rPr>
        <w:t xml:space="preserve">  ИСО  9001-2001  (ISO  9000-2000).  В 2009  г.</w:t>
      </w:r>
      <w:r w:rsidR="009D339F">
        <w:rPr>
          <w:spacing w:val="-3"/>
          <w:sz w:val="28"/>
          <w:szCs w:val="28"/>
        </w:rPr>
        <w:t xml:space="preserve"> </w:t>
      </w:r>
      <w:r w:rsidRPr="009D339F">
        <w:rPr>
          <w:spacing w:val="-3"/>
          <w:sz w:val="28"/>
          <w:szCs w:val="28"/>
        </w:rPr>
        <w:t xml:space="preserve">официально вступил в силу ГОСТ </w:t>
      </w:r>
      <w:proofErr w:type="gramStart"/>
      <w:r w:rsidRPr="009D339F">
        <w:rPr>
          <w:spacing w:val="-3"/>
          <w:sz w:val="28"/>
          <w:szCs w:val="28"/>
        </w:rPr>
        <w:t>Р</w:t>
      </w:r>
      <w:proofErr w:type="gramEnd"/>
      <w:r w:rsidRPr="009D339F">
        <w:rPr>
          <w:spacing w:val="-3"/>
          <w:sz w:val="28"/>
          <w:szCs w:val="28"/>
        </w:rPr>
        <w:t xml:space="preserve"> ИСО 9001-2008, являющий</w:t>
      </w:r>
      <w:r w:rsidRPr="00DF0FE3">
        <w:rPr>
          <w:spacing w:val="-3"/>
          <w:sz w:val="28"/>
          <w:szCs w:val="28"/>
        </w:rPr>
        <w:t xml:space="preserve">ся </w:t>
      </w:r>
      <w:r w:rsidRPr="009D339F">
        <w:rPr>
          <w:spacing w:val="-3"/>
          <w:sz w:val="28"/>
          <w:szCs w:val="28"/>
        </w:rPr>
        <w:t xml:space="preserve">аналогом стандарта  международной системы   сертификации ISO 9001:2008. Принципиальные отличия новой версии заключаются в следующем. </w:t>
      </w:r>
      <w:r w:rsidRPr="009D339F">
        <w:rPr>
          <w:spacing w:val="-3"/>
          <w:sz w:val="28"/>
          <w:szCs w:val="28"/>
        </w:rPr>
        <w:lastRenderedPageBreak/>
        <w:t xml:space="preserve">Основным моментом </w:t>
      </w:r>
      <w:r w:rsidRPr="00DF0FE3">
        <w:rPr>
          <w:spacing w:val="-3"/>
          <w:sz w:val="28"/>
          <w:szCs w:val="28"/>
        </w:rPr>
        <w:t xml:space="preserve">становится </w:t>
      </w:r>
      <w:r w:rsidRPr="009D339F">
        <w:rPr>
          <w:spacing w:val="-3"/>
          <w:sz w:val="28"/>
          <w:szCs w:val="28"/>
        </w:rPr>
        <w:t xml:space="preserve">определение ожиданий и </w:t>
      </w:r>
      <w:r w:rsidRPr="00DF0FE3">
        <w:rPr>
          <w:spacing w:val="-3"/>
          <w:sz w:val="28"/>
          <w:szCs w:val="28"/>
        </w:rPr>
        <w:t xml:space="preserve">удовлетворенности </w:t>
      </w:r>
      <w:r w:rsidRPr="009D339F">
        <w:rPr>
          <w:spacing w:val="-3"/>
          <w:sz w:val="28"/>
          <w:szCs w:val="28"/>
        </w:rPr>
        <w:t xml:space="preserve">клиента, подчеркивается ответственность </w:t>
      </w:r>
      <w:r w:rsidRPr="00DF0FE3">
        <w:rPr>
          <w:spacing w:val="-3"/>
          <w:sz w:val="28"/>
          <w:szCs w:val="28"/>
        </w:rPr>
        <w:t xml:space="preserve">руководства. Стандарт </w:t>
      </w:r>
      <w:r w:rsidRPr="009D339F">
        <w:rPr>
          <w:spacing w:val="-3"/>
          <w:sz w:val="28"/>
          <w:szCs w:val="28"/>
        </w:rPr>
        <w:t xml:space="preserve">направлен на реальные процессы деятельности </w:t>
      </w:r>
      <w:r w:rsidRPr="00DF0FE3">
        <w:rPr>
          <w:spacing w:val="-3"/>
          <w:sz w:val="28"/>
          <w:szCs w:val="28"/>
        </w:rPr>
        <w:t xml:space="preserve">организации, </w:t>
      </w:r>
      <w:r w:rsidRPr="009D339F">
        <w:rPr>
          <w:spacing w:val="-3"/>
          <w:sz w:val="28"/>
          <w:szCs w:val="28"/>
        </w:rPr>
        <w:t xml:space="preserve">в </w:t>
      </w:r>
      <w:r w:rsidRPr="00DF0FE3">
        <w:rPr>
          <w:spacing w:val="-3"/>
          <w:sz w:val="28"/>
          <w:szCs w:val="28"/>
        </w:rPr>
        <w:t xml:space="preserve">нем </w:t>
      </w:r>
      <w:r w:rsidRPr="009D339F">
        <w:rPr>
          <w:spacing w:val="-3"/>
          <w:sz w:val="28"/>
          <w:szCs w:val="28"/>
        </w:rPr>
        <w:t xml:space="preserve">расширена возможность   интеграции  с  другими </w:t>
      </w:r>
      <w:r w:rsidRPr="00DF0FE3">
        <w:rPr>
          <w:spacing w:val="-3"/>
          <w:sz w:val="28"/>
          <w:szCs w:val="28"/>
        </w:rPr>
        <w:t xml:space="preserve">системами  </w:t>
      </w:r>
      <w:r w:rsidRPr="009D339F">
        <w:rPr>
          <w:spacing w:val="-3"/>
          <w:sz w:val="28"/>
          <w:szCs w:val="28"/>
        </w:rPr>
        <w:t>менеджмента,  улучшена</w:t>
      </w:r>
      <w:r w:rsidR="009D339F">
        <w:rPr>
          <w:spacing w:val="-3"/>
          <w:sz w:val="28"/>
          <w:szCs w:val="28"/>
        </w:rPr>
        <w:t xml:space="preserve"> </w:t>
      </w:r>
      <w:r w:rsidRPr="009D339F">
        <w:rPr>
          <w:spacing w:val="-3"/>
          <w:sz w:val="28"/>
          <w:szCs w:val="28"/>
        </w:rPr>
        <w:t xml:space="preserve">возможность применения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 xml:space="preserve">любыми </w:t>
      </w:r>
      <w:r w:rsidRPr="00DF0FE3">
        <w:rPr>
          <w:spacing w:val="-3"/>
          <w:sz w:val="28"/>
          <w:szCs w:val="28"/>
        </w:rPr>
        <w:t xml:space="preserve">организациями, </w:t>
      </w:r>
      <w:r w:rsidRPr="009D339F">
        <w:rPr>
          <w:spacing w:val="-3"/>
          <w:sz w:val="28"/>
          <w:szCs w:val="28"/>
        </w:rPr>
        <w:t xml:space="preserve">независимо от их размеров, отрасли или выпускаемого продукта (продукции, товара или услуги). В новом стандарте появились дополнительные требования к измерениям показателей удовлетворенности клиента, выдвинуты новые требования  относительно управления ресурсами и устранен ряд несоответствий в применении некоторых </w:t>
      </w:r>
      <w:r w:rsidRPr="00DF0FE3">
        <w:rPr>
          <w:spacing w:val="-3"/>
          <w:sz w:val="28"/>
          <w:szCs w:val="28"/>
        </w:rPr>
        <w:t xml:space="preserve">терминов. </w:t>
      </w:r>
      <w:r w:rsidRPr="009D339F">
        <w:rPr>
          <w:spacing w:val="-3"/>
          <w:sz w:val="28"/>
          <w:szCs w:val="28"/>
        </w:rPr>
        <w:t xml:space="preserve">При этом разрешена </w:t>
      </w:r>
      <w:r w:rsidRPr="00DF0FE3">
        <w:rPr>
          <w:spacing w:val="-3"/>
          <w:sz w:val="28"/>
          <w:szCs w:val="28"/>
        </w:rPr>
        <w:t xml:space="preserve">адаптация </w:t>
      </w:r>
      <w:r w:rsidRPr="009D339F">
        <w:rPr>
          <w:spacing w:val="-3"/>
          <w:sz w:val="28"/>
          <w:szCs w:val="28"/>
        </w:rPr>
        <w:t xml:space="preserve">требований </w:t>
      </w:r>
      <w:r w:rsidRPr="00DF0FE3">
        <w:rPr>
          <w:spacing w:val="-3"/>
          <w:sz w:val="28"/>
          <w:szCs w:val="28"/>
        </w:rPr>
        <w:t xml:space="preserve">как </w:t>
      </w:r>
      <w:r w:rsidRPr="009D339F">
        <w:rPr>
          <w:spacing w:val="-3"/>
          <w:sz w:val="28"/>
          <w:szCs w:val="28"/>
        </w:rPr>
        <w:t xml:space="preserve">ГОСТ </w:t>
      </w:r>
      <w:proofErr w:type="gramStart"/>
      <w:r w:rsidRPr="009D339F">
        <w:rPr>
          <w:spacing w:val="-3"/>
          <w:sz w:val="28"/>
          <w:szCs w:val="28"/>
        </w:rPr>
        <w:t>Р</w:t>
      </w:r>
      <w:proofErr w:type="gramEnd"/>
      <w:r w:rsidRPr="009D339F">
        <w:rPr>
          <w:spacing w:val="-3"/>
          <w:sz w:val="28"/>
          <w:szCs w:val="28"/>
        </w:rPr>
        <w:t xml:space="preserve"> ИСО 9001-2001, </w:t>
      </w:r>
      <w:r w:rsidRPr="00DF0FE3">
        <w:rPr>
          <w:spacing w:val="-3"/>
          <w:sz w:val="28"/>
          <w:szCs w:val="28"/>
        </w:rPr>
        <w:t xml:space="preserve">так </w:t>
      </w:r>
      <w:r w:rsidRPr="009D339F">
        <w:rPr>
          <w:spacing w:val="-3"/>
          <w:sz w:val="28"/>
          <w:szCs w:val="28"/>
        </w:rPr>
        <w:t xml:space="preserve">и ГОСТ Р ИСО 9001-2008 таким образом, чтобы использовать их </w:t>
      </w:r>
      <w:r w:rsidRPr="00DF0FE3">
        <w:rPr>
          <w:spacing w:val="-3"/>
          <w:sz w:val="28"/>
          <w:szCs w:val="28"/>
        </w:rPr>
        <w:t>избирательно.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Все российские стандарты,  действующие  в области социального обслуживания, </w:t>
      </w:r>
      <w:r w:rsidRPr="00DF0FE3">
        <w:rPr>
          <w:spacing w:val="-3"/>
          <w:sz w:val="28"/>
          <w:szCs w:val="28"/>
        </w:rPr>
        <w:t xml:space="preserve">можно </w:t>
      </w:r>
      <w:r w:rsidRPr="009D339F">
        <w:rPr>
          <w:spacing w:val="-3"/>
          <w:sz w:val="28"/>
          <w:szCs w:val="28"/>
        </w:rPr>
        <w:t xml:space="preserve">объединить в 3 </w:t>
      </w:r>
      <w:r w:rsidRPr="00DF0FE3">
        <w:rPr>
          <w:spacing w:val="-3"/>
          <w:sz w:val="28"/>
          <w:szCs w:val="28"/>
        </w:rPr>
        <w:t>группы: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стандарты, определяющие основные категории в системе социального обслуживания </w:t>
      </w:r>
      <w:r w:rsidRPr="00DF0FE3">
        <w:rPr>
          <w:spacing w:val="-3"/>
          <w:sz w:val="28"/>
          <w:szCs w:val="28"/>
        </w:rPr>
        <w:t>населения;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нормативы </w:t>
      </w:r>
      <w:proofErr w:type="gramStart"/>
      <w:r w:rsidRPr="009D339F">
        <w:rPr>
          <w:spacing w:val="-3"/>
          <w:sz w:val="28"/>
          <w:szCs w:val="28"/>
        </w:rPr>
        <w:t xml:space="preserve">объемов </w:t>
      </w:r>
      <w:r w:rsidRPr="00DF0FE3">
        <w:rPr>
          <w:spacing w:val="-3"/>
          <w:sz w:val="28"/>
          <w:szCs w:val="28"/>
        </w:rPr>
        <w:t xml:space="preserve">всех </w:t>
      </w:r>
      <w:r w:rsidRPr="009D339F">
        <w:rPr>
          <w:spacing w:val="-3"/>
          <w:sz w:val="28"/>
          <w:szCs w:val="28"/>
        </w:rPr>
        <w:t xml:space="preserve">видов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9D339F">
        <w:rPr>
          <w:spacing w:val="-3"/>
          <w:sz w:val="28"/>
          <w:szCs w:val="28"/>
        </w:rPr>
        <w:t xml:space="preserve">услуг разного рода учреждений социального </w:t>
      </w:r>
      <w:r w:rsidRPr="00DF0FE3">
        <w:rPr>
          <w:spacing w:val="-3"/>
          <w:sz w:val="28"/>
          <w:szCs w:val="28"/>
        </w:rPr>
        <w:t>обслуживания</w:t>
      </w:r>
      <w:proofErr w:type="gramEnd"/>
      <w:r w:rsidRPr="00DF0FE3">
        <w:rPr>
          <w:spacing w:val="-3"/>
          <w:sz w:val="28"/>
          <w:szCs w:val="28"/>
        </w:rPr>
        <w:t>;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комплекс социальных </w:t>
      </w:r>
      <w:r w:rsidRPr="009D339F">
        <w:rPr>
          <w:spacing w:val="-3"/>
          <w:sz w:val="28"/>
          <w:szCs w:val="28"/>
        </w:rPr>
        <w:t>услуг, требования к качеству соци</w:t>
      </w:r>
      <w:r w:rsidRPr="00DF0FE3">
        <w:rPr>
          <w:spacing w:val="-3"/>
          <w:sz w:val="28"/>
          <w:szCs w:val="28"/>
        </w:rPr>
        <w:t xml:space="preserve">альных </w:t>
      </w:r>
      <w:r w:rsidRPr="009D339F">
        <w:rPr>
          <w:spacing w:val="-3"/>
          <w:sz w:val="28"/>
          <w:szCs w:val="28"/>
        </w:rPr>
        <w:t xml:space="preserve">услуг, </w:t>
      </w:r>
      <w:r w:rsidRPr="00DF0FE3">
        <w:rPr>
          <w:spacing w:val="-3"/>
          <w:sz w:val="28"/>
          <w:szCs w:val="28"/>
        </w:rPr>
        <w:t xml:space="preserve">предоставляемых разным </w:t>
      </w:r>
      <w:r w:rsidRPr="009D339F">
        <w:rPr>
          <w:spacing w:val="-3"/>
          <w:sz w:val="28"/>
          <w:szCs w:val="28"/>
        </w:rPr>
        <w:t xml:space="preserve">категориям </w:t>
      </w:r>
      <w:r w:rsidRPr="00DF0FE3">
        <w:rPr>
          <w:spacing w:val="-3"/>
          <w:sz w:val="28"/>
          <w:szCs w:val="28"/>
        </w:rPr>
        <w:t>клиентов.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Первая группа </w:t>
      </w:r>
      <w:r w:rsidRPr="00DF0FE3">
        <w:rPr>
          <w:spacing w:val="-3"/>
          <w:sz w:val="28"/>
          <w:szCs w:val="28"/>
        </w:rPr>
        <w:t xml:space="preserve">стандартов дала </w:t>
      </w:r>
      <w:r w:rsidRPr="009D339F">
        <w:rPr>
          <w:spacing w:val="-3"/>
          <w:sz w:val="28"/>
          <w:szCs w:val="28"/>
        </w:rPr>
        <w:t xml:space="preserve">возможность исключить </w:t>
      </w:r>
      <w:r w:rsidRPr="00DF0FE3">
        <w:rPr>
          <w:spacing w:val="-3"/>
          <w:sz w:val="28"/>
          <w:szCs w:val="28"/>
        </w:rPr>
        <w:t xml:space="preserve">различное </w:t>
      </w:r>
      <w:r w:rsidRPr="009D339F">
        <w:rPr>
          <w:spacing w:val="-3"/>
          <w:sz w:val="28"/>
          <w:szCs w:val="28"/>
        </w:rPr>
        <w:t xml:space="preserve">толкование </w:t>
      </w:r>
      <w:r w:rsidRPr="00DF0FE3">
        <w:rPr>
          <w:spacing w:val="-3"/>
          <w:sz w:val="28"/>
          <w:szCs w:val="28"/>
        </w:rPr>
        <w:t xml:space="preserve">терминов </w:t>
      </w:r>
      <w:r w:rsidRPr="009D339F">
        <w:rPr>
          <w:spacing w:val="-3"/>
          <w:sz w:val="28"/>
          <w:szCs w:val="28"/>
        </w:rPr>
        <w:t xml:space="preserve">и </w:t>
      </w:r>
      <w:r w:rsidRPr="00DF0FE3">
        <w:rPr>
          <w:spacing w:val="-3"/>
          <w:sz w:val="28"/>
          <w:szCs w:val="28"/>
        </w:rPr>
        <w:t xml:space="preserve">определений </w:t>
      </w:r>
      <w:r w:rsidR="009D339F">
        <w:rPr>
          <w:spacing w:val="-3"/>
          <w:sz w:val="28"/>
          <w:szCs w:val="28"/>
        </w:rPr>
        <w:t>в нормативно-</w:t>
      </w:r>
      <w:r w:rsidRPr="009D339F">
        <w:rPr>
          <w:spacing w:val="-3"/>
          <w:sz w:val="28"/>
          <w:szCs w:val="28"/>
        </w:rPr>
        <w:t xml:space="preserve">правовых документах. Так, стандарт ГОСТ </w:t>
      </w:r>
      <w:proofErr w:type="gramStart"/>
      <w:r w:rsidRPr="009D339F">
        <w:rPr>
          <w:spacing w:val="-3"/>
          <w:sz w:val="28"/>
          <w:szCs w:val="28"/>
        </w:rPr>
        <w:t>Р</w:t>
      </w:r>
      <w:proofErr w:type="gramEnd"/>
      <w:r w:rsidRPr="009D339F">
        <w:rPr>
          <w:spacing w:val="-3"/>
          <w:sz w:val="28"/>
          <w:szCs w:val="28"/>
        </w:rPr>
        <w:t xml:space="preserve"> 52495-2005 </w:t>
      </w:r>
      <w:r w:rsidR="009D339F">
        <w:rPr>
          <w:spacing w:val="-3"/>
          <w:sz w:val="28"/>
          <w:szCs w:val="28"/>
        </w:rPr>
        <w:t xml:space="preserve">в свое время </w:t>
      </w:r>
      <w:r w:rsidRPr="009D339F">
        <w:rPr>
          <w:spacing w:val="-3"/>
          <w:sz w:val="28"/>
          <w:szCs w:val="28"/>
        </w:rPr>
        <w:t xml:space="preserve">дал </w:t>
      </w:r>
      <w:r w:rsidRPr="00DF0FE3">
        <w:rPr>
          <w:spacing w:val="-3"/>
          <w:sz w:val="28"/>
          <w:szCs w:val="28"/>
        </w:rPr>
        <w:t xml:space="preserve">определение </w:t>
      </w:r>
      <w:r w:rsidRPr="009D339F">
        <w:rPr>
          <w:spacing w:val="-3"/>
          <w:sz w:val="28"/>
          <w:szCs w:val="28"/>
        </w:rPr>
        <w:t xml:space="preserve">таких  общих понятий, </w:t>
      </w:r>
      <w:r w:rsidRPr="00DF0FE3">
        <w:rPr>
          <w:spacing w:val="-3"/>
          <w:sz w:val="28"/>
          <w:szCs w:val="28"/>
        </w:rPr>
        <w:t xml:space="preserve">как </w:t>
      </w:r>
      <w:r w:rsidRPr="009D339F">
        <w:rPr>
          <w:spacing w:val="-3"/>
          <w:sz w:val="28"/>
          <w:szCs w:val="28"/>
        </w:rPr>
        <w:t xml:space="preserve">социальное обслуживание, </w:t>
      </w:r>
      <w:r w:rsidRPr="00DF0FE3">
        <w:rPr>
          <w:spacing w:val="-3"/>
          <w:sz w:val="28"/>
          <w:szCs w:val="28"/>
        </w:rPr>
        <w:t xml:space="preserve">социальная </w:t>
      </w:r>
      <w:r w:rsidRPr="009D339F">
        <w:rPr>
          <w:spacing w:val="-3"/>
          <w:sz w:val="28"/>
          <w:szCs w:val="28"/>
        </w:rPr>
        <w:t xml:space="preserve">служба, работник социальной службы, клиент социальной службы, трудная жизненная ситуация, </w:t>
      </w:r>
      <w:proofErr w:type="spellStart"/>
      <w:r w:rsidRPr="009D339F">
        <w:rPr>
          <w:spacing w:val="-3"/>
          <w:sz w:val="28"/>
          <w:szCs w:val="28"/>
        </w:rPr>
        <w:t>адресность</w:t>
      </w:r>
      <w:proofErr w:type="spellEnd"/>
      <w:r w:rsidRPr="009D339F">
        <w:rPr>
          <w:spacing w:val="-3"/>
          <w:sz w:val="28"/>
          <w:szCs w:val="28"/>
        </w:rPr>
        <w:t xml:space="preserve">, </w:t>
      </w:r>
      <w:r w:rsidRPr="00DF0FE3">
        <w:rPr>
          <w:spacing w:val="-3"/>
          <w:sz w:val="28"/>
          <w:szCs w:val="28"/>
        </w:rPr>
        <w:t xml:space="preserve">социальная адаптация, социальная </w:t>
      </w:r>
      <w:r w:rsidRPr="009D339F">
        <w:rPr>
          <w:spacing w:val="-3"/>
          <w:sz w:val="28"/>
          <w:szCs w:val="28"/>
        </w:rPr>
        <w:t xml:space="preserve">реабилитация. </w:t>
      </w:r>
      <w:r w:rsidRPr="00DF0FE3">
        <w:rPr>
          <w:spacing w:val="-3"/>
          <w:sz w:val="28"/>
          <w:szCs w:val="28"/>
        </w:rPr>
        <w:t xml:space="preserve">Стандарт </w:t>
      </w:r>
      <w:r w:rsidRPr="009D339F">
        <w:rPr>
          <w:spacing w:val="-3"/>
          <w:sz w:val="28"/>
          <w:szCs w:val="28"/>
        </w:rPr>
        <w:t xml:space="preserve">установил для каждого термина </w:t>
      </w:r>
      <w:r w:rsidRPr="00DF0FE3">
        <w:rPr>
          <w:spacing w:val="-3"/>
          <w:sz w:val="28"/>
          <w:szCs w:val="28"/>
        </w:rPr>
        <w:t xml:space="preserve">значение, </w:t>
      </w:r>
      <w:r w:rsidRPr="009D339F">
        <w:rPr>
          <w:spacing w:val="-3"/>
          <w:sz w:val="28"/>
          <w:szCs w:val="28"/>
        </w:rPr>
        <w:t xml:space="preserve">при  этом термины расположены в </w:t>
      </w:r>
      <w:r w:rsidRPr="00DF0FE3">
        <w:rPr>
          <w:spacing w:val="-3"/>
          <w:sz w:val="28"/>
          <w:szCs w:val="28"/>
        </w:rPr>
        <w:t>систематизированном</w:t>
      </w:r>
      <w:r w:rsidRPr="009D339F">
        <w:rPr>
          <w:spacing w:val="-3"/>
          <w:sz w:val="28"/>
          <w:szCs w:val="28"/>
        </w:rPr>
        <w:t xml:space="preserve"> порядке.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Кроме системы общих понятий, в стандарте дана интерпретация сущности  социальной   услуги   по   9   базовым   видам   и 12 подвидам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9D339F">
        <w:rPr>
          <w:spacing w:val="-3"/>
          <w:sz w:val="28"/>
          <w:szCs w:val="28"/>
        </w:rPr>
        <w:t xml:space="preserve">услуг.  К базовым видам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9D339F">
        <w:rPr>
          <w:spacing w:val="-3"/>
          <w:sz w:val="28"/>
          <w:szCs w:val="28"/>
        </w:rPr>
        <w:t xml:space="preserve">услуг стандарт отнес </w:t>
      </w:r>
      <w:proofErr w:type="gramStart"/>
      <w:r w:rsidRPr="009D339F">
        <w:rPr>
          <w:spacing w:val="-3"/>
          <w:sz w:val="28"/>
          <w:szCs w:val="28"/>
        </w:rPr>
        <w:t>следующие</w:t>
      </w:r>
      <w:proofErr w:type="gramEnd"/>
      <w:r w:rsidRPr="009D339F">
        <w:rPr>
          <w:spacing w:val="-3"/>
          <w:sz w:val="28"/>
          <w:szCs w:val="28"/>
        </w:rPr>
        <w:t xml:space="preserve">: социально-экономическую, </w:t>
      </w:r>
      <w:r w:rsidRPr="00DF0FE3">
        <w:rPr>
          <w:spacing w:val="-3"/>
          <w:sz w:val="28"/>
          <w:szCs w:val="28"/>
        </w:rPr>
        <w:t xml:space="preserve">социально-медицинскую, </w:t>
      </w:r>
      <w:r w:rsidRPr="009D339F">
        <w:rPr>
          <w:spacing w:val="-3"/>
          <w:sz w:val="28"/>
          <w:szCs w:val="28"/>
        </w:rPr>
        <w:t>социально-психологическую, социально-педагогическую, социально-бытовую, социально-правовую, срочную социальную услугу, консультирование и  социальный патронаж.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Кроме видов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9D339F">
        <w:rPr>
          <w:spacing w:val="-3"/>
          <w:sz w:val="28"/>
          <w:szCs w:val="28"/>
        </w:rPr>
        <w:t xml:space="preserve">услуг, данный стандарт ввел </w:t>
      </w:r>
      <w:r w:rsidRPr="009D339F">
        <w:rPr>
          <w:spacing w:val="-3"/>
          <w:sz w:val="28"/>
          <w:szCs w:val="28"/>
        </w:rPr>
        <w:lastRenderedPageBreak/>
        <w:t xml:space="preserve">унифицированную </w:t>
      </w:r>
      <w:r w:rsidRPr="00DF0FE3">
        <w:rPr>
          <w:spacing w:val="-3"/>
          <w:sz w:val="28"/>
          <w:szCs w:val="28"/>
        </w:rPr>
        <w:t xml:space="preserve">трактовку </w:t>
      </w:r>
      <w:r w:rsidRPr="009D339F">
        <w:rPr>
          <w:spacing w:val="-3"/>
          <w:sz w:val="28"/>
          <w:szCs w:val="28"/>
        </w:rPr>
        <w:t xml:space="preserve">понятия «учреждение социального обслуживания» и </w:t>
      </w:r>
      <w:r w:rsidRPr="00DF0FE3">
        <w:rPr>
          <w:spacing w:val="-3"/>
          <w:sz w:val="28"/>
          <w:szCs w:val="28"/>
        </w:rPr>
        <w:t xml:space="preserve">определил типы </w:t>
      </w:r>
      <w:r w:rsidRPr="009D339F">
        <w:rPr>
          <w:spacing w:val="-3"/>
          <w:sz w:val="28"/>
          <w:szCs w:val="28"/>
        </w:rPr>
        <w:t xml:space="preserve">и виды учреждений социального обслуживания. Основным типологическим признаком </w:t>
      </w:r>
      <w:r w:rsidR="009D339F">
        <w:rPr>
          <w:spacing w:val="-3"/>
          <w:sz w:val="28"/>
          <w:szCs w:val="28"/>
        </w:rPr>
        <w:t>ста</w:t>
      </w:r>
      <w:r w:rsidRPr="009D339F">
        <w:rPr>
          <w:spacing w:val="-3"/>
          <w:sz w:val="28"/>
          <w:szCs w:val="28"/>
        </w:rPr>
        <w:t xml:space="preserve">ло место  </w:t>
      </w:r>
      <w:r w:rsidRPr="00DF0FE3">
        <w:rPr>
          <w:spacing w:val="-3"/>
          <w:sz w:val="28"/>
          <w:szCs w:val="28"/>
        </w:rPr>
        <w:t xml:space="preserve">предоставления социальных </w:t>
      </w:r>
      <w:r w:rsidRPr="009D339F">
        <w:rPr>
          <w:spacing w:val="-3"/>
          <w:sz w:val="28"/>
          <w:szCs w:val="28"/>
        </w:rPr>
        <w:t xml:space="preserve">услуг.  </w:t>
      </w:r>
      <w:proofErr w:type="gramStart"/>
      <w:r w:rsidRPr="009D339F">
        <w:rPr>
          <w:spacing w:val="-3"/>
          <w:sz w:val="28"/>
          <w:szCs w:val="28"/>
        </w:rPr>
        <w:t xml:space="preserve">В качестве типов </w:t>
      </w:r>
      <w:r w:rsidRPr="00DF0FE3">
        <w:rPr>
          <w:spacing w:val="-3"/>
          <w:sz w:val="28"/>
          <w:szCs w:val="28"/>
        </w:rPr>
        <w:t xml:space="preserve">социальных  </w:t>
      </w:r>
      <w:r w:rsidRPr="009D339F">
        <w:rPr>
          <w:spacing w:val="-3"/>
          <w:sz w:val="28"/>
          <w:szCs w:val="28"/>
        </w:rPr>
        <w:t xml:space="preserve">служб  </w:t>
      </w:r>
      <w:r w:rsidRPr="00DF0FE3">
        <w:rPr>
          <w:spacing w:val="-3"/>
          <w:sz w:val="28"/>
          <w:szCs w:val="28"/>
        </w:rPr>
        <w:t xml:space="preserve">определены  стационарное,  </w:t>
      </w:r>
      <w:proofErr w:type="spellStart"/>
      <w:r w:rsidRPr="009D339F">
        <w:rPr>
          <w:spacing w:val="-3"/>
          <w:sz w:val="28"/>
          <w:szCs w:val="28"/>
        </w:rPr>
        <w:t>полустационарное</w:t>
      </w:r>
      <w:proofErr w:type="spellEnd"/>
      <w:r w:rsidRPr="009D339F">
        <w:rPr>
          <w:spacing w:val="-3"/>
          <w:sz w:val="28"/>
          <w:szCs w:val="28"/>
        </w:rPr>
        <w:t xml:space="preserve">, </w:t>
      </w:r>
      <w:r w:rsidRPr="00DF0FE3">
        <w:rPr>
          <w:spacing w:val="-3"/>
          <w:sz w:val="28"/>
          <w:szCs w:val="28"/>
        </w:rPr>
        <w:t xml:space="preserve">нестационарное </w:t>
      </w:r>
      <w:r w:rsidRPr="009D339F">
        <w:rPr>
          <w:spacing w:val="-3"/>
          <w:sz w:val="28"/>
          <w:szCs w:val="28"/>
        </w:rPr>
        <w:t>учреждения и обслуживание на дому.</w:t>
      </w:r>
      <w:proofErr w:type="gramEnd"/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Стандарт выделил </w:t>
      </w:r>
      <w:r w:rsidRPr="009D339F">
        <w:rPr>
          <w:spacing w:val="-3"/>
          <w:sz w:val="28"/>
          <w:szCs w:val="28"/>
        </w:rPr>
        <w:t>33 вида учреждений социального обслу</w:t>
      </w:r>
      <w:r w:rsidRPr="00DF0FE3">
        <w:rPr>
          <w:spacing w:val="-3"/>
          <w:sz w:val="28"/>
          <w:szCs w:val="28"/>
        </w:rPr>
        <w:t xml:space="preserve">живания. Ими </w:t>
      </w:r>
      <w:r w:rsidRPr="009D339F">
        <w:rPr>
          <w:spacing w:val="-3"/>
          <w:sz w:val="28"/>
          <w:szCs w:val="28"/>
        </w:rPr>
        <w:t xml:space="preserve">стали дом-интернат для престарелых  и  </w:t>
      </w:r>
      <w:r w:rsidRPr="00DF0FE3">
        <w:rPr>
          <w:spacing w:val="-3"/>
          <w:sz w:val="28"/>
          <w:szCs w:val="28"/>
        </w:rPr>
        <w:t>инвали</w:t>
      </w:r>
      <w:r w:rsidRPr="009D339F">
        <w:rPr>
          <w:spacing w:val="-3"/>
          <w:sz w:val="28"/>
          <w:szCs w:val="28"/>
        </w:rPr>
        <w:t>дов; специальный дом-интернат; социально-реа</w:t>
      </w:r>
      <w:r w:rsidRPr="00DF0FE3">
        <w:rPr>
          <w:spacing w:val="-3"/>
          <w:sz w:val="28"/>
          <w:szCs w:val="28"/>
        </w:rPr>
        <w:t xml:space="preserve">билитационный </w:t>
      </w:r>
      <w:r w:rsidRPr="009D339F">
        <w:rPr>
          <w:spacing w:val="-3"/>
          <w:sz w:val="28"/>
          <w:szCs w:val="28"/>
        </w:rPr>
        <w:t xml:space="preserve">центр для детей и подростков с ограниченными умственными и </w:t>
      </w:r>
      <w:r w:rsidRPr="00DF0FE3">
        <w:rPr>
          <w:spacing w:val="-3"/>
          <w:sz w:val="28"/>
          <w:szCs w:val="28"/>
        </w:rPr>
        <w:t xml:space="preserve">физическими </w:t>
      </w:r>
      <w:r w:rsidRPr="009D339F">
        <w:rPr>
          <w:spacing w:val="-3"/>
          <w:sz w:val="28"/>
          <w:szCs w:val="28"/>
        </w:rPr>
        <w:t xml:space="preserve">возможностями; кризисный центр помощи женщинам; учреждение социальной помощи для лиц без определенного </w:t>
      </w:r>
      <w:r w:rsidRPr="00DF0FE3">
        <w:rPr>
          <w:spacing w:val="-3"/>
          <w:sz w:val="28"/>
          <w:szCs w:val="28"/>
        </w:rPr>
        <w:t xml:space="preserve">места </w:t>
      </w:r>
      <w:r w:rsidRPr="009D339F">
        <w:rPr>
          <w:spacing w:val="-3"/>
          <w:sz w:val="28"/>
          <w:szCs w:val="28"/>
        </w:rPr>
        <w:t xml:space="preserve">жительства и </w:t>
      </w:r>
      <w:r w:rsidRPr="00DF0FE3">
        <w:rPr>
          <w:spacing w:val="-3"/>
          <w:sz w:val="28"/>
          <w:szCs w:val="28"/>
        </w:rPr>
        <w:t xml:space="preserve">занятий </w:t>
      </w:r>
      <w:r w:rsidRPr="009D339F">
        <w:rPr>
          <w:spacing w:val="-3"/>
          <w:sz w:val="28"/>
          <w:szCs w:val="28"/>
        </w:rPr>
        <w:t>и другие.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>Стандарт определил и тех, кто может быть клиентом социальной службы.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DF0FE3">
        <w:rPr>
          <w:spacing w:val="-3"/>
          <w:sz w:val="28"/>
          <w:szCs w:val="28"/>
        </w:rPr>
        <w:t xml:space="preserve">Стандарт </w:t>
      </w:r>
      <w:r w:rsidRPr="009D339F">
        <w:rPr>
          <w:spacing w:val="-3"/>
          <w:sz w:val="28"/>
          <w:szCs w:val="28"/>
        </w:rPr>
        <w:t xml:space="preserve">предлагает при оценке качества услуги использовать  следующие  критерии:   </w:t>
      </w:r>
      <w:r w:rsidRPr="00DF0FE3">
        <w:rPr>
          <w:spacing w:val="-3"/>
          <w:sz w:val="28"/>
          <w:szCs w:val="28"/>
        </w:rPr>
        <w:t xml:space="preserve">а)   </w:t>
      </w:r>
      <w:r w:rsidRPr="009D339F">
        <w:rPr>
          <w:spacing w:val="-3"/>
          <w:sz w:val="28"/>
          <w:szCs w:val="28"/>
        </w:rPr>
        <w:t xml:space="preserve">полноту   </w:t>
      </w:r>
      <w:r w:rsidRPr="00DF0FE3">
        <w:rPr>
          <w:spacing w:val="-3"/>
          <w:sz w:val="28"/>
          <w:szCs w:val="28"/>
        </w:rPr>
        <w:t xml:space="preserve">предоставления   </w:t>
      </w:r>
      <w:r w:rsidRPr="009D339F">
        <w:rPr>
          <w:spacing w:val="-3"/>
          <w:sz w:val="28"/>
          <w:szCs w:val="28"/>
        </w:rPr>
        <w:t xml:space="preserve">услуги в соответствии с требованиями документов и </w:t>
      </w:r>
      <w:r w:rsidRPr="00DF0FE3">
        <w:rPr>
          <w:spacing w:val="-3"/>
          <w:sz w:val="28"/>
          <w:szCs w:val="28"/>
        </w:rPr>
        <w:t>ее</w:t>
      </w:r>
      <w:r w:rsidRPr="009D339F">
        <w:rPr>
          <w:spacing w:val="-3"/>
          <w:sz w:val="28"/>
          <w:szCs w:val="28"/>
        </w:rPr>
        <w:t xml:space="preserve"> </w:t>
      </w:r>
      <w:r w:rsidR="009D339F">
        <w:rPr>
          <w:spacing w:val="-3"/>
          <w:sz w:val="28"/>
          <w:szCs w:val="28"/>
        </w:rPr>
        <w:t>своевремен</w:t>
      </w:r>
      <w:r w:rsidRPr="009D339F">
        <w:rPr>
          <w:spacing w:val="-3"/>
          <w:sz w:val="28"/>
          <w:szCs w:val="28"/>
        </w:rPr>
        <w:t xml:space="preserve">ность, б) результативность (эффективность)  </w:t>
      </w:r>
      <w:r w:rsidRPr="00DF0FE3">
        <w:rPr>
          <w:spacing w:val="-3"/>
          <w:sz w:val="28"/>
          <w:szCs w:val="28"/>
        </w:rPr>
        <w:t xml:space="preserve">предоставления </w:t>
      </w:r>
      <w:r w:rsidRPr="009D339F">
        <w:rPr>
          <w:spacing w:val="-3"/>
          <w:sz w:val="28"/>
          <w:szCs w:val="28"/>
        </w:rPr>
        <w:t xml:space="preserve">услуги. При этом стандарт подразделяет результативность (эффективность) </w:t>
      </w:r>
      <w:proofErr w:type="gramStart"/>
      <w:r w:rsidRPr="009D339F">
        <w:rPr>
          <w:spacing w:val="-3"/>
          <w:sz w:val="28"/>
          <w:szCs w:val="28"/>
        </w:rPr>
        <w:t>на</w:t>
      </w:r>
      <w:proofErr w:type="gramEnd"/>
      <w:r w:rsidRPr="009D339F">
        <w:rPr>
          <w:spacing w:val="-3"/>
          <w:sz w:val="28"/>
          <w:szCs w:val="28"/>
        </w:rPr>
        <w:t xml:space="preserve"> материальную и нематериальную. Материальная </w:t>
      </w:r>
      <w:r w:rsidRPr="00DF0FE3">
        <w:rPr>
          <w:spacing w:val="-3"/>
          <w:sz w:val="28"/>
          <w:szCs w:val="28"/>
        </w:rPr>
        <w:t xml:space="preserve">определяется как </w:t>
      </w:r>
      <w:r w:rsidRPr="009D339F">
        <w:rPr>
          <w:spacing w:val="-3"/>
          <w:sz w:val="28"/>
          <w:szCs w:val="28"/>
        </w:rPr>
        <w:t xml:space="preserve">степень решения материальных  или  финансовых </w:t>
      </w:r>
      <w:r w:rsidRPr="00DF0FE3">
        <w:rPr>
          <w:spacing w:val="-3"/>
          <w:sz w:val="28"/>
          <w:szCs w:val="28"/>
        </w:rPr>
        <w:t xml:space="preserve">проблем </w:t>
      </w:r>
      <w:r w:rsidRPr="009D339F">
        <w:rPr>
          <w:spacing w:val="-3"/>
          <w:sz w:val="28"/>
          <w:szCs w:val="28"/>
        </w:rPr>
        <w:t xml:space="preserve">клиента </w:t>
      </w:r>
      <w:r w:rsidRPr="00DF0FE3">
        <w:rPr>
          <w:spacing w:val="-3"/>
          <w:sz w:val="28"/>
          <w:szCs w:val="28"/>
        </w:rPr>
        <w:t xml:space="preserve">через </w:t>
      </w:r>
      <w:r w:rsidRPr="009D339F">
        <w:rPr>
          <w:spacing w:val="-3"/>
          <w:sz w:val="28"/>
          <w:szCs w:val="28"/>
        </w:rPr>
        <w:t xml:space="preserve">оценку </w:t>
      </w:r>
      <w:r w:rsidRPr="00DF0FE3">
        <w:rPr>
          <w:spacing w:val="-3"/>
          <w:sz w:val="28"/>
          <w:szCs w:val="28"/>
        </w:rPr>
        <w:t xml:space="preserve">непосредственным </w:t>
      </w:r>
      <w:r w:rsidRPr="009D339F">
        <w:rPr>
          <w:spacing w:val="-3"/>
          <w:sz w:val="28"/>
          <w:szCs w:val="28"/>
        </w:rPr>
        <w:t xml:space="preserve">контролем результатов </w:t>
      </w:r>
      <w:r w:rsidRPr="00DF0FE3">
        <w:rPr>
          <w:spacing w:val="-3"/>
          <w:sz w:val="28"/>
          <w:szCs w:val="28"/>
        </w:rPr>
        <w:t xml:space="preserve">выполнения </w:t>
      </w:r>
      <w:r w:rsidRPr="009D339F">
        <w:rPr>
          <w:spacing w:val="-3"/>
          <w:sz w:val="28"/>
          <w:szCs w:val="28"/>
        </w:rPr>
        <w:t>услуги.   Нематериальная  рассматривает</w:t>
      </w:r>
      <w:r w:rsidRPr="00DF0FE3">
        <w:rPr>
          <w:spacing w:val="-3"/>
          <w:sz w:val="28"/>
          <w:szCs w:val="28"/>
        </w:rPr>
        <w:t xml:space="preserve">ся как </w:t>
      </w:r>
      <w:r w:rsidRPr="009D339F">
        <w:rPr>
          <w:spacing w:val="-3"/>
          <w:sz w:val="28"/>
          <w:szCs w:val="28"/>
        </w:rPr>
        <w:t xml:space="preserve">степень  улучшения </w:t>
      </w:r>
      <w:proofErr w:type="spellStart"/>
      <w:r w:rsidRPr="009D339F">
        <w:rPr>
          <w:spacing w:val="-3"/>
          <w:sz w:val="28"/>
          <w:szCs w:val="28"/>
        </w:rPr>
        <w:t>психоэмоционального</w:t>
      </w:r>
      <w:proofErr w:type="spellEnd"/>
      <w:r w:rsidRPr="009D339F">
        <w:rPr>
          <w:spacing w:val="-3"/>
          <w:sz w:val="28"/>
          <w:szCs w:val="28"/>
        </w:rPr>
        <w:t xml:space="preserve">, физического состояния клиента, решения его </w:t>
      </w:r>
      <w:r w:rsidRPr="00DF0FE3">
        <w:rPr>
          <w:spacing w:val="-3"/>
          <w:sz w:val="28"/>
          <w:szCs w:val="28"/>
        </w:rPr>
        <w:t xml:space="preserve">правовых, </w:t>
      </w:r>
      <w:r w:rsidRPr="009D339F">
        <w:rPr>
          <w:spacing w:val="-3"/>
          <w:sz w:val="28"/>
          <w:szCs w:val="28"/>
        </w:rPr>
        <w:t xml:space="preserve">бытовых и других </w:t>
      </w:r>
      <w:r w:rsidRPr="00DF0FE3">
        <w:rPr>
          <w:spacing w:val="-3"/>
          <w:sz w:val="28"/>
          <w:szCs w:val="28"/>
        </w:rPr>
        <w:t xml:space="preserve">проблем </w:t>
      </w:r>
      <w:r w:rsidRPr="009D339F">
        <w:rPr>
          <w:spacing w:val="-3"/>
          <w:sz w:val="28"/>
          <w:szCs w:val="28"/>
        </w:rPr>
        <w:t xml:space="preserve">в результате взаимодействия с исполнителем услуги. Ее предлагается </w:t>
      </w:r>
      <w:r w:rsidRPr="00DF0FE3">
        <w:rPr>
          <w:spacing w:val="-3"/>
          <w:sz w:val="28"/>
          <w:szCs w:val="28"/>
        </w:rPr>
        <w:t xml:space="preserve">оценивать </w:t>
      </w:r>
      <w:r w:rsidRPr="009D339F">
        <w:rPr>
          <w:spacing w:val="-3"/>
          <w:sz w:val="28"/>
          <w:szCs w:val="28"/>
        </w:rPr>
        <w:t xml:space="preserve">косвенным путем, в том числе с помощью проведения </w:t>
      </w:r>
      <w:r w:rsidRPr="00DF0FE3">
        <w:rPr>
          <w:spacing w:val="-3"/>
          <w:sz w:val="28"/>
          <w:szCs w:val="28"/>
        </w:rPr>
        <w:t xml:space="preserve">социальных </w:t>
      </w:r>
      <w:r w:rsidRPr="009D339F">
        <w:rPr>
          <w:spacing w:val="-3"/>
          <w:sz w:val="28"/>
          <w:szCs w:val="28"/>
        </w:rPr>
        <w:t xml:space="preserve">опросов. При этом </w:t>
      </w:r>
      <w:r w:rsidRPr="00DF0FE3">
        <w:rPr>
          <w:spacing w:val="-3"/>
          <w:sz w:val="28"/>
          <w:szCs w:val="28"/>
        </w:rPr>
        <w:t xml:space="preserve">стандарт </w:t>
      </w:r>
      <w:r w:rsidRPr="009D339F">
        <w:rPr>
          <w:spacing w:val="-3"/>
          <w:sz w:val="28"/>
          <w:szCs w:val="28"/>
        </w:rPr>
        <w:t>делает акцент на том, что при проведении опросов должен быть обеспечен приоритет клиента в оценке качества услуги.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Целью контроля — проверка соответствия качества услуг требованиям ГОСТ </w:t>
      </w:r>
      <w:proofErr w:type="gramStart"/>
      <w:r w:rsidRPr="009D339F">
        <w:rPr>
          <w:spacing w:val="-3"/>
          <w:sz w:val="28"/>
          <w:szCs w:val="28"/>
        </w:rPr>
        <w:t>Р.</w:t>
      </w:r>
      <w:proofErr w:type="gramEnd"/>
      <w:r w:rsidRPr="009D339F">
        <w:rPr>
          <w:spacing w:val="-3"/>
          <w:sz w:val="28"/>
          <w:szCs w:val="28"/>
        </w:rPr>
        <w:t xml:space="preserve"> Кроме того, стандарт устанавливает правила и порядок контроля качества конкретных видов социальных услуг и основных факторов, непосредственно влияющих на качество предоставляемых услуг.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  <w:r w:rsidRPr="009D339F">
        <w:rPr>
          <w:spacing w:val="-3"/>
          <w:sz w:val="28"/>
          <w:szCs w:val="28"/>
        </w:rPr>
        <w:t xml:space="preserve">Таким образом, анализ международных  и российских </w:t>
      </w:r>
      <w:r w:rsidRPr="00DF0FE3">
        <w:rPr>
          <w:spacing w:val="-3"/>
          <w:sz w:val="28"/>
          <w:szCs w:val="28"/>
        </w:rPr>
        <w:t xml:space="preserve">стандартов </w:t>
      </w:r>
      <w:r w:rsidRPr="009D339F">
        <w:rPr>
          <w:spacing w:val="-3"/>
          <w:sz w:val="28"/>
          <w:szCs w:val="28"/>
        </w:rPr>
        <w:t xml:space="preserve">показал,  что, с одной стороны, их разработка и </w:t>
      </w:r>
      <w:r w:rsidRPr="00DF0FE3">
        <w:rPr>
          <w:spacing w:val="-3"/>
          <w:sz w:val="28"/>
          <w:szCs w:val="28"/>
        </w:rPr>
        <w:t xml:space="preserve">внедрение </w:t>
      </w:r>
      <w:r w:rsidRPr="009D339F">
        <w:rPr>
          <w:spacing w:val="-3"/>
          <w:sz w:val="28"/>
          <w:szCs w:val="28"/>
        </w:rPr>
        <w:t xml:space="preserve">стали прорывом в развитии качества социального обслуживания и повышения качества </w:t>
      </w:r>
      <w:r w:rsidRPr="00DF0FE3">
        <w:rPr>
          <w:spacing w:val="-3"/>
          <w:sz w:val="28"/>
          <w:szCs w:val="28"/>
        </w:rPr>
        <w:t xml:space="preserve">социальных  </w:t>
      </w:r>
      <w:r w:rsidRPr="009D339F">
        <w:rPr>
          <w:spacing w:val="-3"/>
          <w:sz w:val="28"/>
          <w:szCs w:val="28"/>
        </w:rPr>
        <w:t xml:space="preserve">услуг в  России. С </w:t>
      </w:r>
      <w:r w:rsidRPr="00DF0FE3">
        <w:rPr>
          <w:spacing w:val="-3"/>
          <w:sz w:val="28"/>
          <w:szCs w:val="28"/>
        </w:rPr>
        <w:t xml:space="preserve">другой </w:t>
      </w:r>
      <w:r w:rsidRPr="009D339F">
        <w:rPr>
          <w:spacing w:val="-3"/>
          <w:sz w:val="28"/>
          <w:szCs w:val="28"/>
        </w:rPr>
        <w:t xml:space="preserve">стороны, эти стандарты  </w:t>
      </w:r>
      <w:r w:rsidRPr="00DF0FE3">
        <w:rPr>
          <w:spacing w:val="-3"/>
          <w:sz w:val="28"/>
          <w:szCs w:val="28"/>
        </w:rPr>
        <w:t xml:space="preserve">опираются  </w:t>
      </w:r>
      <w:r w:rsidRPr="009D339F">
        <w:rPr>
          <w:spacing w:val="-3"/>
          <w:sz w:val="28"/>
          <w:szCs w:val="28"/>
        </w:rPr>
        <w:t xml:space="preserve">на  устаревшую идеологию в области управления качеством социального </w:t>
      </w:r>
      <w:r w:rsidRPr="009D339F">
        <w:rPr>
          <w:spacing w:val="-3"/>
          <w:sz w:val="28"/>
          <w:szCs w:val="28"/>
        </w:rPr>
        <w:lastRenderedPageBreak/>
        <w:t xml:space="preserve">обслуживания, т. к. сориентированы фактически на выявление дефектов и просчетов в деятельности  по  </w:t>
      </w:r>
      <w:r w:rsidRPr="00DF0FE3">
        <w:rPr>
          <w:spacing w:val="-3"/>
          <w:sz w:val="28"/>
          <w:szCs w:val="28"/>
        </w:rPr>
        <w:t xml:space="preserve">оказанию  </w:t>
      </w:r>
      <w:r w:rsidRPr="009D339F">
        <w:rPr>
          <w:spacing w:val="-3"/>
          <w:sz w:val="28"/>
          <w:szCs w:val="28"/>
        </w:rPr>
        <w:t>социаль</w:t>
      </w:r>
      <w:r w:rsidR="00414560">
        <w:rPr>
          <w:spacing w:val="-3"/>
          <w:sz w:val="28"/>
          <w:szCs w:val="28"/>
        </w:rPr>
        <w:t>н</w:t>
      </w:r>
      <w:r w:rsidRPr="009D339F">
        <w:rPr>
          <w:spacing w:val="-3"/>
          <w:sz w:val="28"/>
          <w:szCs w:val="28"/>
        </w:rPr>
        <w:t xml:space="preserve">ых услуг на конечном </w:t>
      </w:r>
      <w:r w:rsidRPr="00DF0FE3">
        <w:rPr>
          <w:spacing w:val="-3"/>
          <w:sz w:val="28"/>
          <w:szCs w:val="28"/>
        </w:rPr>
        <w:t xml:space="preserve">этапе </w:t>
      </w:r>
      <w:r w:rsidRPr="009D339F">
        <w:rPr>
          <w:spacing w:val="-3"/>
          <w:sz w:val="28"/>
          <w:szCs w:val="28"/>
        </w:rPr>
        <w:t xml:space="preserve">их </w:t>
      </w:r>
      <w:r w:rsidRPr="00DF0FE3">
        <w:rPr>
          <w:spacing w:val="-3"/>
          <w:sz w:val="28"/>
          <w:szCs w:val="28"/>
        </w:rPr>
        <w:t xml:space="preserve">предоставления, </w:t>
      </w:r>
      <w:r w:rsidRPr="009D339F">
        <w:rPr>
          <w:spacing w:val="-3"/>
          <w:sz w:val="28"/>
          <w:szCs w:val="28"/>
        </w:rPr>
        <w:t xml:space="preserve">т. </w:t>
      </w:r>
      <w:r w:rsidRPr="00DF0FE3">
        <w:rPr>
          <w:spacing w:val="-3"/>
          <w:sz w:val="28"/>
          <w:szCs w:val="28"/>
        </w:rPr>
        <w:t xml:space="preserve">е. </w:t>
      </w:r>
      <w:r w:rsidRPr="009D339F">
        <w:rPr>
          <w:spacing w:val="-3"/>
          <w:sz w:val="28"/>
          <w:szCs w:val="28"/>
        </w:rPr>
        <w:t xml:space="preserve">носят </w:t>
      </w:r>
      <w:r w:rsidRPr="00DF0FE3">
        <w:rPr>
          <w:spacing w:val="-3"/>
          <w:sz w:val="28"/>
          <w:szCs w:val="28"/>
        </w:rPr>
        <w:t>компенсаторный</w:t>
      </w:r>
      <w:r w:rsidRPr="009D339F">
        <w:rPr>
          <w:spacing w:val="-3"/>
          <w:sz w:val="28"/>
          <w:szCs w:val="28"/>
        </w:rPr>
        <w:t xml:space="preserve"> характер.</w:t>
      </w:r>
    </w:p>
    <w:p w:rsidR="00D17973" w:rsidRPr="009D339F" w:rsidRDefault="00D17973" w:rsidP="009D339F">
      <w:pPr>
        <w:pStyle w:val="a3"/>
        <w:spacing w:before="351" w:line="249" w:lineRule="auto"/>
        <w:rPr>
          <w:spacing w:val="-3"/>
          <w:sz w:val="28"/>
          <w:szCs w:val="28"/>
        </w:rPr>
      </w:pPr>
    </w:p>
    <w:sectPr w:rsidR="00D17973" w:rsidRPr="009D339F" w:rsidSect="00C4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3F43"/>
    <w:multiLevelType w:val="hybridMultilevel"/>
    <w:tmpl w:val="5CC69D58"/>
    <w:lvl w:ilvl="0" w:tplc="BEA08DF8">
      <w:numFmt w:val="bullet"/>
      <w:lvlText w:val="-"/>
      <w:lvlJc w:val="left"/>
      <w:pPr>
        <w:ind w:left="306" w:hanging="255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C596A812">
      <w:numFmt w:val="bullet"/>
      <w:lvlText w:val="•"/>
      <w:lvlJc w:val="left"/>
      <w:pPr>
        <w:ind w:left="1257" w:hanging="255"/>
      </w:pPr>
      <w:rPr>
        <w:rFonts w:hint="default"/>
        <w:lang w:val="ru-RU" w:eastAsia="ru-RU" w:bidi="ru-RU"/>
      </w:rPr>
    </w:lvl>
    <w:lvl w:ilvl="2" w:tplc="2682B0D8">
      <w:numFmt w:val="bullet"/>
      <w:lvlText w:val="•"/>
      <w:lvlJc w:val="left"/>
      <w:pPr>
        <w:ind w:left="2214" w:hanging="255"/>
      </w:pPr>
      <w:rPr>
        <w:rFonts w:hint="default"/>
        <w:lang w:val="ru-RU" w:eastAsia="ru-RU" w:bidi="ru-RU"/>
      </w:rPr>
    </w:lvl>
    <w:lvl w:ilvl="3" w:tplc="D2244F64">
      <w:numFmt w:val="bullet"/>
      <w:lvlText w:val="•"/>
      <w:lvlJc w:val="left"/>
      <w:pPr>
        <w:ind w:left="3171" w:hanging="255"/>
      </w:pPr>
      <w:rPr>
        <w:rFonts w:hint="default"/>
        <w:lang w:val="ru-RU" w:eastAsia="ru-RU" w:bidi="ru-RU"/>
      </w:rPr>
    </w:lvl>
    <w:lvl w:ilvl="4" w:tplc="2408C3D4">
      <w:numFmt w:val="bullet"/>
      <w:lvlText w:val="•"/>
      <w:lvlJc w:val="left"/>
      <w:pPr>
        <w:ind w:left="4128" w:hanging="255"/>
      </w:pPr>
      <w:rPr>
        <w:rFonts w:hint="default"/>
        <w:lang w:val="ru-RU" w:eastAsia="ru-RU" w:bidi="ru-RU"/>
      </w:rPr>
    </w:lvl>
    <w:lvl w:ilvl="5" w:tplc="3B28C840">
      <w:numFmt w:val="bullet"/>
      <w:lvlText w:val="•"/>
      <w:lvlJc w:val="left"/>
      <w:pPr>
        <w:ind w:left="5085" w:hanging="255"/>
      </w:pPr>
      <w:rPr>
        <w:rFonts w:hint="default"/>
        <w:lang w:val="ru-RU" w:eastAsia="ru-RU" w:bidi="ru-RU"/>
      </w:rPr>
    </w:lvl>
    <w:lvl w:ilvl="6" w:tplc="D7B286BC">
      <w:numFmt w:val="bullet"/>
      <w:lvlText w:val="•"/>
      <w:lvlJc w:val="left"/>
      <w:pPr>
        <w:ind w:left="6042" w:hanging="255"/>
      </w:pPr>
      <w:rPr>
        <w:rFonts w:hint="default"/>
        <w:lang w:val="ru-RU" w:eastAsia="ru-RU" w:bidi="ru-RU"/>
      </w:rPr>
    </w:lvl>
    <w:lvl w:ilvl="7" w:tplc="597A08AA">
      <w:numFmt w:val="bullet"/>
      <w:lvlText w:val="•"/>
      <w:lvlJc w:val="left"/>
      <w:pPr>
        <w:ind w:left="6999" w:hanging="255"/>
      </w:pPr>
      <w:rPr>
        <w:rFonts w:hint="default"/>
        <w:lang w:val="ru-RU" w:eastAsia="ru-RU" w:bidi="ru-RU"/>
      </w:rPr>
    </w:lvl>
    <w:lvl w:ilvl="8" w:tplc="BAC2178A">
      <w:numFmt w:val="bullet"/>
      <w:lvlText w:val="•"/>
      <w:lvlJc w:val="left"/>
      <w:pPr>
        <w:ind w:left="7956" w:hanging="255"/>
      </w:pPr>
      <w:rPr>
        <w:rFonts w:hint="default"/>
        <w:lang w:val="ru-RU" w:eastAsia="ru-RU" w:bidi="ru-RU"/>
      </w:rPr>
    </w:lvl>
  </w:abstractNum>
  <w:abstractNum w:abstractNumId="1">
    <w:nsid w:val="03447B4E"/>
    <w:multiLevelType w:val="hybridMultilevel"/>
    <w:tmpl w:val="72105F32"/>
    <w:lvl w:ilvl="0" w:tplc="734E00E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413610A6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F3DE402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6694C92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FD649220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72B8892E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2312AE1A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9F2854C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1CD6C3B6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">
    <w:nsid w:val="12E33514"/>
    <w:multiLevelType w:val="hybridMultilevel"/>
    <w:tmpl w:val="07AA852E"/>
    <w:lvl w:ilvl="0" w:tplc="C5607CCC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1C48465C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917EF512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6042191A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4D924C2C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956A66E0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3D00B4CC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97504888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1FCAD46A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abstractNum w:abstractNumId="3">
    <w:nsid w:val="1FD55905"/>
    <w:multiLevelType w:val="hybridMultilevel"/>
    <w:tmpl w:val="D8889B5E"/>
    <w:lvl w:ilvl="0" w:tplc="CB5AB5EE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F8022BAA">
      <w:numFmt w:val="bullet"/>
      <w:lvlText w:val="•"/>
      <w:lvlJc w:val="left"/>
      <w:pPr>
        <w:ind w:left="1257" w:hanging="180"/>
      </w:pPr>
      <w:rPr>
        <w:rFonts w:hint="default"/>
        <w:lang w:val="ru-RU" w:eastAsia="ru-RU" w:bidi="ru-RU"/>
      </w:rPr>
    </w:lvl>
    <w:lvl w:ilvl="2" w:tplc="99001EF0">
      <w:numFmt w:val="bullet"/>
      <w:lvlText w:val="•"/>
      <w:lvlJc w:val="left"/>
      <w:pPr>
        <w:ind w:left="2214" w:hanging="180"/>
      </w:pPr>
      <w:rPr>
        <w:rFonts w:hint="default"/>
        <w:lang w:val="ru-RU" w:eastAsia="ru-RU" w:bidi="ru-RU"/>
      </w:rPr>
    </w:lvl>
    <w:lvl w:ilvl="3" w:tplc="3C0C27DA">
      <w:numFmt w:val="bullet"/>
      <w:lvlText w:val="•"/>
      <w:lvlJc w:val="left"/>
      <w:pPr>
        <w:ind w:left="3171" w:hanging="180"/>
      </w:pPr>
      <w:rPr>
        <w:rFonts w:hint="default"/>
        <w:lang w:val="ru-RU" w:eastAsia="ru-RU" w:bidi="ru-RU"/>
      </w:rPr>
    </w:lvl>
    <w:lvl w:ilvl="4" w:tplc="25F23D4A">
      <w:numFmt w:val="bullet"/>
      <w:lvlText w:val="•"/>
      <w:lvlJc w:val="left"/>
      <w:pPr>
        <w:ind w:left="4128" w:hanging="180"/>
      </w:pPr>
      <w:rPr>
        <w:rFonts w:hint="default"/>
        <w:lang w:val="ru-RU" w:eastAsia="ru-RU" w:bidi="ru-RU"/>
      </w:rPr>
    </w:lvl>
    <w:lvl w:ilvl="5" w:tplc="8E7CBF80">
      <w:numFmt w:val="bullet"/>
      <w:lvlText w:val="•"/>
      <w:lvlJc w:val="left"/>
      <w:pPr>
        <w:ind w:left="5085" w:hanging="180"/>
      </w:pPr>
      <w:rPr>
        <w:rFonts w:hint="default"/>
        <w:lang w:val="ru-RU" w:eastAsia="ru-RU" w:bidi="ru-RU"/>
      </w:rPr>
    </w:lvl>
    <w:lvl w:ilvl="6" w:tplc="3C22426C">
      <w:numFmt w:val="bullet"/>
      <w:lvlText w:val="•"/>
      <w:lvlJc w:val="left"/>
      <w:pPr>
        <w:ind w:left="6042" w:hanging="180"/>
      </w:pPr>
      <w:rPr>
        <w:rFonts w:hint="default"/>
        <w:lang w:val="ru-RU" w:eastAsia="ru-RU" w:bidi="ru-RU"/>
      </w:rPr>
    </w:lvl>
    <w:lvl w:ilvl="7" w:tplc="73DC4830">
      <w:numFmt w:val="bullet"/>
      <w:lvlText w:val="•"/>
      <w:lvlJc w:val="left"/>
      <w:pPr>
        <w:ind w:left="6999" w:hanging="180"/>
      </w:pPr>
      <w:rPr>
        <w:rFonts w:hint="default"/>
        <w:lang w:val="ru-RU" w:eastAsia="ru-RU" w:bidi="ru-RU"/>
      </w:rPr>
    </w:lvl>
    <w:lvl w:ilvl="8" w:tplc="CD163ED8">
      <w:numFmt w:val="bullet"/>
      <w:lvlText w:val="•"/>
      <w:lvlJc w:val="left"/>
      <w:pPr>
        <w:ind w:left="7956" w:hanging="180"/>
      </w:pPr>
      <w:rPr>
        <w:rFonts w:hint="default"/>
        <w:lang w:val="ru-RU" w:eastAsia="ru-RU" w:bidi="ru-RU"/>
      </w:rPr>
    </w:lvl>
  </w:abstractNum>
  <w:abstractNum w:abstractNumId="4">
    <w:nsid w:val="203723CA"/>
    <w:multiLevelType w:val="hybridMultilevel"/>
    <w:tmpl w:val="7762460C"/>
    <w:lvl w:ilvl="0" w:tplc="BA0ACA26">
      <w:start w:val="4"/>
      <w:numFmt w:val="decimal"/>
      <w:lvlText w:val="%1."/>
      <w:lvlJc w:val="left"/>
      <w:pPr>
        <w:ind w:left="306" w:hanging="315"/>
        <w:jc w:val="right"/>
      </w:pPr>
      <w:rPr>
        <w:rFonts w:hint="default"/>
        <w:spacing w:val="0"/>
        <w:w w:val="101"/>
        <w:lang w:val="ru-RU" w:eastAsia="ru-RU" w:bidi="ru-RU"/>
      </w:rPr>
    </w:lvl>
    <w:lvl w:ilvl="1" w:tplc="8D6E28BE">
      <w:start w:val="1"/>
      <w:numFmt w:val="upperRoman"/>
      <w:lvlText w:val="%2."/>
      <w:lvlJc w:val="left"/>
      <w:pPr>
        <w:ind w:left="2018" w:hanging="285"/>
        <w:jc w:val="right"/>
      </w:pPr>
      <w:rPr>
        <w:rFonts w:ascii="Times New Roman" w:eastAsia="Times New Roman" w:hAnsi="Times New Roman" w:cs="Times New Roman" w:hint="default"/>
        <w:b/>
        <w:bCs/>
        <w:spacing w:val="-18"/>
        <w:w w:val="101"/>
        <w:sz w:val="31"/>
        <w:szCs w:val="31"/>
        <w:lang w:val="ru-RU" w:eastAsia="ru-RU" w:bidi="ru-RU"/>
      </w:rPr>
    </w:lvl>
    <w:lvl w:ilvl="2" w:tplc="763EA844">
      <w:numFmt w:val="bullet"/>
      <w:lvlText w:val="•"/>
      <w:lvlJc w:val="left"/>
      <w:pPr>
        <w:ind w:left="2892" w:hanging="285"/>
      </w:pPr>
      <w:rPr>
        <w:rFonts w:hint="default"/>
        <w:lang w:val="ru-RU" w:eastAsia="ru-RU" w:bidi="ru-RU"/>
      </w:rPr>
    </w:lvl>
    <w:lvl w:ilvl="3" w:tplc="A97EE16C">
      <w:numFmt w:val="bullet"/>
      <w:lvlText w:val="•"/>
      <w:lvlJc w:val="left"/>
      <w:pPr>
        <w:ind w:left="3764" w:hanging="285"/>
      </w:pPr>
      <w:rPr>
        <w:rFonts w:hint="default"/>
        <w:lang w:val="ru-RU" w:eastAsia="ru-RU" w:bidi="ru-RU"/>
      </w:rPr>
    </w:lvl>
    <w:lvl w:ilvl="4" w:tplc="992CCCEE">
      <w:numFmt w:val="bullet"/>
      <w:lvlText w:val="•"/>
      <w:lvlJc w:val="left"/>
      <w:pPr>
        <w:ind w:left="4636" w:hanging="285"/>
      </w:pPr>
      <w:rPr>
        <w:rFonts w:hint="default"/>
        <w:lang w:val="ru-RU" w:eastAsia="ru-RU" w:bidi="ru-RU"/>
      </w:rPr>
    </w:lvl>
    <w:lvl w:ilvl="5" w:tplc="823E1FF8">
      <w:numFmt w:val="bullet"/>
      <w:lvlText w:val="•"/>
      <w:lvlJc w:val="left"/>
      <w:pPr>
        <w:ind w:left="5508" w:hanging="285"/>
      </w:pPr>
      <w:rPr>
        <w:rFonts w:hint="default"/>
        <w:lang w:val="ru-RU" w:eastAsia="ru-RU" w:bidi="ru-RU"/>
      </w:rPr>
    </w:lvl>
    <w:lvl w:ilvl="6" w:tplc="EC3C6B4A">
      <w:numFmt w:val="bullet"/>
      <w:lvlText w:val="•"/>
      <w:lvlJc w:val="left"/>
      <w:pPr>
        <w:ind w:left="6381" w:hanging="285"/>
      </w:pPr>
      <w:rPr>
        <w:rFonts w:hint="default"/>
        <w:lang w:val="ru-RU" w:eastAsia="ru-RU" w:bidi="ru-RU"/>
      </w:rPr>
    </w:lvl>
    <w:lvl w:ilvl="7" w:tplc="95FEA938">
      <w:numFmt w:val="bullet"/>
      <w:lvlText w:val="•"/>
      <w:lvlJc w:val="left"/>
      <w:pPr>
        <w:ind w:left="7253" w:hanging="285"/>
      </w:pPr>
      <w:rPr>
        <w:rFonts w:hint="default"/>
        <w:lang w:val="ru-RU" w:eastAsia="ru-RU" w:bidi="ru-RU"/>
      </w:rPr>
    </w:lvl>
    <w:lvl w:ilvl="8" w:tplc="7A466834">
      <w:numFmt w:val="bullet"/>
      <w:lvlText w:val="•"/>
      <w:lvlJc w:val="left"/>
      <w:pPr>
        <w:ind w:left="8125" w:hanging="285"/>
      </w:pPr>
      <w:rPr>
        <w:rFonts w:hint="default"/>
        <w:lang w:val="ru-RU" w:eastAsia="ru-RU" w:bidi="ru-RU"/>
      </w:rPr>
    </w:lvl>
  </w:abstractNum>
  <w:abstractNum w:abstractNumId="5">
    <w:nsid w:val="207846E8"/>
    <w:multiLevelType w:val="hybridMultilevel"/>
    <w:tmpl w:val="F3C0A5D4"/>
    <w:lvl w:ilvl="0" w:tplc="5E2A0092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2B2FA0E">
      <w:numFmt w:val="bullet"/>
      <w:lvlText w:val="•"/>
      <w:lvlJc w:val="left"/>
      <w:pPr>
        <w:ind w:left="1257" w:hanging="180"/>
      </w:pPr>
      <w:rPr>
        <w:rFonts w:hint="default"/>
        <w:lang w:val="ru-RU" w:eastAsia="ru-RU" w:bidi="ru-RU"/>
      </w:rPr>
    </w:lvl>
    <w:lvl w:ilvl="2" w:tplc="9CD65308">
      <w:numFmt w:val="bullet"/>
      <w:lvlText w:val="•"/>
      <w:lvlJc w:val="left"/>
      <w:pPr>
        <w:ind w:left="2214" w:hanging="180"/>
      </w:pPr>
      <w:rPr>
        <w:rFonts w:hint="default"/>
        <w:lang w:val="ru-RU" w:eastAsia="ru-RU" w:bidi="ru-RU"/>
      </w:rPr>
    </w:lvl>
    <w:lvl w:ilvl="3" w:tplc="D494F170">
      <w:numFmt w:val="bullet"/>
      <w:lvlText w:val="•"/>
      <w:lvlJc w:val="left"/>
      <w:pPr>
        <w:ind w:left="3171" w:hanging="180"/>
      </w:pPr>
      <w:rPr>
        <w:rFonts w:hint="default"/>
        <w:lang w:val="ru-RU" w:eastAsia="ru-RU" w:bidi="ru-RU"/>
      </w:rPr>
    </w:lvl>
    <w:lvl w:ilvl="4" w:tplc="F1FCE77C">
      <w:numFmt w:val="bullet"/>
      <w:lvlText w:val="•"/>
      <w:lvlJc w:val="left"/>
      <w:pPr>
        <w:ind w:left="4128" w:hanging="180"/>
      </w:pPr>
      <w:rPr>
        <w:rFonts w:hint="default"/>
        <w:lang w:val="ru-RU" w:eastAsia="ru-RU" w:bidi="ru-RU"/>
      </w:rPr>
    </w:lvl>
    <w:lvl w:ilvl="5" w:tplc="1B0E2842">
      <w:numFmt w:val="bullet"/>
      <w:lvlText w:val="•"/>
      <w:lvlJc w:val="left"/>
      <w:pPr>
        <w:ind w:left="5085" w:hanging="180"/>
      </w:pPr>
      <w:rPr>
        <w:rFonts w:hint="default"/>
        <w:lang w:val="ru-RU" w:eastAsia="ru-RU" w:bidi="ru-RU"/>
      </w:rPr>
    </w:lvl>
    <w:lvl w:ilvl="6" w:tplc="C324E9EE">
      <w:numFmt w:val="bullet"/>
      <w:lvlText w:val="•"/>
      <w:lvlJc w:val="left"/>
      <w:pPr>
        <w:ind w:left="6042" w:hanging="180"/>
      </w:pPr>
      <w:rPr>
        <w:rFonts w:hint="default"/>
        <w:lang w:val="ru-RU" w:eastAsia="ru-RU" w:bidi="ru-RU"/>
      </w:rPr>
    </w:lvl>
    <w:lvl w:ilvl="7" w:tplc="02BEB51E">
      <w:numFmt w:val="bullet"/>
      <w:lvlText w:val="•"/>
      <w:lvlJc w:val="left"/>
      <w:pPr>
        <w:ind w:left="6999" w:hanging="180"/>
      </w:pPr>
      <w:rPr>
        <w:rFonts w:hint="default"/>
        <w:lang w:val="ru-RU" w:eastAsia="ru-RU" w:bidi="ru-RU"/>
      </w:rPr>
    </w:lvl>
    <w:lvl w:ilvl="8" w:tplc="CEA2951E">
      <w:numFmt w:val="bullet"/>
      <w:lvlText w:val="•"/>
      <w:lvlJc w:val="left"/>
      <w:pPr>
        <w:ind w:left="7956" w:hanging="180"/>
      </w:pPr>
      <w:rPr>
        <w:rFonts w:hint="default"/>
        <w:lang w:val="ru-RU" w:eastAsia="ru-RU" w:bidi="ru-RU"/>
      </w:rPr>
    </w:lvl>
  </w:abstractNum>
  <w:abstractNum w:abstractNumId="6">
    <w:nsid w:val="22747048"/>
    <w:multiLevelType w:val="hybridMultilevel"/>
    <w:tmpl w:val="70AABD08"/>
    <w:lvl w:ilvl="0" w:tplc="71486D1C">
      <w:start w:val="1"/>
      <w:numFmt w:val="decimal"/>
      <w:lvlText w:val="%1."/>
      <w:lvlJc w:val="left"/>
      <w:pPr>
        <w:ind w:left="817" w:hanging="315"/>
        <w:jc w:val="right"/>
      </w:pPr>
      <w:rPr>
        <w:rFonts w:hint="default"/>
        <w:spacing w:val="0"/>
        <w:w w:val="101"/>
        <w:lang w:val="ru-RU" w:eastAsia="ru-RU" w:bidi="ru-RU"/>
      </w:rPr>
    </w:lvl>
    <w:lvl w:ilvl="1" w:tplc="2CE6017E">
      <w:start w:val="1"/>
      <w:numFmt w:val="decimal"/>
      <w:lvlText w:val="%2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2" w:tplc="79064376">
      <w:numFmt w:val="bullet"/>
      <w:lvlText w:val="•"/>
      <w:lvlJc w:val="left"/>
      <w:pPr>
        <w:ind w:left="2630" w:hanging="316"/>
      </w:pPr>
      <w:rPr>
        <w:rFonts w:hint="default"/>
        <w:lang w:val="ru-RU" w:eastAsia="ru-RU" w:bidi="ru-RU"/>
      </w:rPr>
    </w:lvl>
    <w:lvl w:ilvl="3" w:tplc="90C67986">
      <w:numFmt w:val="bullet"/>
      <w:lvlText w:val="•"/>
      <w:lvlJc w:val="left"/>
      <w:pPr>
        <w:ind w:left="3535" w:hanging="316"/>
      </w:pPr>
      <w:rPr>
        <w:rFonts w:hint="default"/>
        <w:lang w:val="ru-RU" w:eastAsia="ru-RU" w:bidi="ru-RU"/>
      </w:rPr>
    </w:lvl>
    <w:lvl w:ilvl="4" w:tplc="9246345C">
      <w:numFmt w:val="bullet"/>
      <w:lvlText w:val="•"/>
      <w:lvlJc w:val="left"/>
      <w:pPr>
        <w:ind w:left="4440" w:hanging="316"/>
      </w:pPr>
      <w:rPr>
        <w:rFonts w:hint="default"/>
        <w:lang w:val="ru-RU" w:eastAsia="ru-RU" w:bidi="ru-RU"/>
      </w:rPr>
    </w:lvl>
    <w:lvl w:ilvl="5" w:tplc="15CA2D3C">
      <w:numFmt w:val="bullet"/>
      <w:lvlText w:val="•"/>
      <w:lvlJc w:val="left"/>
      <w:pPr>
        <w:ind w:left="5345" w:hanging="316"/>
      </w:pPr>
      <w:rPr>
        <w:rFonts w:hint="default"/>
        <w:lang w:val="ru-RU" w:eastAsia="ru-RU" w:bidi="ru-RU"/>
      </w:rPr>
    </w:lvl>
    <w:lvl w:ilvl="6" w:tplc="AE0C9524">
      <w:numFmt w:val="bullet"/>
      <w:lvlText w:val="•"/>
      <w:lvlJc w:val="left"/>
      <w:pPr>
        <w:ind w:left="6250" w:hanging="316"/>
      </w:pPr>
      <w:rPr>
        <w:rFonts w:hint="default"/>
        <w:lang w:val="ru-RU" w:eastAsia="ru-RU" w:bidi="ru-RU"/>
      </w:rPr>
    </w:lvl>
    <w:lvl w:ilvl="7" w:tplc="12DAA91A">
      <w:numFmt w:val="bullet"/>
      <w:lvlText w:val="•"/>
      <w:lvlJc w:val="left"/>
      <w:pPr>
        <w:ind w:left="7155" w:hanging="316"/>
      </w:pPr>
      <w:rPr>
        <w:rFonts w:hint="default"/>
        <w:lang w:val="ru-RU" w:eastAsia="ru-RU" w:bidi="ru-RU"/>
      </w:rPr>
    </w:lvl>
    <w:lvl w:ilvl="8" w:tplc="BC6AC7BA">
      <w:numFmt w:val="bullet"/>
      <w:lvlText w:val="•"/>
      <w:lvlJc w:val="left"/>
      <w:pPr>
        <w:ind w:left="8060" w:hanging="316"/>
      </w:pPr>
      <w:rPr>
        <w:rFonts w:hint="default"/>
        <w:lang w:val="ru-RU" w:eastAsia="ru-RU" w:bidi="ru-RU"/>
      </w:rPr>
    </w:lvl>
  </w:abstractNum>
  <w:abstractNum w:abstractNumId="7">
    <w:nsid w:val="26FA7796"/>
    <w:multiLevelType w:val="hybridMultilevel"/>
    <w:tmpl w:val="2BB0467A"/>
    <w:lvl w:ilvl="0" w:tplc="497224CC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22742B6A">
      <w:numFmt w:val="bullet"/>
      <w:lvlText w:val="•"/>
      <w:lvlJc w:val="left"/>
      <w:pPr>
        <w:ind w:left="2860" w:hanging="315"/>
      </w:pPr>
      <w:rPr>
        <w:rFonts w:hint="default"/>
        <w:lang w:val="ru-RU" w:eastAsia="ru-RU" w:bidi="ru-RU"/>
      </w:rPr>
    </w:lvl>
    <w:lvl w:ilvl="2" w:tplc="CCEAED2C">
      <w:numFmt w:val="bullet"/>
      <w:lvlText w:val="•"/>
      <w:lvlJc w:val="left"/>
      <w:pPr>
        <w:ind w:left="3638" w:hanging="315"/>
      </w:pPr>
      <w:rPr>
        <w:rFonts w:hint="default"/>
        <w:lang w:val="ru-RU" w:eastAsia="ru-RU" w:bidi="ru-RU"/>
      </w:rPr>
    </w:lvl>
    <w:lvl w:ilvl="3" w:tplc="747400CA">
      <w:numFmt w:val="bullet"/>
      <w:lvlText w:val="•"/>
      <w:lvlJc w:val="left"/>
      <w:pPr>
        <w:ind w:left="4417" w:hanging="315"/>
      </w:pPr>
      <w:rPr>
        <w:rFonts w:hint="default"/>
        <w:lang w:val="ru-RU" w:eastAsia="ru-RU" w:bidi="ru-RU"/>
      </w:rPr>
    </w:lvl>
    <w:lvl w:ilvl="4" w:tplc="8022FE6C">
      <w:numFmt w:val="bullet"/>
      <w:lvlText w:val="•"/>
      <w:lvlJc w:val="left"/>
      <w:pPr>
        <w:ind w:left="5196" w:hanging="315"/>
      </w:pPr>
      <w:rPr>
        <w:rFonts w:hint="default"/>
        <w:lang w:val="ru-RU" w:eastAsia="ru-RU" w:bidi="ru-RU"/>
      </w:rPr>
    </w:lvl>
    <w:lvl w:ilvl="5" w:tplc="06BE16C8">
      <w:numFmt w:val="bullet"/>
      <w:lvlText w:val="•"/>
      <w:lvlJc w:val="left"/>
      <w:pPr>
        <w:ind w:left="5975" w:hanging="315"/>
      </w:pPr>
      <w:rPr>
        <w:rFonts w:hint="default"/>
        <w:lang w:val="ru-RU" w:eastAsia="ru-RU" w:bidi="ru-RU"/>
      </w:rPr>
    </w:lvl>
    <w:lvl w:ilvl="6" w:tplc="569C3A7E">
      <w:numFmt w:val="bullet"/>
      <w:lvlText w:val="•"/>
      <w:lvlJc w:val="left"/>
      <w:pPr>
        <w:ind w:left="6754" w:hanging="315"/>
      </w:pPr>
      <w:rPr>
        <w:rFonts w:hint="default"/>
        <w:lang w:val="ru-RU" w:eastAsia="ru-RU" w:bidi="ru-RU"/>
      </w:rPr>
    </w:lvl>
    <w:lvl w:ilvl="7" w:tplc="40545190">
      <w:numFmt w:val="bullet"/>
      <w:lvlText w:val="•"/>
      <w:lvlJc w:val="left"/>
      <w:pPr>
        <w:ind w:left="7533" w:hanging="315"/>
      </w:pPr>
      <w:rPr>
        <w:rFonts w:hint="default"/>
        <w:lang w:val="ru-RU" w:eastAsia="ru-RU" w:bidi="ru-RU"/>
      </w:rPr>
    </w:lvl>
    <w:lvl w:ilvl="8" w:tplc="581EF74A">
      <w:numFmt w:val="bullet"/>
      <w:lvlText w:val="•"/>
      <w:lvlJc w:val="left"/>
      <w:pPr>
        <w:ind w:left="8312" w:hanging="315"/>
      </w:pPr>
      <w:rPr>
        <w:rFonts w:hint="default"/>
        <w:lang w:val="ru-RU" w:eastAsia="ru-RU" w:bidi="ru-RU"/>
      </w:rPr>
    </w:lvl>
  </w:abstractNum>
  <w:abstractNum w:abstractNumId="8">
    <w:nsid w:val="280B772C"/>
    <w:multiLevelType w:val="hybridMultilevel"/>
    <w:tmpl w:val="39A49802"/>
    <w:lvl w:ilvl="0" w:tplc="1E5C1AFE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F9F0FC80">
      <w:start w:val="2"/>
      <w:numFmt w:val="decimal"/>
      <w:lvlText w:val="%2."/>
      <w:lvlJc w:val="left"/>
      <w:pPr>
        <w:ind w:left="1763" w:hanging="376"/>
        <w:jc w:val="left"/>
      </w:pPr>
      <w:rPr>
        <w:rFonts w:ascii="Arial" w:eastAsia="Arial" w:hAnsi="Arial" w:cs="Arial" w:hint="default"/>
        <w:b/>
        <w:bCs/>
        <w:spacing w:val="-3"/>
        <w:w w:val="83"/>
        <w:sz w:val="36"/>
        <w:szCs w:val="36"/>
        <w:lang w:val="ru-RU" w:eastAsia="ru-RU" w:bidi="ru-RU"/>
      </w:rPr>
    </w:lvl>
    <w:lvl w:ilvl="2" w:tplc="5C72E704">
      <w:start w:val="1"/>
      <w:numFmt w:val="decimal"/>
      <w:lvlText w:val="%3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3" w:tplc="00005C64">
      <w:numFmt w:val="bullet"/>
      <w:lvlText w:val="•"/>
      <w:lvlJc w:val="left"/>
      <w:pPr>
        <w:ind w:left="1760" w:hanging="316"/>
      </w:pPr>
      <w:rPr>
        <w:rFonts w:hint="default"/>
        <w:lang w:val="ru-RU" w:eastAsia="ru-RU" w:bidi="ru-RU"/>
      </w:rPr>
    </w:lvl>
    <w:lvl w:ilvl="4" w:tplc="C524A9E8">
      <w:numFmt w:val="bullet"/>
      <w:lvlText w:val="•"/>
      <w:lvlJc w:val="left"/>
      <w:pPr>
        <w:ind w:left="2918" w:hanging="316"/>
      </w:pPr>
      <w:rPr>
        <w:rFonts w:hint="default"/>
        <w:lang w:val="ru-RU" w:eastAsia="ru-RU" w:bidi="ru-RU"/>
      </w:rPr>
    </w:lvl>
    <w:lvl w:ilvl="5" w:tplc="B81C872C">
      <w:numFmt w:val="bullet"/>
      <w:lvlText w:val="•"/>
      <w:lvlJc w:val="left"/>
      <w:pPr>
        <w:ind w:left="4077" w:hanging="316"/>
      </w:pPr>
      <w:rPr>
        <w:rFonts w:hint="default"/>
        <w:lang w:val="ru-RU" w:eastAsia="ru-RU" w:bidi="ru-RU"/>
      </w:rPr>
    </w:lvl>
    <w:lvl w:ilvl="6" w:tplc="3A10D618">
      <w:numFmt w:val="bullet"/>
      <w:lvlText w:val="•"/>
      <w:lvlJc w:val="left"/>
      <w:pPr>
        <w:ind w:left="5235" w:hanging="316"/>
      </w:pPr>
      <w:rPr>
        <w:rFonts w:hint="default"/>
        <w:lang w:val="ru-RU" w:eastAsia="ru-RU" w:bidi="ru-RU"/>
      </w:rPr>
    </w:lvl>
    <w:lvl w:ilvl="7" w:tplc="DDAEF232">
      <w:numFmt w:val="bullet"/>
      <w:lvlText w:val="•"/>
      <w:lvlJc w:val="left"/>
      <w:pPr>
        <w:ind w:left="6394" w:hanging="316"/>
      </w:pPr>
      <w:rPr>
        <w:rFonts w:hint="default"/>
        <w:lang w:val="ru-RU" w:eastAsia="ru-RU" w:bidi="ru-RU"/>
      </w:rPr>
    </w:lvl>
    <w:lvl w:ilvl="8" w:tplc="006A2CEA">
      <w:numFmt w:val="bullet"/>
      <w:lvlText w:val="•"/>
      <w:lvlJc w:val="left"/>
      <w:pPr>
        <w:ind w:left="7552" w:hanging="316"/>
      </w:pPr>
      <w:rPr>
        <w:rFonts w:hint="default"/>
        <w:lang w:val="ru-RU" w:eastAsia="ru-RU" w:bidi="ru-RU"/>
      </w:rPr>
    </w:lvl>
  </w:abstractNum>
  <w:abstractNum w:abstractNumId="9">
    <w:nsid w:val="2A22154E"/>
    <w:multiLevelType w:val="hybridMultilevel"/>
    <w:tmpl w:val="27122890"/>
    <w:lvl w:ilvl="0" w:tplc="9C9A4AB2">
      <w:start w:val="1"/>
      <w:numFmt w:val="decimal"/>
      <w:lvlText w:val="%1."/>
      <w:lvlJc w:val="left"/>
      <w:pPr>
        <w:ind w:left="306" w:hanging="315"/>
        <w:jc w:val="righ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1D884D22">
      <w:numFmt w:val="bullet"/>
      <w:lvlText w:val="•"/>
      <w:lvlJc w:val="left"/>
      <w:pPr>
        <w:ind w:left="2160" w:hanging="315"/>
      </w:pPr>
      <w:rPr>
        <w:rFonts w:hint="default"/>
        <w:lang w:val="ru-RU" w:eastAsia="ru-RU" w:bidi="ru-RU"/>
      </w:rPr>
    </w:lvl>
    <w:lvl w:ilvl="2" w:tplc="9BDA664E">
      <w:numFmt w:val="bullet"/>
      <w:lvlText w:val="•"/>
      <w:lvlJc w:val="left"/>
      <w:pPr>
        <w:ind w:left="3016" w:hanging="315"/>
      </w:pPr>
      <w:rPr>
        <w:rFonts w:hint="default"/>
        <w:lang w:val="ru-RU" w:eastAsia="ru-RU" w:bidi="ru-RU"/>
      </w:rPr>
    </w:lvl>
    <w:lvl w:ilvl="3" w:tplc="18887F16">
      <w:numFmt w:val="bullet"/>
      <w:lvlText w:val="•"/>
      <w:lvlJc w:val="left"/>
      <w:pPr>
        <w:ind w:left="3873" w:hanging="315"/>
      </w:pPr>
      <w:rPr>
        <w:rFonts w:hint="default"/>
        <w:lang w:val="ru-RU" w:eastAsia="ru-RU" w:bidi="ru-RU"/>
      </w:rPr>
    </w:lvl>
    <w:lvl w:ilvl="4" w:tplc="00B45EB6">
      <w:numFmt w:val="bullet"/>
      <w:lvlText w:val="•"/>
      <w:lvlJc w:val="left"/>
      <w:pPr>
        <w:ind w:left="4730" w:hanging="315"/>
      </w:pPr>
      <w:rPr>
        <w:rFonts w:hint="default"/>
        <w:lang w:val="ru-RU" w:eastAsia="ru-RU" w:bidi="ru-RU"/>
      </w:rPr>
    </w:lvl>
    <w:lvl w:ilvl="5" w:tplc="F1329178">
      <w:numFmt w:val="bullet"/>
      <w:lvlText w:val="•"/>
      <w:lvlJc w:val="left"/>
      <w:pPr>
        <w:ind w:left="5586" w:hanging="315"/>
      </w:pPr>
      <w:rPr>
        <w:rFonts w:hint="default"/>
        <w:lang w:val="ru-RU" w:eastAsia="ru-RU" w:bidi="ru-RU"/>
      </w:rPr>
    </w:lvl>
    <w:lvl w:ilvl="6" w:tplc="2D92A1AA">
      <w:numFmt w:val="bullet"/>
      <w:lvlText w:val="•"/>
      <w:lvlJc w:val="left"/>
      <w:pPr>
        <w:ind w:left="6443" w:hanging="315"/>
      </w:pPr>
      <w:rPr>
        <w:rFonts w:hint="default"/>
        <w:lang w:val="ru-RU" w:eastAsia="ru-RU" w:bidi="ru-RU"/>
      </w:rPr>
    </w:lvl>
    <w:lvl w:ilvl="7" w:tplc="6E121350">
      <w:numFmt w:val="bullet"/>
      <w:lvlText w:val="•"/>
      <w:lvlJc w:val="left"/>
      <w:pPr>
        <w:ind w:left="7300" w:hanging="315"/>
      </w:pPr>
      <w:rPr>
        <w:rFonts w:hint="default"/>
        <w:lang w:val="ru-RU" w:eastAsia="ru-RU" w:bidi="ru-RU"/>
      </w:rPr>
    </w:lvl>
    <w:lvl w:ilvl="8" w:tplc="30CC76FC">
      <w:numFmt w:val="bullet"/>
      <w:lvlText w:val="•"/>
      <w:lvlJc w:val="left"/>
      <w:pPr>
        <w:ind w:left="8156" w:hanging="315"/>
      </w:pPr>
      <w:rPr>
        <w:rFonts w:hint="default"/>
        <w:lang w:val="ru-RU" w:eastAsia="ru-RU" w:bidi="ru-RU"/>
      </w:rPr>
    </w:lvl>
  </w:abstractNum>
  <w:abstractNum w:abstractNumId="10">
    <w:nsid w:val="2E3C0179"/>
    <w:multiLevelType w:val="hybridMultilevel"/>
    <w:tmpl w:val="509A8F66"/>
    <w:lvl w:ilvl="0" w:tplc="AB5EB21C">
      <w:start w:val="1"/>
      <w:numFmt w:val="decimal"/>
      <w:lvlText w:val="%1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7B32B7A6">
      <w:numFmt w:val="bullet"/>
      <w:lvlText w:val="•"/>
      <w:lvlJc w:val="left"/>
      <w:pPr>
        <w:ind w:left="3000" w:hanging="316"/>
      </w:pPr>
      <w:rPr>
        <w:rFonts w:hint="default"/>
        <w:lang w:val="ru-RU" w:eastAsia="ru-RU" w:bidi="ru-RU"/>
      </w:rPr>
    </w:lvl>
    <w:lvl w:ilvl="2" w:tplc="F8C6551A">
      <w:numFmt w:val="bullet"/>
      <w:lvlText w:val="•"/>
      <w:lvlJc w:val="left"/>
      <w:pPr>
        <w:ind w:left="3763" w:hanging="316"/>
      </w:pPr>
      <w:rPr>
        <w:rFonts w:hint="default"/>
        <w:lang w:val="ru-RU" w:eastAsia="ru-RU" w:bidi="ru-RU"/>
      </w:rPr>
    </w:lvl>
    <w:lvl w:ilvl="3" w:tplc="1CC66158">
      <w:numFmt w:val="bullet"/>
      <w:lvlText w:val="•"/>
      <w:lvlJc w:val="left"/>
      <w:pPr>
        <w:ind w:left="4526" w:hanging="316"/>
      </w:pPr>
      <w:rPr>
        <w:rFonts w:hint="default"/>
        <w:lang w:val="ru-RU" w:eastAsia="ru-RU" w:bidi="ru-RU"/>
      </w:rPr>
    </w:lvl>
    <w:lvl w:ilvl="4" w:tplc="F064D44C">
      <w:numFmt w:val="bullet"/>
      <w:lvlText w:val="•"/>
      <w:lvlJc w:val="left"/>
      <w:pPr>
        <w:ind w:left="5290" w:hanging="316"/>
      </w:pPr>
      <w:rPr>
        <w:rFonts w:hint="default"/>
        <w:lang w:val="ru-RU" w:eastAsia="ru-RU" w:bidi="ru-RU"/>
      </w:rPr>
    </w:lvl>
    <w:lvl w:ilvl="5" w:tplc="1A6C14C2">
      <w:numFmt w:val="bullet"/>
      <w:lvlText w:val="•"/>
      <w:lvlJc w:val="left"/>
      <w:pPr>
        <w:ind w:left="6053" w:hanging="316"/>
      </w:pPr>
      <w:rPr>
        <w:rFonts w:hint="default"/>
        <w:lang w:val="ru-RU" w:eastAsia="ru-RU" w:bidi="ru-RU"/>
      </w:rPr>
    </w:lvl>
    <w:lvl w:ilvl="6" w:tplc="BFD002D0">
      <w:numFmt w:val="bullet"/>
      <w:lvlText w:val="•"/>
      <w:lvlJc w:val="left"/>
      <w:pPr>
        <w:ind w:left="6816" w:hanging="316"/>
      </w:pPr>
      <w:rPr>
        <w:rFonts w:hint="default"/>
        <w:lang w:val="ru-RU" w:eastAsia="ru-RU" w:bidi="ru-RU"/>
      </w:rPr>
    </w:lvl>
    <w:lvl w:ilvl="7" w:tplc="39640FD0">
      <w:numFmt w:val="bullet"/>
      <w:lvlText w:val="•"/>
      <w:lvlJc w:val="left"/>
      <w:pPr>
        <w:ind w:left="7580" w:hanging="316"/>
      </w:pPr>
      <w:rPr>
        <w:rFonts w:hint="default"/>
        <w:lang w:val="ru-RU" w:eastAsia="ru-RU" w:bidi="ru-RU"/>
      </w:rPr>
    </w:lvl>
    <w:lvl w:ilvl="8" w:tplc="EB14E96A">
      <w:numFmt w:val="bullet"/>
      <w:lvlText w:val="•"/>
      <w:lvlJc w:val="left"/>
      <w:pPr>
        <w:ind w:left="8343" w:hanging="316"/>
      </w:pPr>
      <w:rPr>
        <w:rFonts w:hint="default"/>
        <w:lang w:val="ru-RU" w:eastAsia="ru-RU" w:bidi="ru-RU"/>
      </w:rPr>
    </w:lvl>
  </w:abstractNum>
  <w:abstractNum w:abstractNumId="11">
    <w:nsid w:val="33F73BF2"/>
    <w:multiLevelType w:val="hybridMultilevel"/>
    <w:tmpl w:val="FE0A6D88"/>
    <w:lvl w:ilvl="0" w:tplc="5726D14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9BCD3E2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3CF87FCA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0DBC21F2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A09C1062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D43A556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20ACB380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E7EE460E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EC949618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12">
    <w:nsid w:val="3A33744C"/>
    <w:multiLevelType w:val="hybridMultilevel"/>
    <w:tmpl w:val="BBD67DD4"/>
    <w:lvl w:ilvl="0" w:tplc="D0D87316">
      <w:start w:val="1"/>
      <w:numFmt w:val="decimal"/>
      <w:lvlText w:val="%1."/>
      <w:lvlJc w:val="left"/>
      <w:pPr>
        <w:ind w:left="817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993C405A">
      <w:numFmt w:val="bullet"/>
      <w:lvlText w:val="•"/>
      <w:lvlJc w:val="left"/>
      <w:pPr>
        <w:ind w:left="2180" w:hanging="315"/>
      </w:pPr>
      <w:rPr>
        <w:rFonts w:hint="default"/>
        <w:lang w:val="ru-RU" w:eastAsia="ru-RU" w:bidi="ru-RU"/>
      </w:rPr>
    </w:lvl>
    <w:lvl w:ilvl="2" w:tplc="091A7EAC">
      <w:numFmt w:val="bullet"/>
      <w:lvlText w:val="•"/>
      <w:lvlJc w:val="left"/>
      <w:pPr>
        <w:ind w:left="3034" w:hanging="315"/>
      </w:pPr>
      <w:rPr>
        <w:rFonts w:hint="default"/>
        <w:lang w:val="ru-RU" w:eastAsia="ru-RU" w:bidi="ru-RU"/>
      </w:rPr>
    </w:lvl>
    <w:lvl w:ilvl="3" w:tplc="F01C16EA">
      <w:numFmt w:val="bullet"/>
      <w:lvlText w:val="•"/>
      <w:lvlJc w:val="left"/>
      <w:pPr>
        <w:ind w:left="3888" w:hanging="315"/>
      </w:pPr>
      <w:rPr>
        <w:rFonts w:hint="default"/>
        <w:lang w:val="ru-RU" w:eastAsia="ru-RU" w:bidi="ru-RU"/>
      </w:rPr>
    </w:lvl>
    <w:lvl w:ilvl="4" w:tplc="6C9033CA">
      <w:numFmt w:val="bullet"/>
      <w:lvlText w:val="•"/>
      <w:lvlJc w:val="left"/>
      <w:pPr>
        <w:ind w:left="4743" w:hanging="315"/>
      </w:pPr>
      <w:rPr>
        <w:rFonts w:hint="default"/>
        <w:lang w:val="ru-RU" w:eastAsia="ru-RU" w:bidi="ru-RU"/>
      </w:rPr>
    </w:lvl>
    <w:lvl w:ilvl="5" w:tplc="543E3030">
      <w:numFmt w:val="bullet"/>
      <w:lvlText w:val="•"/>
      <w:lvlJc w:val="left"/>
      <w:pPr>
        <w:ind w:left="5597" w:hanging="315"/>
      </w:pPr>
      <w:rPr>
        <w:rFonts w:hint="default"/>
        <w:lang w:val="ru-RU" w:eastAsia="ru-RU" w:bidi="ru-RU"/>
      </w:rPr>
    </w:lvl>
    <w:lvl w:ilvl="6" w:tplc="04F2197A">
      <w:numFmt w:val="bullet"/>
      <w:lvlText w:val="•"/>
      <w:lvlJc w:val="left"/>
      <w:pPr>
        <w:ind w:left="6452" w:hanging="315"/>
      </w:pPr>
      <w:rPr>
        <w:rFonts w:hint="default"/>
        <w:lang w:val="ru-RU" w:eastAsia="ru-RU" w:bidi="ru-RU"/>
      </w:rPr>
    </w:lvl>
    <w:lvl w:ilvl="7" w:tplc="B2224BB0">
      <w:numFmt w:val="bullet"/>
      <w:lvlText w:val="•"/>
      <w:lvlJc w:val="left"/>
      <w:pPr>
        <w:ind w:left="7306" w:hanging="315"/>
      </w:pPr>
      <w:rPr>
        <w:rFonts w:hint="default"/>
        <w:lang w:val="ru-RU" w:eastAsia="ru-RU" w:bidi="ru-RU"/>
      </w:rPr>
    </w:lvl>
    <w:lvl w:ilvl="8" w:tplc="1D5C91E8">
      <w:numFmt w:val="bullet"/>
      <w:lvlText w:val="•"/>
      <w:lvlJc w:val="left"/>
      <w:pPr>
        <w:ind w:left="8161" w:hanging="315"/>
      </w:pPr>
      <w:rPr>
        <w:rFonts w:hint="default"/>
        <w:lang w:val="ru-RU" w:eastAsia="ru-RU" w:bidi="ru-RU"/>
      </w:rPr>
    </w:lvl>
  </w:abstractNum>
  <w:abstractNum w:abstractNumId="13">
    <w:nsid w:val="3F740E26"/>
    <w:multiLevelType w:val="hybridMultilevel"/>
    <w:tmpl w:val="0494F3C4"/>
    <w:lvl w:ilvl="0" w:tplc="2B024D06">
      <w:start w:val="1"/>
      <w:numFmt w:val="decimal"/>
      <w:lvlText w:val="%1."/>
      <w:lvlJc w:val="left"/>
      <w:pPr>
        <w:ind w:left="817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5C964178">
      <w:numFmt w:val="bullet"/>
      <w:lvlText w:val="•"/>
      <w:lvlJc w:val="left"/>
      <w:pPr>
        <w:ind w:left="1725" w:hanging="315"/>
      </w:pPr>
      <w:rPr>
        <w:rFonts w:hint="default"/>
        <w:lang w:val="ru-RU" w:eastAsia="ru-RU" w:bidi="ru-RU"/>
      </w:rPr>
    </w:lvl>
    <w:lvl w:ilvl="2" w:tplc="08285F8C">
      <w:numFmt w:val="bullet"/>
      <w:lvlText w:val="•"/>
      <w:lvlJc w:val="left"/>
      <w:pPr>
        <w:ind w:left="2630" w:hanging="315"/>
      </w:pPr>
      <w:rPr>
        <w:rFonts w:hint="default"/>
        <w:lang w:val="ru-RU" w:eastAsia="ru-RU" w:bidi="ru-RU"/>
      </w:rPr>
    </w:lvl>
    <w:lvl w:ilvl="3" w:tplc="16B2F350">
      <w:numFmt w:val="bullet"/>
      <w:lvlText w:val="•"/>
      <w:lvlJc w:val="left"/>
      <w:pPr>
        <w:ind w:left="3535" w:hanging="315"/>
      </w:pPr>
      <w:rPr>
        <w:rFonts w:hint="default"/>
        <w:lang w:val="ru-RU" w:eastAsia="ru-RU" w:bidi="ru-RU"/>
      </w:rPr>
    </w:lvl>
    <w:lvl w:ilvl="4" w:tplc="FBF0F064">
      <w:numFmt w:val="bullet"/>
      <w:lvlText w:val="•"/>
      <w:lvlJc w:val="left"/>
      <w:pPr>
        <w:ind w:left="4440" w:hanging="315"/>
      </w:pPr>
      <w:rPr>
        <w:rFonts w:hint="default"/>
        <w:lang w:val="ru-RU" w:eastAsia="ru-RU" w:bidi="ru-RU"/>
      </w:rPr>
    </w:lvl>
    <w:lvl w:ilvl="5" w:tplc="BA7E1842">
      <w:numFmt w:val="bullet"/>
      <w:lvlText w:val="•"/>
      <w:lvlJc w:val="left"/>
      <w:pPr>
        <w:ind w:left="5345" w:hanging="315"/>
      </w:pPr>
      <w:rPr>
        <w:rFonts w:hint="default"/>
        <w:lang w:val="ru-RU" w:eastAsia="ru-RU" w:bidi="ru-RU"/>
      </w:rPr>
    </w:lvl>
    <w:lvl w:ilvl="6" w:tplc="089C95A8">
      <w:numFmt w:val="bullet"/>
      <w:lvlText w:val="•"/>
      <w:lvlJc w:val="left"/>
      <w:pPr>
        <w:ind w:left="6250" w:hanging="315"/>
      </w:pPr>
      <w:rPr>
        <w:rFonts w:hint="default"/>
        <w:lang w:val="ru-RU" w:eastAsia="ru-RU" w:bidi="ru-RU"/>
      </w:rPr>
    </w:lvl>
    <w:lvl w:ilvl="7" w:tplc="BFA47FD4">
      <w:numFmt w:val="bullet"/>
      <w:lvlText w:val="•"/>
      <w:lvlJc w:val="left"/>
      <w:pPr>
        <w:ind w:left="7155" w:hanging="315"/>
      </w:pPr>
      <w:rPr>
        <w:rFonts w:hint="default"/>
        <w:lang w:val="ru-RU" w:eastAsia="ru-RU" w:bidi="ru-RU"/>
      </w:rPr>
    </w:lvl>
    <w:lvl w:ilvl="8" w:tplc="54AA633C">
      <w:numFmt w:val="bullet"/>
      <w:lvlText w:val="•"/>
      <w:lvlJc w:val="left"/>
      <w:pPr>
        <w:ind w:left="8060" w:hanging="315"/>
      </w:pPr>
      <w:rPr>
        <w:rFonts w:hint="default"/>
        <w:lang w:val="ru-RU" w:eastAsia="ru-RU" w:bidi="ru-RU"/>
      </w:rPr>
    </w:lvl>
  </w:abstractNum>
  <w:abstractNum w:abstractNumId="14">
    <w:nsid w:val="414073CF"/>
    <w:multiLevelType w:val="hybridMultilevel"/>
    <w:tmpl w:val="4E2EB120"/>
    <w:lvl w:ilvl="0" w:tplc="A314D1C4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EC9481FA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DBBC4F42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107830DA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80965C0A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432C4994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11AE8550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F18AED3A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6ABC3672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15">
    <w:nsid w:val="44506843"/>
    <w:multiLevelType w:val="hybridMultilevel"/>
    <w:tmpl w:val="5AE8D920"/>
    <w:lvl w:ilvl="0" w:tplc="5F84C4FC">
      <w:numFmt w:val="bullet"/>
      <w:lvlText w:val="-"/>
      <w:lvlJc w:val="left"/>
      <w:pPr>
        <w:ind w:left="306" w:hanging="27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71625730">
      <w:start w:val="1"/>
      <w:numFmt w:val="decimal"/>
      <w:lvlText w:val="%2."/>
      <w:lvlJc w:val="left"/>
      <w:pPr>
        <w:ind w:left="2754" w:hanging="376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2"/>
        <w:sz w:val="36"/>
        <w:szCs w:val="36"/>
        <w:lang w:val="ru-RU" w:eastAsia="ru-RU" w:bidi="ru-RU"/>
      </w:rPr>
    </w:lvl>
    <w:lvl w:ilvl="2" w:tplc="1D3CF73C">
      <w:numFmt w:val="bullet"/>
      <w:lvlText w:val="•"/>
      <w:lvlJc w:val="left"/>
      <w:pPr>
        <w:ind w:left="3550" w:hanging="376"/>
      </w:pPr>
      <w:rPr>
        <w:rFonts w:hint="default"/>
        <w:lang w:val="ru-RU" w:eastAsia="ru-RU" w:bidi="ru-RU"/>
      </w:rPr>
    </w:lvl>
    <w:lvl w:ilvl="3" w:tplc="71460756">
      <w:numFmt w:val="bullet"/>
      <w:lvlText w:val="•"/>
      <w:lvlJc w:val="left"/>
      <w:pPr>
        <w:ind w:left="4340" w:hanging="376"/>
      </w:pPr>
      <w:rPr>
        <w:rFonts w:hint="default"/>
        <w:lang w:val="ru-RU" w:eastAsia="ru-RU" w:bidi="ru-RU"/>
      </w:rPr>
    </w:lvl>
    <w:lvl w:ilvl="4" w:tplc="C9902244">
      <w:numFmt w:val="bullet"/>
      <w:lvlText w:val="•"/>
      <w:lvlJc w:val="left"/>
      <w:pPr>
        <w:ind w:left="5130" w:hanging="376"/>
      </w:pPr>
      <w:rPr>
        <w:rFonts w:hint="default"/>
        <w:lang w:val="ru-RU" w:eastAsia="ru-RU" w:bidi="ru-RU"/>
      </w:rPr>
    </w:lvl>
    <w:lvl w:ilvl="5" w:tplc="F8FA5820">
      <w:numFmt w:val="bullet"/>
      <w:lvlText w:val="•"/>
      <w:lvlJc w:val="left"/>
      <w:pPr>
        <w:ind w:left="5920" w:hanging="376"/>
      </w:pPr>
      <w:rPr>
        <w:rFonts w:hint="default"/>
        <w:lang w:val="ru-RU" w:eastAsia="ru-RU" w:bidi="ru-RU"/>
      </w:rPr>
    </w:lvl>
    <w:lvl w:ilvl="6" w:tplc="34CE2576">
      <w:numFmt w:val="bullet"/>
      <w:lvlText w:val="•"/>
      <w:lvlJc w:val="left"/>
      <w:pPr>
        <w:ind w:left="6710" w:hanging="376"/>
      </w:pPr>
      <w:rPr>
        <w:rFonts w:hint="default"/>
        <w:lang w:val="ru-RU" w:eastAsia="ru-RU" w:bidi="ru-RU"/>
      </w:rPr>
    </w:lvl>
    <w:lvl w:ilvl="7" w:tplc="86A84678">
      <w:numFmt w:val="bullet"/>
      <w:lvlText w:val="•"/>
      <w:lvlJc w:val="left"/>
      <w:pPr>
        <w:ind w:left="7500" w:hanging="376"/>
      </w:pPr>
      <w:rPr>
        <w:rFonts w:hint="default"/>
        <w:lang w:val="ru-RU" w:eastAsia="ru-RU" w:bidi="ru-RU"/>
      </w:rPr>
    </w:lvl>
    <w:lvl w:ilvl="8" w:tplc="DA021904">
      <w:numFmt w:val="bullet"/>
      <w:lvlText w:val="•"/>
      <w:lvlJc w:val="left"/>
      <w:pPr>
        <w:ind w:left="8290" w:hanging="376"/>
      </w:pPr>
      <w:rPr>
        <w:rFonts w:hint="default"/>
        <w:lang w:val="ru-RU" w:eastAsia="ru-RU" w:bidi="ru-RU"/>
      </w:rPr>
    </w:lvl>
  </w:abstractNum>
  <w:abstractNum w:abstractNumId="16">
    <w:nsid w:val="44D6156A"/>
    <w:multiLevelType w:val="hybridMultilevel"/>
    <w:tmpl w:val="608EAED4"/>
    <w:lvl w:ilvl="0" w:tplc="77E86BB2">
      <w:numFmt w:val="bullet"/>
      <w:lvlText w:val="—"/>
      <w:lvlJc w:val="left"/>
      <w:pPr>
        <w:ind w:left="306" w:hanging="511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19CCE7CC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2EAE24A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3" w:tplc="5BC0555A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EDF8D88C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14BCECA8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6644A5A6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76D09A7C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3056DBE4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17">
    <w:nsid w:val="46457C25"/>
    <w:multiLevelType w:val="hybridMultilevel"/>
    <w:tmpl w:val="C3E81B1E"/>
    <w:lvl w:ilvl="0" w:tplc="9626C69E">
      <w:start w:val="1"/>
      <w:numFmt w:val="decimal"/>
      <w:lvlText w:val="%1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4A56256C">
      <w:numFmt w:val="bullet"/>
      <w:lvlText w:val="•"/>
      <w:lvlJc w:val="left"/>
      <w:pPr>
        <w:ind w:left="1725" w:hanging="316"/>
      </w:pPr>
      <w:rPr>
        <w:rFonts w:hint="default"/>
        <w:lang w:val="ru-RU" w:eastAsia="ru-RU" w:bidi="ru-RU"/>
      </w:rPr>
    </w:lvl>
    <w:lvl w:ilvl="2" w:tplc="288C09B8">
      <w:numFmt w:val="bullet"/>
      <w:lvlText w:val="•"/>
      <w:lvlJc w:val="left"/>
      <w:pPr>
        <w:ind w:left="2630" w:hanging="316"/>
      </w:pPr>
      <w:rPr>
        <w:rFonts w:hint="default"/>
        <w:lang w:val="ru-RU" w:eastAsia="ru-RU" w:bidi="ru-RU"/>
      </w:rPr>
    </w:lvl>
    <w:lvl w:ilvl="3" w:tplc="22D82A56">
      <w:numFmt w:val="bullet"/>
      <w:lvlText w:val="•"/>
      <w:lvlJc w:val="left"/>
      <w:pPr>
        <w:ind w:left="3535" w:hanging="316"/>
      </w:pPr>
      <w:rPr>
        <w:rFonts w:hint="default"/>
        <w:lang w:val="ru-RU" w:eastAsia="ru-RU" w:bidi="ru-RU"/>
      </w:rPr>
    </w:lvl>
    <w:lvl w:ilvl="4" w:tplc="B02E4B44">
      <w:numFmt w:val="bullet"/>
      <w:lvlText w:val="•"/>
      <w:lvlJc w:val="left"/>
      <w:pPr>
        <w:ind w:left="4440" w:hanging="316"/>
      </w:pPr>
      <w:rPr>
        <w:rFonts w:hint="default"/>
        <w:lang w:val="ru-RU" w:eastAsia="ru-RU" w:bidi="ru-RU"/>
      </w:rPr>
    </w:lvl>
    <w:lvl w:ilvl="5" w:tplc="023AE042">
      <w:numFmt w:val="bullet"/>
      <w:lvlText w:val="•"/>
      <w:lvlJc w:val="left"/>
      <w:pPr>
        <w:ind w:left="5345" w:hanging="316"/>
      </w:pPr>
      <w:rPr>
        <w:rFonts w:hint="default"/>
        <w:lang w:val="ru-RU" w:eastAsia="ru-RU" w:bidi="ru-RU"/>
      </w:rPr>
    </w:lvl>
    <w:lvl w:ilvl="6" w:tplc="CA2C750A">
      <w:numFmt w:val="bullet"/>
      <w:lvlText w:val="•"/>
      <w:lvlJc w:val="left"/>
      <w:pPr>
        <w:ind w:left="6250" w:hanging="316"/>
      </w:pPr>
      <w:rPr>
        <w:rFonts w:hint="default"/>
        <w:lang w:val="ru-RU" w:eastAsia="ru-RU" w:bidi="ru-RU"/>
      </w:rPr>
    </w:lvl>
    <w:lvl w:ilvl="7" w:tplc="9C98DE00">
      <w:numFmt w:val="bullet"/>
      <w:lvlText w:val="•"/>
      <w:lvlJc w:val="left"/>
      <w:pPr>
        <w:ind w:left="7155" w:hanging="316"/>
      </w:pPr>
      <w:rPr>
        <w:rFonts w:hint="default"/>
        <w:lang w:val="ru-RU" w:eastAsia="ru-RU" w:bidi="ru-RU"/>
      </w:rPr>
    </w:lvl>
    <w:lvl w:ilvl="8" w:tplc="5128BBF6">
      <w:numFmt w:val="bullet"/>
      <w:lvlText w:val="•"/>
      <w:lvlJc w:val="left"/>
      <w:pPr>
        <w:ind w:left="8060" w:hanging="316"/>
      </w:pPr>
      <w:rPr>
        <w:rFonts w:hint="default"/>
        <w:lang w:val="ru-RU" w:eastAsia="ru-RU" w:bidi="ru-RU"/>
      </w:rPr>
    </w:lvl>
  </w:abstractNum>
  <w:abstractNum w:abstractNumId="18">
    <w:nsid w:val="47096828"/>
    <w:multiLevelType w:val="hybridMultilevel"/>
    <w:tmpl w:val="38AA2A10"/>
    <w:lvl w:ilvl="0" w:tplc="34203D42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8FADA2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DC94A8F4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28ACD652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A4D879CC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FFEA6BAE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50983968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9EBE508A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55D409FE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19">
    <w:nsid w:val="4F49618F"/>
    <w:multiLevelType w:val="hybridMultilevel"/>
    <w:tmpl w:val="103A05AC"/>
    <w:lvl w:ilvl="0" w:tplc="FD9E47BC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DBA4842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60AC020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5E4ACFB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CFC68530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ECB21F52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FA9840FE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E320E5AA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8C2EBF0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0">
    <w:nsid w:val="530B05B8"/>
    <w:multiLevelType w:val="hybridMultilevel"/>
    <w:tmpl w:val="2F5069B6"/>
    <w:lvl w:ilvl="0" w:tplc="C5F49B7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7D92D8B8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A23EA49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B046D8AE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19705B76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25B6FD8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3D203D42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858479D0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9C9C891E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1">
    <w:nsid w:val="59125881"/>
    <w:multiLevelType w:val="hybridMultilevel"/>
    <w:tmpl w:val="3A70692E"/>
    <w:lvl w:ilvl="0" w:tplc="881ACC78">
      <w:numFmt w:val="bullet"/>
      <w:lvlText w:val="-"/>
      <w:lvlJc w:val="left"/>
      <w:pPr>
        <w:ind w:left="1568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B4500966">
      <w:numFmt w:val="bullet"/>
      <w:lvlText w:val="•"/>
      <w:lvlJc w:val="left"/>
      <w:pPr>
        <w:ind w:left="2391" w:hanging="180"/>
      </w:pPr>
      <w:rPr>
        <w:rFonts w:hint="default"/>
        <w:lang w:val="ru-RU" w:eastAsia="ru-RU" w:bidi="ru-RU"/>
      </w:rPr>
    </w:lvl>
    <w:lvl w:ilvl="2" w:tplc="04F43CCA">
      <w:numFmt w:val="bullet"/>
      <w:lvlText w:val="•"/>
      <w:lvlJc w:val="left"/>
      <w:pPr>
        <w:ind w:left="3222" w:hanging="180"/>
      </w:pPr>
      <w:rPr>
        <w:rFonts w:hint="default"/>
        <w:lang w:val="ru-RU" w:eastAsia="ru-RU" w:bidi="ru-RU"/>
      </w:rPr>
    </w:lvl>
    <w:lvl w:ilvl="3" w:tplc="7A3CF02C">
      <w:numFmt w:val="bullet"/>
      <w:lvlText w:val="•"/>
      <w:lvlJc w:val="left"/>
      <w:pPr>
        <w:ind w:left="4053" w:hanging="180"/>
      </w:pPr>
      <w:rPr>
        <w:rFonts w:hint="default"/>
        <w:lang w:val="ru-RU" w:eastAsia="ru-RU" w:bidi="ru-RU"/>
      </w:rPr>
    </w:lvl>
    <w:lvl w:ilvl="4" w:tplc="70E202D0">
      <w:numFmt w:val="bullet"/>
      <w:lvlText w:val="•"/>
      <w:lvlJc w:val="left"/>
      <w:pPr>
        <w:ind w:left="4884" w:hanging="180"/>
      </w:pPr>
      <w:rPr>
        <w:rFonts w:hint="default"/>
        <w:lang w:val="ru-RU" w:eastAsia="ru-RU" w:bidi="ru-RU"/>
      </w:rPr>
    </w:lvl>
    <w:lvl w:ilvl="5" w:tplc="463A7DBE">
      <w:numFmt w:val="bullet"/>
      <w:lvlText w:val="•"/>
      <w:lvlJc w:val="left"/>
      <w:pPr>
        <w:ind w:left="5715" w:hanging="180"/>
      </w:pPr>
      <w:rPr>
        <w:rFonts w:hint="default"/>
        <w:lang w:val="ru-RU" w:eastAsia="ru-RU" w:bidi="ru-RU"/>
      </w:rPr>
    </w:lvl>
    <w:lvl w:ilvl="6" w:tplc="6CB6247C">
      <w:numFmt w:val="bullet"/>
      <w:lvlText w:val="•"/>
      <w:lvlJc w:val="left"/>
      <w:pPr>
        <w:ind w:left="6546" w:hanging="180"/>
      </w:pPr>
      <w:rPr>
        <w:rFonts w:hint="default"/>
        <w:lang w:val="ru-RU" w:eastAsia="ru-RU" w:bidi="ru-RU"/>
      </w:rPr>
    </w:lvl>
    <w:lvl w:ilvl="7" w:tplc="068812E6">
      <w:numFmt w:val="bullet"/>
      <w:lvlText w:val="•"/>
      <w:lvlJc w:val="left"/>
      <w:pPr>
        <w:ind w:left="7377" w:hanging="180"/>
      </w:pPr>
      <w:rPr>
        <w:rFonts w:hint="default"/>
        <w:lang w:val="ru-RU" w:eastAsia="ru-RU" w:bidi="ru-RU"/>
      </w:rPr>
    </w:lvl>
    <w:lvl w:ilvl="8" w:tplc="54C46F7C">
      <w:numFmt w:val="bullet"/>
      <w:lvlText w:val="•"/>
      <w:lvlJc w:val="left"/>
      <w:pPr>
        <w:ind w:left="8208" w:hanging="180"/>
      </w:pPr>
      <w:rPr>
        <w:rFonts w:hint="default"/>
        <w:lang w:val="ru-RU" w:eastAsia="ru-RU" w:bidi="ru-RU"/>
      </w:rPr>
    </w:lvl>
  </w:abstractNum>
  <w:abstractNum w:abstractNumId="22">
    <w:nsid w:val="6604653D"/>
    <w:multiLevelType w:val="hybridMultilevel"/>
    <w:tmpl w:val="64B276F8"/>
    <w:lvl w:ilvl="0" w:tplc="75301A1E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4132A634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B3DA4DC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430478AC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EC42326E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058E96B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DEF017B6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F7CA9F14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8765D3E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3">
    <w:nsid w:val="67FC6EDC"/>
    <w:multiLevelType w:val="hybridMultilevel"/>
    <w:tmpl w:val="5D54BDB6"/>
    <w:lvl w:ilvl="0" w:tplc="9E9A28D2">
      <w:numFmt w:val="bullet"/>
      <w:lvlText w:val="-"/>
      <w:lvlJc w:val="left"/>
      <w:pPr>
        <w:ind w:left="306" w:hanging="225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82C0D3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9B7EB9A0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E4B82362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BEEAB9BE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3392C368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E63E7FC4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07CA0D1A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E2F093B2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24">
    <w:nsid w:val="6A062BD5"/>
    <w:multiLevelType w:val="hybridMultilevel"/>
    <w:tmpl w:val="8A5A2670"/>
    <w:lvl w:ilvl="0" w:tplc="FBC2ECF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1F209A5C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39861B4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10305620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6A20C7CC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71902F1C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AEA458A8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9CE2418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FA3EE626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5">
    <w:nsid w:val="6CFA0001"/>
    <w:multiLevelType w:val="hybridMultilevel"/>
    <w:tmpl w:val="9678DF6A"/>
    <w:lvl w:ilvl="0" w:tplc="8604F212">
      <w:start w:val="1"/>
      <w:numFmt w:val="decimal"/>
      <w:lvlText w:val="%1)"/>
      <w:lvlJc w:val="left"/>
      <w:pPr>
        <w:ind w:left="306" w:hanging="34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4A66A816">
      <w:numFmt w:val="bullet"/>
      <w:lvlText w:val="•"/>
      <w:lvlJc w:val="left"/>
      <w:pPr>
        <w:ind w:left="820" w:hanging="345"/>
      </w:pPr>
      <w:rPr>
        <w:rFonts w:hint="default"/>
        <w:lang w:val="ru-RU" w:eastAsia="ru-RU" w:bidi="ru-RU"/>
      </w:rPr>
    </w:lvl>
    <w:lvl w:ilvl="2" w:tplc="F27864D4">
      <w:numFmt w:val="bullet"/>
      <w:lvlText w:val="•"/>
      <w:lvlJc w:val="left"/>
      <w:pPr>
        <w:ind w:left="1825" w:hanging="345"/>
      </w:pPr>
      <w:rPr>
        <w:rFonts w:hint="default"/>
        <w:lang w:val="ru-RU" w:eastAsia="ru-RU" w:bidi="ru-RU"/>
      </w:rPr>
    </w:lvl>
    <w:lvl w:ilvl="3" w:tplc="B27A7BB8">
      <w:numFmt w:val="bullet"/>
      <w:lvlText w:val="•"/>
      <w:lvlJc w:val="left"/>
      <w:pPr>
        <w:ind w:left="2831" w:hanging="345"/>
      </w:pPr>
      <w:rPr>
        <w:rFonts w:hint="default"/>
        <w:lang w:val="ru-RU" w:eastAsia="ru-RU" w:bidi="ru-RU"/>
      </w:rPr>
    </w:lvl>
    <w:lvl w:ilvl="4" w:tplc="B3D22E82">
      <w:numFmt w:val="bullet"/>
      <w:lvlText w:val="•"/>
      <w:lvlJc w:val="left"/>
      <w:pPr>
        <w:ind w:left="3836" w:hanging="345"/>
      </w:pPr>
      <w:rPr>
        <w:rFonts w:hint="default"/>
        <w:lang w:val="ru-RU" w:eastAsia="ru-RU" w:bidi="ru-RU"/>
      </w:rPr>
    </w:lvl>
    <w:lvl w:ilvl="5" w:tplc="A94EC9E0">
      <w:numFmt w:val="bullet"/>
      <w:lvlText w:val="•"/>
      <w:lvlJc w:val="left"/>
      <w:pPr>
        <w:ind w:left="4842" w:hanging="345"/>
      </w:pPr>
      <w:rPr>
        <w:rFonts w:hint="default"/>
        <w:lang w:val="ru-RU" w:eastAsia="ru-RU" w:bidi="ru-RU"/>
      </w:rPr>
    </w:lvl>
    <w:lvl w:ilvl="6" w:tplc="3EA248E4">
      <w:numFmt w:val="bullet"/>
      <w:lvlText w:val="•"/>
      <w:lvlJc w:val="left"/>
      <w:pPr>
        <w:ind w:left="5847" w:hanging="345"/>
      </w:pPr>
      <w:rPr>
        <w:rFonts w:hint="default"/>
        <w:lang w:val="ru-RU" w:eastAsia="ru-RU" w:bidi="ru-RU"/>
      </w:rPr>
    </w:lvl>
    <w:lvl w:ilvl="7" w:tplc="9FA295A4">
      <w:numFmt w:val="bullet"/>
      <w:lvlText w:val="•"/>
      <w:lvlJc w:val="left"/>
      <w:pPr>
        <w:ind w:left="6853" w:hanging="345"/>
      </w:pPr>
      <w:rPr>
        <w:rFonts w:hint="default"/>
        <w:lang w:val="ru-RU" w:eastAsia="ru-RU" w:bidi="ru-RU"/>
      </w:rPr>
    </w:lvl>
    <w:lvl w:ilvl="8" w:tplc="46300C36">
      <w:numFmt w:val="bullet"/>
      <w:lvlText w:val="•"/>
      <w:lvlJc w:val="left"/>
      <w:pPr>
        <w:ind w:left="7858" w:hanging="345"/>
      </w:pPr>
      <w:rPr>
        <w:rFonts w:hint="default"/>
        <w:lang w:val="ru-RU" w:eastAsia="ru-RU" w:bidi="ru-RU"/>
      </w:rPr>
    </w:lvl>
  </w:abstractNum>
  <w:abstractNum w:abstractNumId="26">
    <w:nsid w:val="708C6F77"/>
    <w:multiLevelType w:val="hybridMultilevel"/>
    <w:tmpl w:val="D2B61128"/>
    <w:lvl w:ilvl="0" w:tplc="80641FA8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E2846D8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9E88730A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EB4E9BE4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E2462CCA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A9D03D36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C9E4BB60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FAA05E20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795E8F6A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27">
    <w:nsid w:val="721E3E71"/>
    <w:multiLevelType w:val="hybridMultilevel"/>
    <w:tmpl w:val="5C6E4A7E"/>
    <w:lvl w:ilvl="0" w:tplc="0419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28">
    <w:nsid w:val="73891D50"/>
    <w:multiLevelType w:val="hybridMultilevel"/>
    <w:tmpl w:val="7FFAF874"/>
    <w:lvl w:ilvl="0" w:tplc="449C929E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303CD296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6C8E067E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8C2CF872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C10C61DE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F18AC5D2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84401E64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463E07DE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09886E0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9">
    <w:nsid w:val="75E10DE0"/>
    <w:multiLevelType w:val="hybridMultilevel"/>
    <w:tmpl w:val="14AC85CA"/>
    <w:lvl w:ilvl="0" w:tplc="22E4DBBA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FA589E44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43ACAF3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2FF64B7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37EEFE26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C0F282CE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89D67B46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A24F9F6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E126205A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30">
    <w:nsid w:val="79643B70"/>
    <w:multiLevelType w:val="hybridMultilevel"/>
    <w:tmpl w:val="FD704364"/>
    <w:lvl w:ilvl="0" w:tplc="DB946D40">
      <w:start w:val="1"/>
      <w:numFmt w:val="decimal"/>
      <w:lvlText w:val="%1."/>
      <w:lvlJc w:val="left"/>
      <w:pPr>
        <w:ind w:left="306" w:hanging="315"/>
        <w:jc w:val="righ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B486E954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E3A85214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3D9AAD1E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F00695E4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C67C2220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66A6879A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89F88B96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9C502404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abstractNum w:abstractNumId="31">
    <w:nsid w:val="7EB41498"/>
    <w:multiLevelType w:val="hybridMultilevel"/>
    <w:tmpl w:val="73C0F994"/>
    <w:lvl w:ilvl="0" w:tplc="5478F7AC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9E2C2BA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07C43330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2CEA54AC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E02EC1C4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F480992C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9CCCCC24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13CE2832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60120F22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32">
    <w:nsid w:val="7F0C3920"/>
    <w:multiLevelType w:val="hybridMultilevel"/>
    <w:tmpl w:val="8A9E4D5C"/>
    <w:lvl w:ilvl="0" w:tplc="38D48018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A99E8CCC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CF14E4D4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1DE2BAB4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0B8090D6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DA5219CE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35EAA542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5846E9E0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D7EC0562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7"/>
  </w:num>
  <w:num w:numId="5">
    <w:abstractNumId w:val="4"/>
  </w:num>
  <w:num w:numId="6">
    <w:abstractNumId w:val="30"/>
  </w:num>
  <w:num w:numId="7">
    <w:abstractNumId w:val="2"/>
  </w:num>
  <w:num w:numId="8">
    <w:abstractNumId w:val="14"/>
  </w:num>
  <w:num w:numId="9">
    <w:abstractNumId w:val="6"/>
  </w:num>
  <w:num w:numId="10">
    <w:abstractNumId w:val="25"/>
  </w:num>
  <w:num w:numId="11">
    <w:abstractNumId w:val="28"/>
  </w:num>
  <w:num w:numId="12">
    <w:abstractNumId w:val="23"/>
  </w:num>
  <w:num w:numId="13">
    <w:abstractNumId w:val="21"/>
  </w:num>
  <w:num w:numId="14">
    <w:abstractNumId w:val="9"/>
  </w:num>
  <w:num w:numId="15">
    <w:abstractNumId w:val="31"/>
  </w:num>
  <w:num w:numId="16">
    <w:abstractNumId w:val="32"/>
  </w:num>
  <w:num w:numId="17">
    <w:abstractNumId w:val="26"/>
  </w:num>
  <w:num w:numId="18">
    <w:abstractNumId w:val="11"/>
  </w:num>
  <w:num w:numId="19">
    <w:abstractNumId w:val="19"/>
  </w:num>
  <w:num w:numId="20">
    <w:abstractNumId w:val="29"/>
  </w:num>
  <w:num w:numId="21">
    <w:abstractNumId w:val="12"/>
  </w:num>
  <w:num w:numId="22">
    <w:abstractNumId w:val="0"/>
  </w:num>
  <w:num w:numId="23">
    <w:abstractNumId w:val="16"/>
  </w:num>
  <w:num w:numId="24">
    <w:abstractNumId w:val="5"/>
  </w:num>
  <w:num w:numId="25">
    <w:abstractNumId w:val="3"/>
  </w:num>
  <w:num w:numId="26">
    <w:abstractNumId w:val="8"/>
  </w:num>
  <w:num w:numId="27">
    <w:abstractNumId w:val="18"/>
  </w:num>
  <w:num w:numId="28">
    <w:abstractNumId w:val="24"/>
  </w:num>
  <w:num w:numId="29">
    <w:abstractNumId w:val="1"/>
  </w:num>
  <w:num w:numId="30">
    <w:abstractNumId w:val="20"/>
  </w:num>
  <w:num w:numId="31">
    <w:abstractNumId w:val="22"/>
  </w:num>
  <w:num w:numId="32">
    <w:abstractNumId w:val="15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973"/>
    <w:rsid w:val="001769B0"/>
    <w:rsid w:val="00414560"/>
    <w:rsid w:val="009D339F"/>
    <w:rsid w:val="00C43E91"/>
    <w:rsid w:val="00D17973"/>
    <w:rsid w:val="00DF0FE3"/>
    <w:rsid w:val="00EE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79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D17973"/>
    <w:pPr>
      <w:widowControl w:val="0"/>
      <w:autoSpaceDE w:val="0"/>
      <w:autoSpaceDN w:val="0"/>
      <w:spacing w:before="64" w:after="0" w:line="240" w:lineRule="auto"/>
      <w:ind w:left="816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customStyle="1" w:styleId="TOC2">
    <w:name w:val="TOC 2"/>
    <w:basedOn w:val="a"/>
    <w:uiPriority w:val="1"/>
    <w:qFormat/>
    <w:rsid w:val="00D17973"/>
    <w:pPr>
      <w:widowControl w:val="0"/>
      <w:autoSpaceDE w:val="0"/>
      <w:autoSpaceDN w:val="0"/>
      <w:spacing w:before="64" w:after="0" w:line="240" w:lineRule="auto"/>
      <w:ind w:left="2033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styleId="a3">
    <w:name w:val="Body Text"/>
    <w:basedOn w:val="a"/>
    <w:link w:val="a4"/>
    <w:uiPriority w:val="1"/>
    <w:qFormat/>
    <w:rsid w:val="00D17973"/>
    <w:pPr>
      <w:widowControl w:val="0"/>
      <w:autoSpaceDE w:val="0"/>
      <w:autoSpaceDN w:val="0"/>
      <w:spacing w:after="0" w:line="240" w:lineRule="auto"/>
      <w:ind w:left="306" w:firstLine="571"/>
      <w:jc w:val="both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17973"/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customStyle="1" w:styleId="Heading1">
    <w:name w:val="Heading 1"/>
    <w:basedOn w:val="a"/>
    <w:uiPriority w:val="1"/>
    <w:qFormat/>
    <w:rsid w:val="00D17973"/>
    <w:pPr>
      <w:widowControl w:val="0"/>
      <w:autoSpaceDE w:val="0"/>
      <w:autoSpaceDN w:val="0"/>
      <w:spacing w:before="3" w:after="0" w:line="240" w:lineRule="auto"/>
      <w:ind w:left="1796" w:right="756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ru-RU" w:bidi="ru-RU"/>
    </w:rPr>
  </w:style>
  <w:style w:type="paragraph" w:customStyle="1" w:styleId="Heading2">
    <w:name w:val="Heading 2"/>
    <w:basedOn w:val="a"/>
    <w:uiPriority w:val="1"/>
    <w:qFormat/>
    <w:rsid w:val="00D17973"/>
    <w:pPr>
      <w:widowControl w:val="0"/>
      <w:autoSpaceDE w:val="0"/>
      <w:autoSpaceDN w:val="0"/>
      <w:spacing w:before="84" w:after="0" w:line="240" w:lineRule="auto"/>
      <w:ind w:left="1027"/>
      <w:outlineLvl w:val="2"/>
    </w:pPr>
    <w:rPr>
      <w:rFonts w:ascii="Arial" w:eastAsia="Arial" w:hAnsi="Arial" w:cs="Arial"/>
      <w:b/>
      <w:bCs/>
      <w:sz w:val="36"/>
      <w:szCs w:val="36"/>
      <w:lang w:eastAsia="ru-RU" w:bidi="ru-RU"/>
    </w:rPr>
  </w:style>
  <w:style w:type="paragraph" w:customStyle="1" w:styleId="Heading3">
    <w:name w:val="Heading 3"/>
    <w:basedOn w:val="a"/>
    <w:uiPriority w:val="1"/>
    <w:qFormat/>
    <w:rsid w:val="00D17973"/>
    <w:pPr>
      <w:widowControl w:val="0"/>
      <w:autoSpaceDE w:val="0"/>
      <w:autoSpaceDN w:val="0"/>
      <w:spacing w:before="72" w:after="0" w:line="240" w:lineRule="auto"/>
      <w:ind w:left="2018"/>
      <w:outlineLvl w:val="3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customStyle="1" w:styleId="Heading4">
    <w:name w:val="Heading 4"/>
    <w:basedOn w:val="a"/>
    <w:uiPriority w:val="1"/>
    <w:qFormat/>
    <w:rsid w:val="00D17973"/>
    <w:pPr>
      <w:widowControl w:val="0"/>
      <w:autoSpaceDE w:val="0"/>
      <w:autoSpaceDN w:val="0"/>
      <w:spacing w:after="0" w:line="240" w:lineRule="auto"/>
      <w:ind w:left="877"/>
      <w:outlineLvl w:val="4"/>
    </w:pPr>
    <w:rPr>
      <w:rFonts w:ascii="Trebuchet MS" w:eastAsia="Trebuchet MS" w:hAnsi="Trebuchet MS" w:cs="Trebuchet MS"/>
      <w:b/>
      <w:bCs/>
      <w:i/>
      <w:sz w:val="31"/>
      <w:szCs w:val="31"/>
      <w:lang w:eastAsia="ru-RU" w:bidi="ru-RU"/>
    </w:rPr>
  </w:style>
  <w:style w:type="paragraph" w:styleId="a5">
    <w:name w:val="List Paragraph"/>
    <w:basedOn w:val="a"/>
    <w:uiPriority w:val="1"/>
    <w:qFormat/>
    <w:rsid w:val="00D17973"/>
    <w:pPr>
      <w:widowControl w:val="0"/>
      <w:autoSpaceDE w:val="0"/>
      <w:autoSpaceDN w:val="0"/>
      <w:spacing w:after="0" w:line="240" w:lineRule="auto"/>
      <w:ind w:left="817" w:firstLine="571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D17973"/>
    <w:pPr>
      <w:widowControl w:val="0"/>
      <w:autoSpaceDE w:val="0"/>
      <w:autoSpaceDN w:val="0"/>
      <w:spacing w:after="0" w:line="240" w:lineRule="auto"/>
      <w:ind w:left="37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D179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17973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E%D0%B4%D0%B5%D0%BB%D1%8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D%D1%82%D0%B0%D0%BB%D0%BE%D0%B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0%B1%D1%80%D0%B0%D0%B7%D0%B5%D1%86" TargetMode="External"/><Relationship Id="rId11" Type="http://schemas.openxmlformats.org/officeDocument/2006/relationships/hyperlink" Target="https://ru.wikipedia.org/wiki/%D0%A1%D1%82%D0%B0%D0%BD%D0%B4%D0%B0%D1%80%D1%82" TargetMode="Externa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0" Type="http://schemas.openxmlformats.org/officeDocument/2006/relationships/hyperlink" Target="https://ru.wikipedia.org/wiki/%D0%9E%D0%B1%D1%8A%D0%B5%D0%BA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E%D0%B4%D0%B5%D0%BB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1813</Words>
  <Characters>10335</Characters>
  <Application>Microsoft Office Word</Application>
  <DocSecurity>0</DocSecurity>
  <Lines>86</Lines>
  <Paragraphs>24</Paragraphs>
  <ScaleCrop>false</ScaleCrop>
  <Company>Microsoft</Company>
  <LinksUpToDate>false</LinksUpToDate>
  <CharactersWithSpaces>12124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2019-05-26T17:34:00Z</dcterms:created>
  <dcterms:modified xsi:type="dcterms:W3CDTF">2019-05-26T18:29:00Z</dcterms:modified>
</cp:coreProperties>
</file>