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C7" w:rsidRDefault="00564E92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9.04.2020 </w:t>
      </w:r>
      <w:r w:rsidR="005F3DC7">
        <w:rPr>
          <w:color w:val="000000"/>
          <w:sz w:val="27"/>
          <w:szCs w:val="27"/>
        </w:rPr>
        <w:t>Дисциплина: Методика организации и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Лабораторно-практическое занятие 3. 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ТЕМА Задачи сопровождения проектной деятельности во ФГОС 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Задания:</w:t>
      </w:r>
    </w:p>
    <w:p w:rsidR="00F259F3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Найти </w:t>
      </w:r>
      <w:r w:rsidR="00F259F3">
        <w:rPr>
          <w:color w:val="000000"/>
          <w:sz w:val="27"/>
          <w:szCs w:val="27"/>
        </w:rPr>
        <w:t xml:space="preserve">в документах ФГОС </w:t>
      </w:r>
      <w:r>
        <w:rPr>
          <w:color w:val="000000"/>
          <w:sz w:val="27"/>
          <w:szCs w:val="27"/>
        </w:rPr>
        <w:t>описани</w:t>
      </w:r>
      <w:r w:rsidR="00F259F3">
        <w:rPr>
          <w:color w:val="000000"/>
          <w:sz w:val="27"/>
          <w:szCs w:val="27"/>
        </w:rPr>
        <w:t xml:space="preserve">е требований к реализации проектов социальной деятельности. </w:t>
      </w:r>
      <w:r w:rsidR="00F259F3" w:rsidRPr="00F259F3">
        <w:t xml:space="preserve"> </w:t>
      </w:r>
      <w:hyperlink r:id="rId5" w:history="1">
        <w:r w:rsidR="00F259F3">
          <w:rPr>
            <w:rStyle w:val="a4"/>
          </w:rPr>
          <w:t>https://fgos.ru/</w:t>
        </w:r>
      </w:hyperlink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Подготовить краткое сообщение об 1-2 </w:t>
      </w:r>
      <w:r w:rsidR="00F259F3">
        <w:rPr>
          <w:color w:val="000000"/>
          <w:sz w:val="27"/>
          <w:szCs w:val="27"/>
        </w:rPr>
        <w:t xml:space="preserve"> вариантах социальных  проектов для различных уровней образования </w:t>
      </w:r>
      <w:r>
        <w:rPr>
          <w:color w:val="000000"/>
          <w:sz w:val="27"/>
          <w:szCs w:val="27"/>
        </w:rPr>
        <w:t>(на выбор студента)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Задание разместить в онлайн-группе,</w:t>
      </w:r>
      <w:r w:rsidR="00792AF1">
        <w:rPr>
          <w:color w:val="000000"/>
          <w:sz w:val="27"/>
          <w:szCs w:val="27"/>
        </w:rPr>
        <w:t xml:space="preserve"> создав именную папку и </w:t>
      </w:r>
      <w:r>
        <w:rPr>
          <w:color w:val="000000"/>
          <w:sz w:val="27"/>
          <w:szCs w:val="27"/>
        </w:rPr>
        <w:t xml:space="preserve"> подписа</w:t>
      </w:r>
      <w:r w:rsidR="00792AF1">
        <w:rPr>
          <w:color w:val="000000"/>
          <w:sz w:val="27"/>
          <w:szCs w:val="27"/>
        </w:rPr>
        <w:t>в ее своей фамилией («Иванова</w:t>
      </w:r>
      <w:r>
        <w:rPr>
          <w:color w:val="000000"/>
          <w:sz w:val="27"/>
          <w:szCs w:val="27"/>
        </w:rPr>
        <w:t xml:space="preserve">»): </w:t>
      </w:r>
      <w:hyperlink r:id="rId6" w:history="1">
        <w:r w:rsidR="00792AF1" w:rsidRPr="00792AF1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http://edu.vspu.ru/groups/skp-spb-31-2019-20-uch-g-metodika-organizatsii-i-soprovozhdeniya-molodezhnyih-proektov/docs/</w:t>
        </w:r>
      </w:hyperlink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Объем – не более 1 страницы. Форма изложения – творческая: документ может быть составлен как текст </w:t>
      </w:r>
      <w:proofErr w:type="spellStart"/>
      <w:r>
        <w:rPr>
          <w:color w:val="000000"/>
          <w:sz w:val="27"/>
          <w:szCs w:val="27"/>
        </w:rPr>
        <w:t>Word</w:t>
      </w:r>
      <w:proofErr w:type="spellEnd"/>
      <w:r>
        <w:rPr>
          <w:color w:val="000000"/>
          <w:sz w:val="27"/>
          <w:szCs w:val="27"/>
        </w:rPr>
        <w:t xml:space="preserve">, как презентация </w:t>
      </w:r>
      <w:proofErr w:type="spellStart"/>
      <w:r>
        <w:rPr>
          <w:color w:val="000000"/>
          <w:sz w:val="27"/>
          <w:szCs w:val="27"/>
        </w:rPr>
        <w:t>Power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Point</w:t>
      </w:r>
      <w:proofErr w:type="spellEnd"/>
      <w:r>
        <w:rPr>
          <w:color w:val="000000"/>
          <w:sz w:val="27"/>
          <w:szCs w:val="27"/>
        </w:rPr>
        <w:t xml:space="preserve"> и т.д. Все должно быть читаемо, файл должен открыва</w:t>
      </w:r>
      <w:r w:rsidR="00792AF1">
        <w:rPr>
          <w:color w:val="000000"/>
          <w:sz w:val="27"/>
          <w:szCs w:val="27"/>
        </w:rPr>
        <w:t>ться в стандартных настройках.</w:t>
      </w:r>
      <w:bookmarkStart w:id="0" w:name="_GoBack"/>
      <w:bookmarkEnd w:id="0"/>
    </w:p>
    <w:p w:rsidR="00922579" w:rsidRDefault="00922579"/>
    <w:sectPr w:rsidR="0092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C7"/>
    <w:rsid w:val="00564E92"/>
    <w:rsid w:val="005F3DC7"/>
    <w:rsid w:val="00792AF1"/>
    <w:rsid w:val="00922579"/>
    <w:rsid w:val="00F2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259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25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du.vspu.ru/groups/skp-spb-31-2019-20-uch-g-metodika-organizatsii-i-soprovozhdeniya-molodezhnyih-proektov/docs/" TargetMode="External"/><Relationship Id="rId5" Type="http://schemas.openxmlformats.org/officeDocument/2006/relationships/hyperlink" Target="https://fgo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2020-04-03T18:14:00Z</dcterms:created>
  <dcterms:modified xsi:type="dcterms:W3CDTF">2020-04-03T18:14:00Z</dcterms:modified>
</cp:coreProperties>
</file>