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1E" w:rsidRPr="006A581E" w:rsidRDefault="006A581E" w:rsidP="006A581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</w:t>
      </w:r>
      <w:r w:rsidRPr="006A5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.03.20г. </w:t>
      </w:r>
    </w:p>
    <w:p w:rsidR="006A581E" w:rsidRPr="006A581E" w:rsidRDefault="006A581E" w:rsidP="006A581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5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Дисциплина: «Развитие ребенка инвалида в художественно-творческой деятельности».</w:t>
      </w:r>
    </w:p>
    <w:p w:rsidR="006A581E" w:rsidRPr="006A581E" w:rsidRDefault="006A581E" w:rsidP="006A581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581E" w:rsidRPr="009E01F7" w:rsidRDefault="006A581E" w:rsidP="006A58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</w:t>
      </w:r>
    </w:p>
    <w:p w:rsidR="006A581E" w:rsidRDefault="006A581E" w:rsidP="006A581E">
      <w:pPr>
        <w:jc w:val="both"/>
        <w:rPr>
          <w:rFonts w:ascii="Times New Roman" w:hAnsi="Times New Roman" w:cs="Times New Roman"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Тема:</w:t>
      </w:r>
      <w:r w:rsidRPr="00D325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Театр как синтез</w:t>
      </w:r>
      <w:r w:rsidRPr="00D32585">
        <w:rPr>
          <w:rFonts w:ascii="Times New Roman" w:hAnsi="Times New Roman" w:cs="Times New Roman"/>
          <w:sz w:val="28"/>
          <w:szCs w:val="28"/>
        </w:rPr>
        <w:t xml:space="preserve"> художественно-творческой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581E" w:rsidRPr="009E01F7" w:rsidRDefault="006A581E" w:rsidP="006A581E">
      <w:pPr>
        <w:jc w:val="both"/>
        <w:rPr>
          <w:rFonts w:ascii="Times New Roman" w:hAnsi="Times New Roman" w:cs="Times New Roman"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Цель:</w:t>
      </w:r>
      <w:r w:rsidRPr="009E01F7">
        <w:rPr>
          <w:rFonts w:ascii="Times New Roman" w:hAnsi="Times New Roman" w:cs="Times New Roman"/>
          <w:sz w:val="28"/>
          <w:szCs w:val="28"/>
        </w:rPr>
        <w:t xml:space="preserve"> Подготовка студентов к созданию необходимой творческой развивающей среды жизнедеятельности детей-инвалидов, к осуществлению коррекционно педагогической работы </w:t>
      </w:r>
      <w:r w:rsidR="000F340C">
        <w:rPr>
          <w:rFonts w:ascii="Times New Roman" w:hAnsi="Times New Roman" w:cs="Times New Roman"/>
          <w:sz w:val="28"/>
          <w:szCs w:val="28"/>
        </w:rPr>
        <w:t xml:space="preserve">в условиях театральной </w:t>
      </w:r>
      <w:r w:rsidRPr="009E01F7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6A581E" w:rsidRPr="009E01F7" w:rsidRDefault="006A581E" w:rsidP="006A58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A581E" w:rsidRPr="00D32585" w:rsidRDefault="006A581E" w:rsidP="006A58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Выявить  развивающие возможности искусства </w:t>
      </w:r>
      <w:r w:rsidR="007918B2">
        <w:rPr>
          <w:rFonts w:ascii="Times New Roman" w:hAnsi="Times New Roman" w:cs="Times New Roman"/>
          <w:sz w:val="28"/>
          <w:szCs w:val="28"/>
        </w:rPr>
        <w:t xml:space="preserve">театра и театральной деятельности </w:t>
      </w:r>
      <w:r w:rsidRPr="00D32585">
        <w:rPr>
          <w:rFonts w:ascii="Times New Roman" w:hAnsi="Times New Roman" w:cs="Times New Roman"/>
          <w:sz w:val="28"/>
          <w:szCs w:val="28"/>
        </w:rPr>
        <w:t>в работе с ребенком-инвалидом;</w:t>
      </w:r>
    </w:p>
    <w:p w:rsidR="006A581E" w:rsidRPr="00D32585" w:rsidRDefault="006A581E" w:rsidP="006A58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Выявить принципы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предметно-развивающей среды, </w:t>
      </w:r>
      <w:r w:rsidRPr="00D32585">
        <w:rPr>
          <w:rFonts w:ascii="Times New Roman" w:hAnsi="Times New Roman" w:cs="Times New Roman"/>
          <w:sz w:val="28"/>
          <w:szCs w:val="28"/>
        </w:rPr>
        <w:t xml:space="preserve"> совместной  деятельности и межличностного взаимодействия субъектов творческого процесса</w:t>
      </w:r>
      <w:r w:rsidR="007918B2">
        <w:rPr>
          <w:rFonts w:ascii="Times New Roman" w:hAnsi="Times New Roman" w:cs="Times New Roman"/>
          <w:sz w:val="28"/>
          <w:szCs w:val="28"/>
        </w:rPr>
        <w:t xml:space="preserve"> в условиях театральной деятельности</w:t>
      </w:r>
      <w:r w:rsidRPr="00D32585">
        <w:rPr>
          <w:rFonts w:ascii="Times New Roman" w:hAnsi="Times New Roman" w:cs="Times New Roman"/>
          <w:sz w:val="28"/>
          <w:szCs w:val="28"/>
        </w:rPr>
        <w:t>;</w:t>
      </w:r>
    </w:p>
    <w:p w:rsidR="006A581E" w:rsidRDefault="006A581E" w:rsidP="006A58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особенности п</w:t>
      </w:r>
      <w:r w:rsidRPr="00D32585">
        <w:rPr>
          <w:rFonts w:ascii="Times New Roman" w:hAnsi="Times New Roman" w:cs="Times New Roman"/>
          <w:sz w:val="28"/>
          <w:szCs w:val="28"/>
        </w:rPr>
        <w:t>редметн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918B2">
        <w:rPr>
          <w:rFonts w:ascii="Times New Roman" w:hAnsi="Times New Roman" w:cs="Times New Roman"/>
          <w:sz w:val="28"/>
          <w:szCs w:val="28"/>
        </w:rPr>
        <w:t xml:space="preserve"> театральной </w:t>
      </w:r>
      <w:r w:rsidRPr="00D32585">
        <w:rPr>
          <w:rFonts w:ascii="Times New Roman" w:hAnsi="Times New Roman" w:cs="Times New Roman"/>
          <w:sz w:val="28"/>
          <w:szCs w:val="28"/>
        </w:rPr>
        <w:t>сред</w:t>
      </w:r>
      <w:r w:rsidR="007918B2">
        <w:rPr>
          <w:rFonts w:ascii="Times New Roman" w:hAnsi="Times New Roman" w:cs="Times New Roman"/>
          <w:sz w:val="28"/>
          <w:szCs w:val="28"/>
        </w:rPr>
        <w:t>ы</w:t>
      </w:r>
      <w:r w:rsidRPr="00D32585">
        <w:rPr>
          <w:rFonts w:ascii="Times New Roman" w:hAnsi="Times New Roman" w:cs="Times New Roman"/>
          <w:sz w:val="28"/>
          <w:szCs w:val="28"/>
        </w:rPr>
        <w:t xml:space="preserve"> в решении задач </w:t>
      </w:r>
      <w:r w:rsidR="007918B2" w:rsidRPr="000F340C">
        <w:rPr>
          <w:rFonts w:ascii="Times New Roman" w:hAnsi="Times New Roman" w:cs="Times New Roman"/>
          <w:sz w:val="28"/>
          <w:szCs w:val="28"/>
        </w:rPr>
        <w:t>коррекционно-развивающей работ</w:t>
      </w:r>
      <w:r w:rsidR="007918B2">
        <w:rPr>
          <w:rFonts w:ascii="Times New Roman" w:hAnsi="Times New Roman" w:cs="Times New Roman"/>
          <w:sz w:val="28"/>
          <w:szCs w:val="28"/>
        </w:rPr>
        <w:t>ы</w:t>
      </w:r>
      <w:r w:rsidR="007918B2" w:rsidRPr="000F340C">
        <w:rPr>
          <w:rFonts w:ascii="Times New Roman" w:hAnsi="Times New Roman" w:cs="Times New Roman"/>
          <w:sz w:val="28"/>
          <w:szCs w:val="28"/>
        </w:rPr>
        <w:t xml:space="preserve"> с детьми с ОВЗ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581E" w:rsidRDefault="006A581E" w:rsidP="006A58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A581E" w:rsidRPr="009E01F7" w:rsidRDefault="006A581E" w:rsidP="006A581E">
      <w:pPr>
        <w:jc w:val="both"/>
        <w:rPr>
          <w:rFonts w:ascii="Times New Roman" w:hAnsi="Times New Roman" w:cs="Times New Roman"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 xml:space="preserve">Задание на СРС: </w:t>
      </w:r>
      <w:r w:rsidRPr="009E01F7">
        <w:rPr>
          <w:rFonts w:ascii="Times New Roman" w:hAnsi="Times New Roman" w:cs="Times New Roman"/>
          <w:sz w:val="28"/>
          <w:szCs w:val="28"/>
        </w:rPr>
        <w:t>Смоделировать  творческий процесс с ребенком-инвалидом (разработать конспект занятия по творческой деятельности).</w:t>
      </w:r>
    </w:p>
    <w:p w:rsidR="006A581E" w:rsidRPr="009E01F7" w:rsidRDefault="006A581E" w:rsidP="006A581E">
      <w:pPr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План работы:</w:t>
      </w:r>
    </w:p>
    <w:p w:rsidR="006A581E" w:rsidRPr="00D32585" w:rsidRDefault="006A581E" w:rsidP="006A581E">
      <w:pPr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1. Изучить </w:t>
      </w:r>
      <w:r w:rsidR="007918B2">
        <w:rPr>
          <w:rFonts w:ascii="Times New Roman" w:hAnsi="Times New Roman" w:cs="Times New Roman"/>
          <w:sz w:val="28"/>
          <w:szCs w:val="28"/>
        </w:rPr>
        <w:t>возможности</w:t>
      </w:r>
      <w:r w:rsidR="000078B2">
        <w:rPr>
          <w:rFonts w:ascii="Times New Roman" w:hAnsi="Times New Roman" w:cs="Times New Roman"/>
          <w:sz w:val="28"/>
          <w:szCs w:val="28"/>
        </w:rPr>
        <w:t xml:space="preserve"> театральной деятельности в социальной адаптации ребенка -</w:t>
      </w:r>
      <w:r w:rsidR="00D348AA">
        <w:rPr>
          <w:rFonts w:ascii="Times New Roman" w:hAnsi="Times New Roman" w:cs="Times New Roman"/>
          <w:sz w:val="28"/>
          <w:szCs w:val="28"/>
        </w:rPr>
        <w:t>и</w:t>
      </w:r>
      <w:r w:rsidR="000078B2">
        <w:rPr>
          <w:rFonts w:ascii="Times New Roman" w:hAnsi="Times New Roman" w:cs="Times New Roman"/>
          <w:sz w:val="28"/>
          <w:szCs w:val="28"/>
        </w:rPr>
        <w:t>нвалида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6A581E" w:rsidRPr="00D32585" w:rsidRDefault="006A581E" w:rsidP="006A581E">
      <w:pPr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2. Изучить особенности предметно-развивающей среды </w:t>
      </w:r>
      <w:r w:rsidR="000078B2">
        <w:rPr>
          <w:rFonts w:ascii="Times New Roman" w:hAnsi="Times New Roman" w:cs="Times New Roman"/>
          <w:sz w:val="28"/>
          <w:szCs w:val="28"/>
        </w:rPr>
        <w:t xml:space="preserve">театральной деятельности </w:t>
      </w:r>
      <w:r w:rsidRPr="00D32585">
        <w:rPr>
          <w:rFonts w:ascii="Times New Roman" w:hAnsi="Times New Roman" w:cs="Times New Roman"/>
          <w:sz w:val="28"/>
          <w:szCs w:val="28"/>
        </w:rPr>
        <w:t>для всех категорий детей с ОВЗ.</w:t>
      </w:r>
    </w:p>
    <w:p w:rsidR="000078B2" w:rsidRPr="000F340C" w:rsidRDefault="006A581E" w:rsidP="000078B2">
      <w:pPr>
        <w:shd w:val="clear" w:color="auto" w:fill="FFFFFF"/>
        <w:spacing w:after="0" w:line="288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3.</w:t>
      </w:r>
      <w:r w:rsidRPr="00D325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78B2" w:rsidRPr="000F340C">
        <w:rPr>
          <w:rFonts w:ascii="Times New Roman" w:hAnsi="Times New Roman" w:cs="Times New Roman"/>
          <w:sz w:val="28"/>
          <w:szCs w:val="28"/>
        </w:rPr>
        <w:t>Использование театрализованной деятельности в коррекционно-развивающей работе с детьми с ОВЗ</w:t>
      </w:r>
    </w:p>
    <w:p w:rsidR="006A581E" w:rsidRPr="00D32585" w:rsidRDefault="006A581E" w:rsidP="006A581E">
      <w:pPr>
        <w:rPr>
          <w:rFonts w:ascii="Times New Roman" w:hAnsi="Times New Roman" w:cs="Times New Roman"/>
          <w:sz w:val="28"/>
          <w:szCs w:val="28"/>
        </w:rPr>
      </w:pPr>
    </w:p>
    <w:p w:rsidR="006A581E" w:rsidRPr="00D24C6C" w:rsidRDefault="000078B2" w:rsidP="006A581E">
      <w:pPr>
        <w:rPr>
          <w:rFonts w:ascii="Times New Roman" w:hAnsi="Times New Roman" w:cs="Times New Roman"/>
          <w:b/>
          <w:sz w:val="28"/>
          <w:szCs w:val="28"/>
        </w:rPr>
      </w:pPr>
      <w:r w:rsidRPr="00D24C6C">
        <w:rPr>
          <w:rFonts w:ascii="Times New Roman" w:hAnsi="Times New Roman" w:cs="Times New Roman"/>
          <w:b/>
          <w:sz w:val="28"/>
          <w:szCs w:val="28"/>
        </w:rPr>
        <w:t>Опорный материал</w:t>
      </w:r>
    </w:p>
    <w:p w:rsidR="00926D51" w:rsidRDefault="000F340C" w:rsidP="000078B2">
      <w:pPr>
        <w:pStyle w:val="a3"/>
        <w:numPr>
          <w:ilvl w:val="0"/>
          <w:numId w:val="2"/>
        </w:numPr>
      </w:pPr>
      <w:proofErr w:type="spellStart"/>
      <w:r w:rsidRPr="000078B2">
        <w:rPr>
          <w:rFonts w:ascii="Times New Roman" w:hAnsi="Times New Roman" w:cs="Times New Roman"/>
          <w:sz w:val="28"/>
          <w:szCs w:val="28"/>
        </w:rPr>
        <w:t>Белишина</w:t>
      </w:r>
      <w:proofErr w:type="spellEnd"/>
      <w:r w:rsidRPr="000078B2">
        <w:rPr>
          <w:rFonts w:ascii="Times New Roman" w:hAnsi="Times New Roman" w:cs="Times New Roman"/>
          <w:sz w:val="28"/>
          <w:szCs w:val="28"/>
        </w:rPr>
        <w:t xml:space="preserve"> А. А. Театрализованная деятельность детей с ОВЗ как средство социальной адаптации и реализации индивидуальных возможностей // Молодой ученый. — 2017. — №49. — С. 332-334. — URL https://moluch.ru/archive/183/47004/ (дата обращения: 24.03.2020).</w:t>
      </w:r>
      <w:hyperlink r:id="rId6" w:history="1">
        <w:r w:rsidRPr="000078B2">
          <w:rPr>
            <w:color w:val="0000FF"/>
            <w:u w:val="single"/>
          </w:rPr>
          <w:t>https://moluch.ru/archive/183/47004/</w:t>
        </w:r>
      </w:hyperlink>
    </w:p>
    <w:p w:rsidR="000F340C" w:rsidRDefault="000F340C"/>
    <w:p w:rsidR="000F340C" w:rsidRPr="000F340C" w:rsidRDefault="000F340C" w:rsidP="000078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F340C">
        <w:rPr>
          <w:rFonts w:ascii="Times New Roman" w:hAnsi="Times New Roman" w:cs="Times New Roman"/>
          <w:sz w:val="28"/>
          <w:szCs w:val="28"/>
        </w:rPr>
        <w:t>Использование театрализованной деятельности в коррекционно-развивающей работе с детьми с ОВЗ</w:t>
      </w:r>
    </w:p>
    <w:p w:rsidR="000F340C" w:rsidRDefault="000F340C">
      <w:hyperlink r:id="rId7" w:history="1">
        <w:r w:rsidRPr="000F340C">
          <w:rPr>
            <w:color w:val="0000FF"/>
            <w:u w:val="single"/>
          </w:rPr>
          <w:t>https://sssvu.minobr63.ru/2017/04/ispolzovanie-teatralizovannoj-deyatelnosti-v-korrekcionno-razvivayushhej-rabote-s-detmi-s-ovz/</w:t>
        </w:r>
      </w:hyperlink>
    </w:p>
    <w:p w:rsidR="007918B2" w:rsidRDefault="007918B2"/>
    <w:p w:rsidR="007918B2" w:rsidRPr="007918B2" w:rsidRDefault="00D24C6C" w:rsidP="000078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918B2" w:rsidRPr="007918B2">
        <w:rPr>
          <w:rFonts w:ascii="Times New Roman" w:hAnsi="Times New Roman" w:cs="Times New Roman"/>
          <w:sz w:val="28"/>
          <w:szCs w:val="28"/>
        </w:rPr>
        <w:t>редметно - развивающая среда по театрализованной деятельности</w:t>
      </w:r>
    </w:p>
    <w:p w:rsidR="007918B2" w:rsidRDefault="007918B2">
      <w:hyperlink r:id="rId8" w:history="1">
        <w:r w:rsidRPr="007918B2">
          <w:rPr>
            <w:color w:val="0000FF"/>
            <w:u w:val="single"/>
          </w:rPr>
          <w:t>https://nsportal.ru/detskiy-sad/raznoe/2017/02/14/predmetno-razvivayushchaya-sreda-po-teatralizovannoy-deyatelnosti</w:t>
        </w:r>
      </w:hyperlink>
    </w:p>
    <w:p w:rsidR="009A5226" w:rsidRPr="00D24C6C" w:rsidRDefault="00D24C6C" w:rsidP="00D24C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24C6C">
        <w:rPr>
          <w:rFonts w:ascii="Times New Roman" w:hAnsi="Times New Roman" w:cs="Times New Roman"/>
          <w:sz w:val="28"/>
          <w:szCs w:val="28"/>
        </w:rPr>
        <w:t>Дополнительные ресурсы:</w:t>
      </w:r>
    </w:p>
    <w:p w:rsidR="009A5226" w:rsidRDefault="009A5226">
      <w:hyperlink r:id="rId9" w:history="1">
        <w:r w:rsidRPr="009A5226">
          <w:rPr>
            <w:color w:val="0000FF"/>
            <w:u w:val="single"/>
          </w:rPr>
          <w:t>https://www.bbc.com/russian/features-44289928</w:t>
        </w:r>
      </w:hyperlink>
    </w:p>
    <w:p w:rsidR="009A5226" w:rsidRDefault="009A5226">
      <w:hyperlink r:id="rId10" w:history="1">
        <w:r w:rsidRPr="009A5226">
          <w:rPr>
            <w:color w:val="0000FF"/>
            <w:u w:val="single"/>
          </w:rPr>
          <w:t>http://neinvalid.ru/teatr-ravnyih-problem-s-samootdachey-u-nas-net/</w:t>
        </w:r>
      </w:hyperlink>
    </w:p>
    <w:sectPr w:rsidR="009A5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5068B"/>
    <w:multiLevelType w:val="hybridMultilevel"/>
    <w:tmpl w:val="86608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155652"/>
    <w:multiLevelType w:val="hybridMultilevel"/>
    <w:tmpl w:val="E6027E0A"/>
    <w:lvl w:ilvl="0" w:tplc="A836D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81E"/>
    <w:rsid w:val="000078B2"/>
    <w:rsid w:val="000F340C"/>
    <w:rsid w:val="006A581E"/>
    <w:rsid w:val="007918B2"/>
    <w:rsid w:val="00926D51"/>
    <w:rsid w:val="009A5226"/>
    <w:rsid w:val="00D24C6C"/>
    <w:rsid w:val="00D3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8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58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8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58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raznoe/2017/02/14/predmetno-razvivayushchaya-sreda-po-teatralizovannoy-deyatelnost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ssvu.minobr63.ru/2017/04/ispolzovanie-teatralizovannoj-deyatelnosti-v-korrekcionno-razvivayushhej-rabote-s-detmi-s-ov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luch.ru/archive/183/47004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invalid.ru/teatr-ravnyih-problem-s-samootdachey-u-nas-n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m/russian/features-442899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2020-03-24T07:41:00Z</dcterms:created>
  <dcterms:modified xsi:type="dcterms:W3CDTF">2020-03-24T07:41:00Z</dcterms:modified>
</cp:coreProperties>
</file>