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91" w:rsidRPr="00631021" w:rsidRDefault="00832CF0" w:rsidP="00C213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19.10</w:t>
      </w:r>
      <w:r w:rsidR="00C21391"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.2020 </w:t>
      </w:r>
      <w:r w:rsidR="00C21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Дисциплина «</w:t>
      </w:r>
      <w:r w:rsidR="00C21391"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Теории и технологии развития детской изобразительной деятельности</w:t>
      </w:r>
      <w:r w:rsidR="00C21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C21391" w:rsidRDefault="00C21391" w:rsidP="00C213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Практическое занятие</w:t>
      </w:r>
      <w:r w:rsidR="00041EB2">
        <w:rPr>
          <w:rFonts w:ascii="Times New Roman" w:eastAsia="Calibri" w:hAnsi="Times New Roman" w:cs="Times New Roman"/>
        </w:rPr>
        <w:t xml:space="preserve"> </w:t>
      </w:r>
    </w:p>
    <w:p w:rsidR="00C21391" w:rsidRPr="002204E7" w:rsidRDefault="00C21391" w:rsidP="00C213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>Основные приемы рисования в изобразительной деятельности дошкольников</w:t>
      </w:r>
    </w:p>
    <w:p w:rsidR="00C21391" w:rsidRDefault="00C21391" w:rsidP="00C21391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C21391" w:rsidRPr="00B86D7E" w:rsidRDefault="00C21391" w:rsidP="00C21391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86D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теоретические и практические аспекты обучения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рисованию фигуры человека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widowControl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Усвоить основные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 изображения от пятна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Усвоить основные  приёмы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динамик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фигуры в движении)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три творческие работы с изображением фигуры человека</w:t>
      </w:r>
      <w:r w:rsidR="00832C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2CF0" w:rsidRDefault="00832CF0" w:rsidP="00C21391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1391" w:rsidRPr="00B86D7E" w:rsidRDefault="00C21391" w:rsidP="00C21391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C21391" w:rsidRP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Понаблюдать за объектом изображения:</w:t>
      </w:r>
    </w:p>
    <w:p w:rsidR="00C21391" w:rsidRP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признаки, необходимые для рисунка (форму основных и второстепенных частей, пропорции этих частей, их пространственное взаиморасположение, основные цвета)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и  использовать простейшие формы для изображения элементов рисунка (овал, круг, квадрат, прямоугольник и т.д.)</w:t>
      </w:r>
    </w:p>
    <w:p w:rsid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 и дополнить их деталями.</w:t>
      </w:r>
    </w:p>
    <w:p w:rsidR="00C21391" w:rsidRPr="00B86D7E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цветом все пространство листа</w:t>
      </w:r>
      <w:r w:rsid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теплой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холодной цветовой гамме.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необходимого оборудования: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акварельная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рисования, кисти, гуашь.</w:t>
      </w:r>
    </w:p>
    <w:p w:rsidR="00C21391" w:rsidRPr="00041EB2" w:rsidRDefault="00C21391" w:rsidP="00C21391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СРС</w:t>
      </w: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41EB2" w:rsidRPr="00041EB2" w:rsidRDefault="00C21391" w:rsidP="00041EB2">
      <w:pPr>
        <w:pStyle w:val="a3"/>
        <w:widowControl w:val="0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основные схемы изображения фигуры человека: </w:t>
      </w:r>
    </w:p>
    <w:p w:rsidR="00041EB2" w:rsidRPr="00041EB2" w:rsidRDefault="00C21391" w:rsidP="00041EB2">
      <w:pPr>
        <w:pStyle w:val="a3"/>
        <w:widowControl w:val="0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пятна, </w:t>
      </w:r>
    </w:p>
    <w:p w:rsidR="00C21391" w:rsidRDefault="00C21391" w:rsidP="00041EB2">
      <w:pPr>
        <w:pStyle w:val="a3"/>
        <w:widowControl w:val="0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«спичечный человек», когда выполняется линейная схема, а потом «одевается»</w:t>
      </w:r>
    </w:p>
    <w:p w:rsidR="00041EB2" w:rsidRPr="00041EB2" w:rsidRDefault="00041EB2" w:rsidP="00041EB2">
      <w:pPr>
        <w:pStyle w:val="a3"/>
        <w:numPr>
          <w:ilvl w:val="0"/>
          <w:numId w:val="6"/>
        </w:numPr>
        <w:shd w:val="clear" w:color="auto" w:fill="FFFFFF"/>
        <w:spacing w:before="300" w:after="225" w:line="240" w:lineRule="auto"/>
        <w:outlineLvl w:val="1"/>
        <w:rPr>
          <w:rFonts w:ascii="Arial" w:eastAsia="Times New Roman" w:hAnsi="Arial" w:cs="Arial"/>
          <w:color w:val="343434"/>
          <w:sz w:val="42"/>
          <w:szCs w:val="42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на материале ссылки особенности изображения человека детьми разных возрастных групп детского сада</w:t>
      </w:r>
      <w:r w:rsidRPr="00041EB2">
        <w:rPr>
          <w:rFonts w:ascii="Times New Roman" w:eastAsia="Times New Roman" w:hAnsi="Times New Roman" w:cs="Times New Roman"/>
          <w:color w:val="343434"/>
          <w:sz w:val="20"/>
          <w:szCs w:val="20"/>
          <w:lang w:eastAsia="ru-RU"/>
        </w:rPr>
        <w:t xml:space="preserve"> </w:t>
      </w:r>
      <w:hyperlink r:id="rId6" w:history="1">
        <w:r>
          <w:rPr>
            <w:rStyle w:val="a4"/>
          </w:rPr>
          <w:t>https://scienceforum.ru/2018/article/2018004167</w:t>
        </w:r>
      </w:hyperlink>
    </w:p>
    <w:p w:rsidR="00041EB2" w:rsidRPr="00041EB2" w:rsidRDefault="00041EB2" w:rsidP="00041EB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41EB2" w:rsidRPr="0004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1214"/>
    <w:multiLevelType w:val="hybridMultilevel"/>
    <w:tmpl w:val="0E506FC2"/>
    <w:lvl w:ilvl="0" w:tplc="F878C4E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55DF0"/>
    <w:multiLevelType w:val="multilevel"/>
    <w:tmpl w:val="26E4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743FD9"/>
    <w:multiLevelType w:val="hybridMultilevel"/>
    <w:tmpl w:val="DF72A6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791490C"/>
    <w:multiLevelType w:val="hybridMultilevel"/>
    <w:tmpl w:val="09D6BF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5AB7582D"/>
    <w:multiLevelType w:val="hybridMultilevel"/>
    <w:tmpl w:val="1C428EB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8EC4CA7"/>
    <w:multiLevelType w:val="hybridMultilevel"/>
    <w:tmpl w:val="E188C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391"/>
    <w:rsid w:val="00041EB2"/>
    <w:rsid w:val="00832CF0"/>
    <w:rsid w:val="00926D51"/>
    <w:rsid w:val="00C2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41E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41E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ienceforum.ru/2018/article/201800416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2020-10-18T17:23:00Z</dcterms:created>
  <dcterms:modified xsi:type="dcterms:W3CDTF">2020-10-18T17:23:00Z</dcterms:modified>
</cp:coreProperties>
</file>