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731D"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  <w:t>Для студентки гр</w:t>
      </w:r>
      <w:proofErr w:type="gramStart"/>
      <w:r w:rsidRPr="00FC731D"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  <w:t>.П</w:t>
      </w:r>
      <w:proofErr w:type="gramEnd"/>
      <w:r w:rsidRPr="00FC731D"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  <w:t>Б11 ЛИННИК Т.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C731D" w:rsidRPr="00FC731D" w:rsidRDefault="00FC731D" w:rsidP="00FC73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73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Материалы к экзамену (задолженность) </w:t>
      </w:r>
    </w:p>
    <w:p w:rsidR="00FC731D" w:rsidRPr="00FC731D" w:rsidRDefault="00FC731D" w:rsidP="00FC73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731D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дисциплине  «Детская литература с основами литературоведения»</w:t>
      </w:r>
    </w:p>
    <w:p w:rsidR="005760CA" w:rsidRDefault="005760CA" w:rsidP="00FC731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C731D" w:rsidRDefault="00FC731D" w:rsidP="00FC731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СОДЕРЖАНИЕ</w:t>
      </w:r>
    </w:p>
    <w:p w:rsidR="00FC731D" w:rsidRDefault="00FC731D" w:rsidP="00FC731D">
      <w:pPr>
        <w:pStyle w:val="a3"/>
        <w:numPr>
          <w:ilvl w:val="0"/>
          <w:numId w:val="2"/>
        </w:numPr>
        <w:spacing w:before="120"/>
        <w:rPr>
          <w:rFonts w:eastAsia="Times New Roman" w:cs="Times New Roman"/>
          <w:sz w:val="28"/>
          <w:szCs w:val="28"/>
          <w:lang w:eastAsia="ar-SA"/>
        </w:rPr>
      </w:pPr>
      <w:r w:rsidRPr="00FC731D">
        <w:rPr>
          <w:rFonts w:eastAsia="Times New Roman" w:cs="Times New Roman"/>
          <w:sz w:val="28"/>
          <w:szCs w:val="28"/>
          <w:lang w:eastAsia="ar-SA"/>
        </w:rPr>
        <w:t>Методические указания</w:t>
      </w:r>
      <w:r w:rsidR="005760CA">
        <w:rPr>
          <w:rFonts w:eastAsia="Times New Roman" w:cs="Times New Roman"/>
          <w:sz w:val="28"/>
          <w:szCs w:val="28"/>
          <w:lang w:eastAsia="ar-SA"/>
        </w:rPr>
        <w:t>.</w:t>
      </w:r>
    </w:p>
    <w:p w:rsidR="00FC731D" w:rsidRPr="00FC731D" w:rsidRDefault="00FC731D" w:rsidP="00FC731D">
      <w:pPr>
        <w:pStyle w:val="a3"/>
        <w:numPr>
          <w:ilvl w:val="0"/>
          <w:numId w:val="2"/>
        </w:numPr>
        <w:rPr>
          <w:rFonts w:eastAsia="Times New Roman" w:cs="Times New Roman"/>
          <w:bCs/>
          <w:sz w:val="28"/>
          <w:szCs w:val="28"/>
        </w:rPr>
      </w:pPr>
      <w:r w:rsidRPr="00FC731D">
        <w:rPr>
          <w:rFonts w:eastAsia="Times New Roman" w:cs="Times New Roman"/>
          <w:bCs/>
          <w:sz w:val="28"/>
          <w:szCs w:val="28"/>
        </w:rPr>
        <w:t>Примерные вопросы к экзамену</w:t>
      </w:r>
      <w:r>
        <w:rPr>
          <w:rFonts w:eastAsia="Times New Roman" w:cs="Times New Roman"/>
          <w:bCs/>
          <w:sz w:val="28"/>
          <w:szCs w:val="28"/>
        </w:rPr>
        <w:t xml:space="preserve"> </w:t>
      </w:r>
      <w:r w:rsidRPr="00FC731D">
        <w:rPr>
          <w:rFonts w:eastAsia="Times New Roman" w:cs="Times New Roman"/>
          <w:bCs/>
          <w:sz w:val="28"/>
          <w:szCs w:val="28"/>
        </w:rPr>
        <w:t>по дисциплине «Детская литература с основами литературоведения»</w:t>
      </w:r>
      <w:r>
        <w:rPr>
          <w:rFonts w:eastAsia="Times New Roman" w:cs="Times New Roman"/>
          <w:bCs/>
          <w:sz w:val="28"/>
          <w:szCs w:val="28"/>
        </w:rPr>
        <w:t xml:space="preserve"> (</w:t>
      </w:r>
      <w:r w:rsidRPr="00FC731D">
        <w:rPr>
          <w:rFonts w:eastAsia="Times New Roman" w:cs="Times New Roman"/>
          <w:bCs/>
          <w:sz w:val="28"/>
          <w:szCs w:val="28"/>
        </w:rPr>
        <w:t xml:space="preserve">2019-2020 </w:t>
      </w:r>
      <w:proofErr w:type="spellStart"/>
      <w:r w:rsidRPr="00FC731D">
        <w:rPr>
          <w:rFonts w:eastAsia="Times New Roman" w:cs="Times New Roman"/>
          <w:bCs/>
          <w:sz w:val="28"/>
          <w:szCs w:val="28"/>
        </w:rPr>
        <w:t>уч.г</w:t>
      </w:r>
      <w:proofErr w:type="spellEnd"/>
      <w:r w:rsidRPr="00FC731D">
        <w:rPr>
          <w:rFonts w:eastAsia="Times New Roman" w:cs="Times New Roman"/>
          <w:bCs/>
          <w:sz w:val="28"/>
          <w:szCs w:val="28"/>
        </w:rPr>
        <w:t>.</w:t>
      </w:r>
      <w:r>
        <w:rPr>
          <w:rFonts w:eastAsia="Times New Roman" w:cs="Times New Roman"/>
          <w:bCs/>
          <w:sz w:val="28"/>
          <w:szCs w:val="28"/>
        </w:rPr>
        <w:t>)</w:t>
      </w:r>
      <w:r w:rsidR="005760CA">
        <w:rPr>
          <w:rFonts w:eastAsia="Times New Roman" w:cs="Times New Roman"/>
          <w:bCs/>
          <w:sz w:val="28"/>
          <w:szCs w:val="28"/>
        </w:rPr>
        <w:t>.</w:t>
      </w:r>
    </w:p>
    <w:p w:rsidR="005760CA" w:rsidRPr="005760CA" w:rsidRDefault="005760CA" w:rsidP="005760CA">
      <w:pPr>
        <w:pStyle w:val="a3"/>
        <w:numPr>
          <w:ilvl w:val="0"/>
          <w:numId w:val="2"/>
        </w:numPr>
        <w:jc w:val="both"/>
        <w:rPr>
          <w:rFonts w:cs="Times New Roman"/>
          <w:sz w:val="28"/>
          <w:szCs w:val="28"/>
        </w:rPr>
      </w:pPr>
      <w:r w:rsidRPr="005760CA">
        <w:rPr>
          <w:rFonts w:cs="Times New Roman"/>
          <w:sz w:val="28"/>
          <w:szCs w:val="28"/>
        </w:rPr>
        <w:t>Основная  и дополнительная учебная литература</w:t>
      </w:r>
      <w:proofErr w:type="gramStart"/>
      <w:r w:rsidRPr="005760CA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.</w:t>
      </w:r>
      <w:proofErr w:type="gramEnd"/>
    </w:p>
    <w:p w:rsidR="00FC731D" w:rsidRPr="00FC731D" w:rsidRDefault="005760CA" w:rsidP="00FC731D">
      <w:pPr>
        <w:pStyle w:val="a3"/>
        <w:numPr>
          <w:ilvl w:val="0"/>
          <w:numId w:val="2"/>
        </w:numPr>
        <w:spacing w:before="120"/>
        <w:rPr>
          <w:rFonts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/>
          <w:sz w:val="28"/>
          <w:szCs w:val="28"/>
          <w:lang w:eastAsia="ar-SA"/>
        </w:rPr>
        <w:t>Тесты.</w:t>
      </w:r>
    </w:p>
    <w:p w:rsidR="00FC731D" w:rsidRDefault="00FC731D" w:rsidP="00FC731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C731D" w:rsidRPr="00FC731D" w:rsidRDefault="00FC731D" w:rsidP="00FC731D">
      <w:pPr>
        <w:pStyle w:val="a3"/>
        <w:numPr>
          <w:ilvl w:val="0"/>
          <w:numId w:val="3"/>
        </w:numPr>
        <w:spacing w:before="120"/>
        <w:jc w:val="center"/>
        <w:rPr>
          <w:rFonts w:eastAsia="Times New Roman" w:cs="Times New Roman"/>
          <w:sz w:val="28"/>
          <w:szCs w:val="28"/>
          <w:lang w:eastAsia="ar-SA"/>
        </w:rPr>
      </w:pPr>
      <w:r w:rsidRPr="00FC731D">
        <w:rPr>
          <w:rFonts w:eastAsia="Times New Roman" w:cs="Times New Roman"/>
          <w:sz w:val="28"/>
          <w:szCs w:val="28"/>
          <w:lang w:eastAsia="ar-SA"/>
        </w:rPr>
        <w:t>Методические указания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Итоговая оценка по дисциплине «Детская литература с основами литературоведения» определяется преподавателем на основании суммы баллов, набранных студентом в течение семестра и период промежуточной аттестации. Баллы выставляются по результату выполнения заданий на практических занятиях, подготовленных студентов рефератов по разделам и темам курса, презентаций о творчестве детских писателей. Студентам также предлагаются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разделам и отдельным темам курса проводятся тестирования, результаты которых ложатся в основу промежуточной аттестации студентов. 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 итоговой аттестации   предлагается  комплекс из трёх тестов: 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№1. Основы литературоведения.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№2. Детская литература 19-го века.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№3. Детская литература 20-го века.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каждом из тестов содержится 10 вопросов, требующих одиночного выбора, и 1 дополнительный вопрос. На выполнение каждого задания отводится 1 минута, общее время на выполнение теста – 30 минут. Дополнительное время на три дополнительных вопроса – 3 минуты.  Таким образом, выполнение тестов занимает около 35 минут. 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 выполненные задания студент получает, соответственно: 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№1. Основы литературоведения. – 18 б. (+2б.)= 20 б.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 №2. Детская литература 19-го в.– 20 б. (+2 б.) = 22 б.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Тест №3. Детская литература 20-го в. .– 20 б. (+2 б.) = 22 б.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ВСЕГО: – 58б.  (+6 б.)        =  64 б.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Шкала оценивания:</w:t>
      </w:r>
    </w:p>
    <w:p w:rsidR="00FC731D" w:rsidRDefault="00FC731D" w:rsidP="00FC731D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 «отлично», «хорошо», «удовлетворительно» и «неудовлетворительно» выставляется с учётом требований следующей шкалы: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– «отлично» – от 91 до 100 баллов – теоретическое содержание курса освоено полностью, сформированы необходимые практические навыки работы с освоенным материалом, все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предусмотренные программой обучения учебные задания выполнены, качество их выполнения оценено числом баллов, близким к максимальному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орошо» – от 76 до 90 баллов – теоретическое содержание курса освоено полностью, без пробелов, некоторые практические навыки работы с освоенным материалом сформированы недостаточно, все предусмотренные программой обучения учебные задания выполнены, качество выполнения ни одного из них не оценено минимальным числом баллов, некоторые виды заданий выполнены с ошибками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довлетворительно» – от 61 до 75 баллов – теоретическое содержание курса освоено частично, но пробелы не носят существенного характера, необходимые практические навыки работы с освоенным материалом в основном сформированы, большинство предусмотренных программой обучения учебных заданий выполнено, но не высокого качества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еудовлетворительно» – 60 и менее баллов – теоретическое содержание курса не освоено, необходимые практические навыки работы не сформированы, выполненные учебные задания содержат грубые ошибки, дополнительная самостоятельная работа над материалом курса не приведет к существенному повышению качества выполнения учебных заданий.</w:t>
      </w:r>
    </w:p>
    <w:p w:rsidR="00FC731D" w:rsidRDefault="00FC731D" w:rsidP="00FC731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C731D" w:rsidRDefault="00FC731D" w:rsidP="00FC731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C731D" w:rsidRPr="00FC731D" w:rsidRDefault="00FC731D" w:rsidP="00FC731D">
      <w:pPr>
        <w:pStyle w:val="a3"/>
        <w:numPr>
          <w:ilvl w:val="0"/>
          <w:numId w:val="3"/>
        </w:numPr>
        <w:rPr>
          <w:rFonts w:eastAsia="Times New Roman" w:cs="Times New Roman"/>
          <w:bCs/>
          <w:sz w:val="28"/>
          <w:szCs w:val="28"/>
        </w:rPr>
      </w:pPr>
      <w:r w:rsidRPr="00FC731D">
        <w:rPr>
          <w:rFonts w:eastAsia="Times New Roman" w:cs="Times New Roman"/>
          <w:bCs/>
          <w:sz w:val="28"/>
          <w:szCs w:val="28"/>
        </w:rPr>
        <w:t>Примерные вопросы к экзамену</w:t>
      </w:r>
      <w:r>
        <w:rPr>
          <w:rFonts w:eastAsia="Times New Roman" w:cs="Times New Roman"/>
          <w:bCs/>
          <w:sz w:val="28"/>
          <w:szCs w:val="28"/>
        </w:rPr>
        <w:t xml:space="preserve"> </w:t>
      </w:r>
      <w:r w:rsidRPr="00FC731D">
        <w:rPr>
          <w:rFonts w:eastAsia="Times New Roman" w:cs="Times New Roman"/>
          <w:bCs/>
          <w:sz w:val="28"/>
          <w:szCs w:val="28"/>
        </w:rPr>
        <w:t>по дисциплине «Детская литература с основами литературоведения»</w:t>
      </w:r>
      <w:r>
        <w:rPr>
          <w:rFonts w:eastAsia="Times New Roman" w:cs="Times New Roman"/>
          <w:bCs/>
          <w:sz w:val="28"/>
          <w:szCs w:val="28"/>
        </w:rPr>
        <w:t xml:space="preserve"> (</w:t>
      </w:r>
      <w:r w:rsidRPr="00FC731D">
        <w:rPr>
          <w:rFonts w:eastAsia="Times New Roman" w:cs="Times New Roman"/>
          <w:bCs/>
          <w:sz w:val="28"/>
          <w:szCs w:val="28"/>
        </w:rPr>
        <w:t xml:space="preserve">2019-2020 </w:t>
      </w:r>
      <w:proofErr w:type="spellStart"/>
      <w:r w:rsidRPr="00FC731D">
        <w:rPr>
          <w:rFonts w:eastAsia="Times New Roman" w:cs="Times New Roman"/>
          <w:bCs/>
          <w:sz w:val="28"/>
          <w:szCs w:val="28"/>
        </w:rPr>
        <w:t>уч.г</w:t>
      </w:r>
      <w:proofErr w:type="spellEnd"/>
      <w:r w:rsidRPr="00FC731D">
        <w:rPr>
          <w:rFonts w:eastAsia="Times New Roman" w:cs="Times New Roman"/>
          <w:bCs/>
          <w:sz w:val="28"/>
          <w:szCs w:val="28"/>
        </w:rPr>
        <w:t>.</w:t>
      </w:r>
      <w:r>
        <w:rPr>
          <w:rFonts w:eastAsia="Times New Roman" w:cs="Times New Roman"/>
          <w:bCs/>
          <w:sz w:val="28"/>
          <w:szCs w:val="28"/>
        </w:rPr>
        <w:t>)</w:t>
      </w:r>
    </w:p>
    <w:p w:rsidR="00FC731D" w:rsidRDefault="00FC731D" w:rsidP="00FC7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  <w:lang w:eastAsia="ru-RU"/>
        </w:rPr>
        <w:t>Литература как вид искусства. Функции литературы.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szCs w:val="24"/>
        </w:rPr>
        <w:t xml:space="preserve">Литературоведение как наука о художественной литературе. 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szCs w:val="24"/>
        </w:rPr>
        <w:t>Специфика жанров и стилей литературы.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</w:rPr>
        <w:t>Содержание и форма художественного произведения.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</w:rPr>
        <w:t>Язык художественной литературы.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eastAsia="Times New Roman" w:cs="Times New Roman"/>
          <w:szCs w:val="24"/>
        </w:rPr>
        <w:t>Основы стиховедения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sz w:val="22"/>
          <w:lang w:eastAsia="ru-RU"/>
        </w:rPr>
      </w:pPr>
      <w:r>
        <w:rPr>
          <w:rFonts w:cs="Times New Roman"/>
          <w:lang w:eastAsia="ru-RU"/>
        </w:rPr>
        <w:t>Специфика детской литературы.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Фольклор как художественная система. 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Малые фольклорные жанры и их роль в детском чтении.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Поэтика русских народных сказок. Роль сказок в развитии детей.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bCs/>
          <w:lang w:eastAsia="ru-RU"/>
        </w:rPr>
        <w:t>Басни И.А. Крылова</w:t>
      </w:r>
      <w:r>
        <w:rPr>
          <w:rFonts w:cs="Times New Roman"/>
          <w:lang w:eastAsia="ru-RU"/>
        </w:rPr>
        <w:t xml:space="preserve"> в детском чтении.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Развитие жанра литературной сказки в русской литературе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>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bCs/>
          <w:lang w:eastAsia="ru-RU"/>
        </w:rPr>
        <w:t xml:space="preserve"> </w:t>
      </w:r>
      <w:r>
        <w:rPr>
          <w:rFonts w:cs="Times New Roman"/>
          <w:lang w:eastAsia="ru-RU"/>
        </w:rPr>
        <w:t>Сказки А.С. Пушкина и их включение в детское чтение.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 Сказки В.Ф. Одоевского в детском чтении.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Сказки  Д.Н. </w:t>
      </w:r>
      <w:proofErr w:type="spellStart"/>
      <w:proofErr w:type="gramStart"/>
      <w:r>
        <w:rPr>
          <w:rFonts w:cs="Times New Roman"/>
          <w:lang w:eastAsia="ru-RU"/>
        </w:rPr>
        <w:t>Мамина-Сибиряка</w:t>
      </w:r>
      <w:proofErr w:type="spellEnd"/>
      <w:proofErr w:type="gramEnd"/>
      <w:r>
        <w:rPr>
          <w:rFonts w:cs="Times New Roman"/>
          <w:lang w:eastAsia="ru-RU"/>
        </w:rPr>
        <w:t xml:space="preserve"> для детей.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Развитие жанра рассказа для детей в литературе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>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Произведения К.Д. Ушинского для детей.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Тематическое и жанровое разнообразие рассказов Л.Н. Толстого для детей.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 Произведения В.А. Жуковского для детей.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Русская поэзия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 xml:space="preserve">. для детей. Тема детства в поэзии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>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Русская поэзия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 xml:space="preserve">. для детей. Изображение природы в поэзии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>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Произведения Н.А. Некрасова в детском чтении.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bCs/>
          <w:lang w:eastAsia="ru-RU"/>
        </w:rPr>
        <w:t xml:space="preserve">Переводная литература в детском чтении (17-19 вв.). 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Сказки Г.Х.  Андерсена </w:t>
      </w:r>
      <w:r>
        <w:rPr>
          <w:rFonts w:cs="Times New Roman"/>
          <w:bCs/>
          <w:szCs w:val="24"/>
          <w:lang w:eastAsia="ru-RU"/>
        </w:rPr>
        <w:t>в детском чтении.</w:t>
      </w:r>
      <w:r>
        <w:rPr>
          <w:rFonts w:cs="Times New Roman"/>
          <w:szCs w:val="24"/>
          <w:lang w:eastAsia="ru-RU"/>
        </w:rPr>
        <w:t xml:space="preserve"> 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Сказки Ш. Перро в </w:t>
      </w:r>
      <w:r>
        <w:rPr>
          <w:rFonts w:cs="Times New Roman"/>
          <w:bCs/>
          <w:szCs w:val="24"/>
          <w:lang w:eastAsia="ru-RU"/>
        </w:rPr>
        <w:t xml:space="preserve"> детском чтении.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Сказки братьев Гримм в </w:t>
      </w:r>
      <w:r>
        <w:rPr>
          <w:rFonts w:cs="Times New Roman"/>
          <w:bCs/>
          <w:szCs w:val="24"/>
          <w:lang w:eastAsia="ru-RU"/>
        </w:rPr>
        <w:t>детском чтении.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Поэзия  рубежа 19-го – 20-го вв. </w:t>
      </w:r>
      <w:r>
        <w:rPr>
          <w:rFonts w:cs="Times New Roman"/>
          <w:szCs w:val="24"/>
          <w:lang w:eastAsia="ru-RU"/>
        </w:rPr>
        <w:t>для детей.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Проза рубежа 19-го – 20-го вв. </w:t>
      </w:r>
      <w:r>
        <w:rPr>
          <w:rFonts w:cs="Times New Roman"/>
          <w:szCs w:val="24"/>
          <w:lang w:eastAsia="ru-RU"/>
        </w:rPr>
        <w:t>для детей.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.Горький о детской литературе и детском чтении.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Развитие жанра литературной сказки в русской литературе 20 </w:t>
      </w:r>
      <w:proofErr w:type="gramStart"/>
      <w:r>
        <w:rPr>
          <w:rFonts w:eastAsia="Times New Roman" w:cs="Times New Roman"/>
          <w:szCs w:val="24"/>
          <w:lang w:eastAsia="ru-RU"/>
        </w:rPr>
        <w:t>в</w:t>
      </w:r>
      <w:proofErr w:type="gramEnd"/>
      <w:r>
        <w:rPr>
          <w:rFonts w:eastAsia="Times New Roman" w:cs="Times New Roman"/>
          <w:szCs w:val="24"/>
          <w:lang w:eastAsia="ru-RU"/>
        </w:rPr>
        <w:t>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lastRenderedPageBreak/>
        <w:t>Сказки К.И. Чуковского в чтении младших школьников.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Сказки П.П. Бажова в чтении младших школьников.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Авторские сказки в детской литературе ХХ в. (М. Горький, А.Н. Толстой, Ю.К. </w:t>
      </w:r>
      <w:proofErr w:type="spellStart"/>
      <w:r>
        <w:rPr>
          <w:rFonts w:eastAsia="Times New Roman" w:cs="Times New Roman"/>
          <w:szCs w:val="24"/>
          <w:lang w:eastAsia="ru-RU"/>
        </w:rPr>
        <w:t>Олеша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Л. </w:t>
      </w:r>
      <w:proofErr w:type="spellStart"/>
      <w:r>
        <w:rPr>
          <w:rFonts w:eastAsia="Times New Roman" w:cs="Times New Roman"/>
          <w:szCs w:val="24"/>
          <w:lang w:eastAsia="ru-RU"/>
        </w:rPr>
        <w:t>Лагин</w:t>
      </w:r>
      <w:proofErr w:type="spellEnd"/>
      <w:r>
        <w:rPr>
          <w:rFonts w:eastAsia="Times New Roman" w:cs="Times New Roman"/>
          <w:szCs w:val="24"/>
          <w:lang w:eastAsia="ru-RU"/>
        </w:rPr>
        <w:t>, А.П. Гайдар, Е. Л. Шварц, А.М. Волков, В.П.  Катаев)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Отечественная поэзия 20 </w:t>
      </w:r>
      <w:proofErr w:type="gramStart"/>
      <w:r>
        <w:rPr>
          <w:rFonts w:eastAsia="Times New Roman" w:cs="Times New Roman"/>
          <w:szCs w:val="24"/>
          <w:lang w:eastAsia="ru-RU"/>
        </w:rPr>
        <w:t>в</w:t>
      </w:r>
      <w:proofErr w:type="gramEnd"/>
      <w:r>
        <w:rPr>
          <w:rFonts w:eastAsia="Times New Roman" w:cs="Times New Roman"/>
          <w:szCs w:val="24"/>
          <w:lang w:eastAsia="ru-RU"/>
        </w:rPr>
        <w:t xml:space="preserve">. </w:t>
      </w:r>
      <w:proofErr w:type="gramStart"/>
      <w:r>
        <w:rPr>
          <w:rFonts w:eastAsia="Times New Roman" w:cs="Times New Roman"/>
          <w:szCs w:val="24"/>
          <w:lang w:eastAsia="ru-RU"/>
        </w:rPr>
        <w:t>для</w:t>
      </w:r>
      <w:proofErr w:type="gramEnd"/>
      <w:r>
        <w:rPr>
          <w:rFonts w:eastAsia="Times New Roman" w:cs="Times New Roman"/>
          <w:szCs w:val="24"/>
          <w:lang w:eastAsia="ru-RU"/>
        </w:rPr>
        <w:t xml:space="preserve"> детей - младших школьников.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А.Л. </w:t>
      </w:r>
      <w:proofErr w:type="spellStart"/>
      <w:r>
        <w:rPr>
          <w:rFonts w:eastAsia="Times New Roman" w:cs="Times New Roman"/>
          <w:szCs w:val="24"/>
          <w:lang w:eastAsia="ru-RU"/>
        </w:rPr>
        <w:t>Барто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как поэт для детей.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С.Я. Маршак как детский поэт.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С.В. Михалков как детский поэт.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Произведения детских поэтов  60-80-х годов ХХ в. (Я. Аким, </w:t>
      </w:r>
      <w:proofErr w:type="spellStart"/>
      <w:r>
        <w:rPr>
          <w:rFonts w:eastAsia="Times New Roman" w:cs="Times New Roman"/>
          <w:szCs w:val="24"/>
          <w:lang w:eastAsia="ru-RU"/>
        </w:rPr>
        <w:t>Б.Заходер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В.Берестов, И. </w:t>
      </w:r>
      <w:proofErr w:type="spellStart"/>
      <w:r>
        <w:rPr>
          <w:rFonts w:eastAsia="Times New Roman" w:cs="Times New Roman"/>
          <w:szCs w:val="24"/>
          <w:lang w:eastAsia="ru-RU"/>
        </w:rPr>
        <w:t>Токмакова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Е. Благинина, Ю. </w:t>
      </w:r>
      <w:proofErr w:type="spellStart"/>
      <w:r>
        <w:rPr>
          <w:rFonts w:eastAsia="Times New Roman" w:cs="Times New Roman"/>
          <w:szCs w:val="24"/>
          <w:lang w:eastAsia="ru-RU"/>
        </w:rPr>
        <w:t>Мориц</w:t>
      </w:r>
      <w:proofErr w:type="spellEnd"/>
      <w:r>
        <w:rPr>
          <w:rFonts w:eastAsia="Times New Roman" w:cs="Times New Roman"/>
          <w:szCs w:val="24"/>
          <w:lang w:eastAsia="ru-RU"/>
        </w:rPr>
        <w:t>, Д. Хармс и др.).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Развитие жанра рассказа для детей в литературе 20 в. (М. Пришвин, А.Гайдар, Б. Житков, Н. Носов, К. Паустовский, В. Драгунский)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Рассказы Б.С. Житкова в чтении младших </w:t>
      </w:r>
      <w:proofErr w:type="spellStart"/>
      <w:r>
        <w:rPr>
          <w:rFonts w:eastAsia="Times New Roman" w:cs="Times New Roman"/>
          <w:szCs w:val="24"/>
          <w:lang w:eastAsia="ru-RU"/>
        </w:rPr>
        <w:t>школьников</w:t>
      </w:r>
      <w:proofErr w:type="gramStart"/>
      <w:r>
        <w:rPr>
          <w:rFonts w:eastAsia="Times New Roman" w:cs="Times New Roman"/>
          <w:szCs w:val="24"/>
          <w:lang w:eastAsia="ru-RU"/>
        </w:rPr>
        <w:t>.Р</w:t>
      </w:r>
      <w:proofErr w:type="gramEnd"/>
      <w:r>
        <w:rPr>
          <w:rFonts w:eastAsia="Times New Roman" w:cs="Times New Roman"/>
          <w:szCs w:val="24"/>
          <w:lang w:eastAsia="ru-RU"/>
        </w:rPr>
        <w:t>ассказы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М. Пришвина в чтении младших школьников.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Произведения Н.Н. Носова в чтении младших школьников.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Произведения В.Ю. Драгунского в чтении младших школьников.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Природоведческая литература в чтении младших школьников (Е. </w:t>
      </w:r>
      <w:proofErr w:type="spellStart"/>
      <w:r>
        <w:rPr>
          <w:rFonts w:eastAsia="Times New Roman" w:cs="Times New Roman"/>
          <w:szCs w:val="24"/>
          <w:lang w:eastAsia="ru-RU"/>
        </w:rPr>
        <w:t>Чарушин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 </w:t>
      </w:r>
      <w:proofErr w:type="spellStart"/>
      <w:r>
        <w:rPr>
          <w:rFonts w:eastAsia="Times New Roman" w:cs="Times New Roman"/>
          <w:szCs w:val="24"/>
          <w:lang w:eastAsia="ru-RU"/>
        </w:rPr>
        <w:t>Г.Скребицкий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Н. Сладков, Э. </w:t>
      </w:r>
      <w:proofErr w:type="spellStart"/>
      <w:r>
        <w:rPr>
          <w:rFonts w:eastAsia="Times New Roman" w:cs="Times New Roman"/>
          <w:szCs w:val="24"/>
          <w:lang w:eastAsia="ru-RU"/>
        </w:rPr>
        <w:t>Шим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и др.)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Произведения В.В. Бианки в чтении младших школьников.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Переводная литература ХХ в (Р. Киплинг, </w:t>
      </w:r>
      <w:proofErr w:type="spellStart"/>
      <w:r>
        <w:rPr>
          <w:rFonts w:eastAsia="Times New Roman" w:cs="Times New Roman"/>
          <w:szCs w:val="24"/>
          <w:lang w:eastAsia="ru-RU"/>
        </w:rPr>
        <w:t>А.Милн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Л. Кэрролл, С. Лагерлёф, Дж. </w:t>
      </w:r>
      <w:proofErr w:type="spellStart"/>
      <w:r>
        <w:rPr>
          <w:rFonts w:eastAsia="Times New Roman" w:cs="Times New Roman"/>
          <w:szCs w:val="24"/>
          <w:lang w:eastAsia="ru-RU"/>
        </w:rPr>
        <w:t>Родари</w:t>
      </w:r>
      <w:proofErr w:type="spellEnd"/>
      <w:r>
        <w:rPr>
          <w:rFonts w:eastAsia="Times New Roman" w:cs="Times New Roman"/>
          <w:szCs w:val="24"/>
          <w:lang w:eastAsia="ru-RU"/>
        </w:rPr>
        <w:t>, А. Сент-Экзюпери, А. Линдгрен).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Произведения А. Линдгрен в чтении младших школьников.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Современная литература для детей (В. Лунин, М. </w:t>
      </w:r>
      <w:proofErr w:type="spellStart"/>
      <w:r>
        <w:rPr>
          <w:rFonts w:eastAsia="Times New Roman" w:cs="Times New Roman"/>
          <w:szCs w:val="24"/>
          <w:lang w:eastAsia="ru-RU"/>
        </w:rPr>
        <w:t>Яснов</w:t>
      </w:r>
      <w:proofErr w:type="spellEnd"/>
      <w:r>
        <w:rPr>
          <w:rFonts w:eastAsia="Times New Roman" w:cs="Times New Roman"/>
          <w:szCs w:val="24"/>
          <w:lang w:eastAsia="ru-RU"/>
        </w:rPr>
        <w:t>, Тим Собакин, О.Григорьев, С. Козлов,  А. Усачев, Э. Успенский)</w:t>
      </w:r>
    </w:p>
    <w:p w:rsidR="00FC731D" w:rsidRDefault="00FC731D" w:rsidP="00FC731D">
      <w:pPr>
        <w:pStyle w:val="a3"/>
        <w:numPr>
          <w:ilvl w:val="1"/>
          <w:numId w:val="1"/>
        </w:numPr>
        <w:tabs>
          <w:tab w:val="clear" w:pos="1440"/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Новейшая литература для детей: писатели, жанры, тематика, образы.</w:t>
      </w:r>
    </w:p>
    <w:p w:rsidR="00FC731D" w:rsidRDefault="00FC731D" w:rsidP="00FC73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731D" w:rsidRDefault="00FC731D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C731D" w:rsidRDefault="00FC731D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C731D" w:rsidRPr="005760CA" w:rsidRDefault="005760CA" w:rsidP="005760CA">
      <w:p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60CA">
        <w:rPr>
          <w:rFonts w:ascii="Times New Roman" w:hAnsi="Times New Roman" w:cs="Times New Roman"/>
          <w:sz w:val="28"/>
          <w:szCs w:val="28"/>
        </w:rPr>
        <w:t xml:space="preserve">3.Основная  и дополнительная учебная литература </w:t>
      </w:r>
    </w:p>
    <w:p w:rsidR="00FC731D" w:rsidRPr="005760CA" w:rsidRDefault="00FC731D" w:rsidP="00FC731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0CA">
        <w:rPr>
          <w:rFonts w:ascii="Times New Roman" w:hAnsi="Times New Roman" w:cs="Times New Roman"/>
          <w:sz w:val="28"/>
          <w:szCs w:val="28"/>
        </w:rPr>
        <w:t>Основная литература</w:t>
      </w:r>
    </w:p>
    <w:p w:rsidR="00FC731D" w:rsidRDefault="00FC731D" w:rsidP="00FC7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Академия, 2009. - 574с.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FC731D" w:rsidRDefault="00FC731D" w:rsidP="00FC7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Детская литература: учебник для использования в учеб. процессе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рогр.сред.проф</w:t>
      </w:r>
      <w:proofErr w:type="spellEnd"/>
      <w:r>
        <w:rPr>
          <w:rFonts w:ascii="Times New Roman" w:hAnsi="Times New Roman" w:cs="Times New Roman"/>
          <w:sz w:val="24"/>
          <w:szCs w:val="24"/>
        </w:rPr>
        <w:t>. образования/Е. О. Путилова [и др.]; под ред. Е.О.Путиловой. - М. : Академия, 2008. - 381с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</w:p>
    <w:p w:rsidR="00FC731D" w:rsidRDefault="00FC731D" w:rsidP="00FC7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Теория литературы [Текст] 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Теория </w:t>
      </w:r>
      <w:proofErr w:type="gramStart"/>
      <w:r>
        <w:rPr>
          <w:rFonts w:ascii="Times New Roman" w:hAnsi="Times New Roman" w:cs="Times New Roman"/>
          <w:sz w:val="24"/>
          <w:szCs w:val="24"/>
        </w:rPr>
        <w:t>художественного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дискурса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Теоретическая поэтика / под ред. Н.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авт. тома Н.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 И. Тюпа, С.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Бройтман</w:t>
      </w:r>
      <w:proofErr w:type="spellEnd"/>
      <w:r>
        <w:rPr>
          <w:rFonts w:ascii="Times New Roman" w:hAnsi="Times New Roman" w:cs="Times New Roman"/>
          <w:sz w:val="24"/>
          <w:szCs w:val="24"/>
        </w:rPr>
        <w:t>. - 3-е изд., стер.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Академия, 2008. - 509, [1] с. - (Высшее профессиональное образование. </w:t>
      </w:r>
      <w:proofErr w:type="gramStart"/>
      <w:r>
        <w:rPr>
          <w:rFonts w:ascii="Times New Roman" w:hAnsi="Times New Roman" w:cs="Times New Roman"/>
          <w:sz w:val="24"/>
          <w:szCs w:val="24"/>
        </w:rPr>
        <w:t>Филология)..</w:t>
      </w:r>
      <w:proofErr w:type="gramEnd"/>
    </w:p>
    <w:p w:rsidR="00FC731D" w:rsidRDefault="00FC731D" w:rsidP="00FC7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Теория литературы [Текст] 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Историческая поэтика / под ред. Н.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авт. тома С.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Бройтман</w:t>
      </w:r>
      <w:proofErr w:type="spellEnd"/>
      <w:r>
        <w:rPr>
          <w:rFonts w:ascii="Times New Roman" w:hAnsi="Times New Roman" w:cs="Times New Roman"/>
          <w:sz w:val="24"/>
          <w:szCs w:val="24"/>
        </w:rPr>
        <w:t>. - 3-е изд., стер.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М. : Академия, 2008. - 359,[1] с.</w:t>
      </w:r>
    </w:p>
    <w:p w:rsidR="005760CA" w:rsidRDefault="005760CA" w:rsidP="00FC731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C731D" w:rsidRDefault="00FC731D" w:rsidP="00FC731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60CA">
        <w:rPr>
          <w:rFonts w:ascii="Times New Roman" w:hAnsi="Times New Roman" w:cs="Times New Roman"/>
          <w:sz w:val="28"/>
          <w:szCs w:val="28"/>
        </w:rPr>
        <w:t>Дополнительная литература</w:t>
      </w:r>
    </w:p>
    <w:p w:rsidR="005760CA" w:rsidRPr="005760CA" w:rsidRDefault="005760CA" w:rsidP="00FC731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C731D" w:rsidRDefault="00FC731D" w:rsidP="00FC7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Л.В.Детская литература: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учеб.-метод</w:t>
      </w:r>
      <w:proofErr w:type="spellEnd"/>
      <w:r>
        <w:rPr>
          <w:rFonts w:ascii="Times New Roman" w:hAnsi="Times New Roman" w:cs="Times New Roman"/>
          <w:sz w:val="24"/>
          <w:szCs w:val="24"/>
        </w:rPr>
        <w:t>. пособие по курсу/</w:t>
      </w:r>
      <w:proofErr w:type="spellStart"/>
      <w:r>
        <w:rPr>
          <w:rFonts w:ascii="Times New Roman" w:hAnsi="Times New Roman" w:cs="Times New Roman"/>
          <w:sz w:val="24"/>
          <w:szCs w:val="24"/>
        </w:rPr>
        <w:t>Л.В.Долженко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Волгогр.гос.пед.ун-т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>олгоград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ВГ</w:t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>ПУ "Перемена", 2010. - 47 с.-38..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Детская литература: учебник для использования в учеб. процессе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учреждений, реализующих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рогр.сред.проф</w:t>
      </w:r>
      <w:proofErr w:type="spellEnd"/>
      <w:r>
        <w:rPr>
          <w:rFonts w:ascii="Times New Roman" w:hAnsi="Times New Roman" w:cs="Times New Roman"/>
          <w:sz w:val="24"/>
          <w:szCs w:val="24"/>
        </w:rPr>
        <w:t>. образования/Е. О. Путилова [и др.]; под ред. Е.О.Путиловой.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Академия, 2008. - 381с..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3. Творчество В.В.Бианки в филологической и методической парадигмах [Электронный ресурс]: Коллективная монография/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В.В.Бардакова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 - 143 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4. Бубнов С. А. Словарь литературоведческих терминов. От значения слова к анализу текста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словарь / С. А. Бубнов. — Саратов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Ай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Пи Эр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Медиа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2018. — 212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Ф.И. История русской детской литературы, конец X - первая пол. XIX в. : [Учеб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ин-тов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культуры,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ин-та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ун-тов по спец. N 2113 "Библиотековедение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."] / Ф.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Просвещение, 1990. - 301,[2] 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hAnsi="Times New Roman" w:cs="Times New Roman"/>
          <w:sz w:val="24"/>
          <w:szCs w:val="24"/>
        </w:rPr>
        <w:t>, С. И. Основные понятия теории литературы. Литературное произведение. Проза и стих [Электронный ресурс]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учебное пособие / С.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; С.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Московский государственный университет имени М.В. Ломоносова, 2002. - 112 с..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7. Неживая Е.А. Детская литература. Теоретический и практический материал [Электронный ресурс]: учебное пособие для студентов-иностранцев/ Е. А.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Неживая</w:t>
      </w:r>
      <w:proofErr w:type="gramEnd"/>
      <w:r>
        <w:rPr>
          <w:rFonts w:ascii="Times New Roman" w:hAnsi="Times New Roman" w:cs="Times New Roman"/>
          <w:sz w:val="24"/>
          <w:szCs w:val="24"/>
        </w:rPr>
        <w:t>; Е.А.Неживая. - Комсомольск-на-Амуре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Амурский гуманитарно-педагогический государственный университет, 2012. - 162 с. // Неживая Е. А. Детская литература: теоретический и практический материал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учебное пособие для студентов-иностранцев / Е. А. Неживая. — 2-е изд. — Саратов : </w:t>
      </w:r>
      <w:proofErr w:type="gramStart"/>
      <w:r>
        <w:rPr>
          <w:rFonts w:ascii="Times New Roman" w:hAnsi="Times New Roman" w:cs="Times New Roman"/>
          <w:sz w:val="24"/>
          <w:szCs w:val="24"/>
        </w:rPr>
        <w:t>Ай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Пи 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Медиа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2019. — 162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FC731D" w:rsidRDefault="00FC731D" w:rsidP="00FC731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Ресурсы Интернета</w:t>
      </w:r>
    </w:p>
    <w:p w:rsidR="00FC731D" w:rsidRDefault="00FC731D" w:rsidP="00FC7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Сайт Республиканской государственной детской библиотеки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>
        <w:rPr>
          <w:rFonts w:ascii="Times New Roman" w:hAnsi="Times New Roman" w:cs="Times New Roman"/>
          <w:sz w:val="24"/>
          <w:szCs w:val="24"/>
        </w:rPr>
        <w:t>». - URL: http://bibliogid.ru.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Электронно-библиотечная система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URL: </w:t>
      </w:r>
      <w:proofErr w:type="spellStart"/>
      <w:r>
        <w:rPr>
          <w:rFonts w:ascii="Times New Roman" w:hAnsi="Times New Roman" w:cs="Times New Roman"/>
          <w:sz w:val="24"/>
          <w:szCs w:val="24"/>
        </w:rPr>
        <w:t>www.iprbookshop.ru</w:t>
      </w:r>
      <w:proofErr w:type="spellEnd"/>
      <w:r>
        <w:rPr>
          <w:rFonts w:ascii="Times New Roman" w:hAnsi="Times New Roman" w:cs="Times New Roman"/>
          <w:sz w:val="24"/>
          <w:szCs w:val="24"/>
        </w:rPr>
        <w:t>/.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3. Поисковые системы. - URL: http://www.google.ru/, http://www.yandex.ru/ и др.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4. Научная электронная библиотека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URL: http://elibrary.ru.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5. Фундаментальная электронная библиотека "Русская литература и фольклор" - URL: http://feb-web.ru/.</w:t>
      </w:r>
    </w:p>
    <w:p w:rsidR="005760CA" w:rsidRDefault="005760CA" w:rsidP="00FC731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C731D" w:rsidRDefault="00FC731D" w:rsidP="00FC731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Информационные технологии и программное обеспечение </w:t>
      </w:r>
    </w:p>
    <w:p w:rsidR="00FC731D" w:rsidRDefault="00FC731D" w:rsidP="00FC7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Office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URL.</w:t>
      </w:r>
    </w:p>
    <w:p w:rsidR="00FC731D" w:rsidRDefault="00FC731D" w:rsidP="00FC731D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5760CA" w:rsidRDefault="00FC731D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eastAsia="Times New Roman" w:cs="Times New Roman"/>
          <w:b/>
          <w:sz w:val="28"/>
          <w:szCs w:val="28"/>
          <w:lang w:eastAsia="ar-SA"/>
        </w:rPr>
        <w:br/>
      </w:r>
    </w:p>
    <w:p w:rsidR="005760CA" w:rsidRDefault="005760CA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760CA" w:rsidRDefault="005760CA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760CA" w:rsidRDefault="005760CA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760CA" w:rsidRDefault="005760CA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760CA" w:rsidRDefault="005760CA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760CA" w:rsidRDefault="005760CA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760CA" w:rsidRDefault="005760CA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760CA" w:rsidRDefault="005760CA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760CA" w:rsidRDefault="005760CA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760CA" w:rsidRDefault="005760CA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760CA" w:rsidRDefault="005760CA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C731D" w:rsidRPr="005760CA" w:rsidRDefault="005760CA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760C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4. Тесты</w:t>
      </w:r>
    </w:p>
    <w:p w:rsidR="00FC731D" w:rsidRDefault="00FC731D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C731D" w:rsidRPr="00B73965" w:rsidRDefault="00FC731D" w:rsidP="00FC73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396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Тест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№1</w:t>
      </w:r>
      <w:r w:rsidRPr="00B7396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Основы литературоведения.</w:t>
      </w:r>
    </w:p>
    <w:p w:rsidR="00FC731D" w:rsidRDefault="00FC731D" w:rsidP="00FC731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Форма проведения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: бланковый тест, охватывающий содержание четырех основных тем по литературоведению (включает 10 тестовых заданий; время выполнения – до 10 минут). Дополнительно предлагается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(+)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ещё один вопрос.</w:t>
      </w:r>
    </w:p>
    <w:p w:rsidR="00FC731D" w:rsidRDefault="00FC731D" w:rsidP="00FC731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C731D" w:rsidRDefault="005760CA" w:rsidP="005760CA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Т</w:t>
      </w:r>
      <w:r w:rsidR="00FC731D">
        <w:rPr>
          <w:rFonts w:ascii="Times New Roman" w:hAnsi="Times New Roman"/>
          <w:b/>
          <w:sz w:val="24"/>
          <w:szCs w:val="24"/>
          <w:lang w:eastAsia="ar-SA"/>
        </w:rPr>
        <w:t>естовые задания</w:t>
      </w:r>
    </w:p>
    <w:p w:rsidR="00FC731D" w:rsidRDefault="00FC731D" w:rsidP="00FC731D">
      <w:pPr>
        <w:spacing w:after="120" w:line="312" w:lineRule="auto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ФИО, группа__________________________________________________________________</w:t>
      </w: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80"/>
        <w:gridCol w:w="851"/>
        <w:gridCol w:w="849"/>
      </w:tblGrid>
      <w:tr w:rsidR="00FC731D" w:rsidTr="003D2B40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line="240" w:lineRule="auto"/>
              <w:ind w:right="33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Указания</w:t>
            </w:r>
            <w:r>
              <w:rPr>
                <w:rFonts w:ascii="Times New Roman" w:hAnsi="Times New Roman"/>
                <w:sz w:val="24"/>
                <w:szCs w:val="24"/>
              </w:rPr>
              <w:t>: для каждого задания выберите один верный вариант ответа и напишите нужную букву в пустом столбце справа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line="240" w:lineRule="auto"/>
              <w:ind w:right="33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Заполняет студент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line="240" w:lineRule="auto"/>
              <w:ind w:right="33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Заполняет преподаватель </w:t>
            </w:r>
          </w:p>
        </w:tc>
      </w:tr>
      <w:tr w:rsidR="00FC731D" w:rsidTr="003D2B40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Укажите основные литературоведческие дисциплины: 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A2E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а)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теория литературы, история литературы, литературная критика;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б) теория литературы, текстология, литературная критика;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в) история литературы, теория литературы, библиография;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г) история литературы, теория литературы, историография.</w:t>
            </w:r>
          </w:p>
          <w:p w:rsidR="00FC731D" w:rsidRDefault="00FC731D" w:rsidP="003D2B4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FC731D" w:rsidTr="003D2B40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Pr="006C7FB8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6C7FB8">
              <w:rPr>
                <w:rFonts w:ascii="Times New Roman" w:hAnsi="Times New Roman" w:cs="Times New Roman"/>
                <w:sz w:val="24"/>
                <w:szCs w:val="24"/>
              </w:rPr>
              <w:t xml:space="preserve">Какая литературоведческая дисциплина изучает литературу по </w:t>
            </w:r>
            <w:proofErr w:type="gramStart"/>
            <w:r w:rsidRPr="006C7FB8">
              <w:rPr>
                <w:rFonts w:ascii="Times New Roman" w:hAnsi="Times New Roman" w:cs="Times New Roman"/>
                <w:sz w:val="24"/>
                <w:szCs w:val="24"/>
              </w:rPr>
              <w:t>хронологическому</w:t>
            </w:r>
            <w:proofErr w:type="gramEnd"/>
            <w:r w:rsidRPr="006C7FB8">
              <w:rPr>
                <w:rFonts w:ascii="Times New Roman" w:hAnsi="Times New Roman" w:cs="Times New Roman"/>
                <w:sz w:val="24"/>
                <w:szCs w:val="24"/>
              </w:rPr>
              <w:t xml:space="preserve"> признакам:</w:t>
            </w:r>
          </w:p>
          <w:p w:rsidR="00FC731D" w:rsidRPr="006C7FB8" w:rsidRDefault="00FC731D" w:rsidP="003D2B40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FB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теория литературы; б) литературная критика; в) история литературы;       г) библиография. </w:t>
            </w:r>
          </w:p>
          <w:p w:rsidR="00FC731D" w:rsidRDefault="00FC731D" w:rsidP="003D2B40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FC731D" w:rsidTr="003D2B40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Pr="006C7FB8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r w:rsidRPr="006C7F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Художественное творчество имеет характер:</w:t>
            </w:r>
          </w:p>
          <w:p w:rsidR="00FC731D" w:rsidRPr="006C7FB8" w:rsidRDefault="00FC731D" w:rsidP="003D2B40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а) научный; б) субъективный; в) объективный; г) документальный.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FC731D" w:rsidTr="003D2B40">
        <w:trPr>
          <w:cantSplit/>
          <w:trHeight w:val="60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Познавательная функция литературы заключается в том, что она: 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C731D" w:rsidRPr="006C7FB8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а) расширяет картину мира; б) дает основы научных знаний; в)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раскрывает душу человека; г) рисует жизнь природы.</w:t>
            </w:r>
          </w:p>
          <w:p w:rsidR="00FC731D" w:rsidRPr="005A2EEB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C731D" w:rsidRPr="005A2EEB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FC731D" w:rsidTr="003D2B40">
        <w:trPr>
          <w:cantSplit/>
          <w:trHeight w:val="840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Содержание и форма в художественном произведении:</w:t>
            </w:r>
          </w:p>
          <w:p w:rsidR="00FC731D" w:rsidRDefault="00FC731D" w:rsidP="003D2B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C731D" w:rsidRPr="005A2EEB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а) не связаны; б) взаимообусловлены; в) противопоставлены;                        г) самостоятельны.</w:t>
            </w:r>
          </w:p>
          <w:p w:rsidR="00FC731D" w:rsidRPr="005A2EEB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FC731D" w:rsidTr="003D2B40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2645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Идея художественного произведения – это: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главная мысль художественного произведения; б) жизненный материал, положенный в основу произведения; в) событийная основа произведения;  г) система образов-характеров.</w:t>
            </w:r>
          </w:p>
          <w:p w:rsidR="00FC731D" w:rsidRPr="00FC2645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FC731D" w:rsidTr="003D2B40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lastRenderedPageBreak/>
              <w:t xml:space="preserve">7.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Назовите элементы сюжета художественного произведения: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экспозиция, завязка, развитие действия, кульминация, развязка;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 пролог, эпилог, завязка, пейзаж, портрет, развитие действия;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пролог, экспозиция, завязка, развитие действия, кульминация, развязка, эпилог.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FC731D" w:rsidTr="003D2B40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8.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Чтобы истолковать авторскую позицию, нужно учитывать: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факты биографии автора; б) исторические условия появления произведения; в) композицию произведения; г) жанр произведения;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верны все утверждения.</w:t>
            </w:r>
          </w:p>
          <w:p w:rsidR="00FC731D" w:rsidRPr="00FC2645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FC731D" w:rsidTr="003D2B40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анализе эпического произведения первостепенное внимание следует уделить: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31D" w:rsidRDefault="00FC731D" w:rsidP="003D2B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событийной основе (сюжету); б) субъективному началу;</w:t>
            </w:r>
            <w:r w:rsidRPr="00FC26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в) лирическим эпитетам;</w:t>
            </w:r>
            <w:r w:rsidRPr="00FC26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г) верны все утверждения.</w:t>
            </w:r>
          </w:p>
          <w:p w:rsidR="00FC731D" w:rsidRDefault="00FC731D" w:rsidP="003D2B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FC731D" w:rsidTr="003D2B40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Назовите литературные направления в русской литературе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веков: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классицизм, сентиментализм, романтизм, реализм, модернизм; 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классицизм, сентиментализм, романтизм, реализм;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классицизм, сентиментализм, реализм, модернизм;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классицизм, романтизм, реализм, модернизм, постмодернизм.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rPr>
                <w:highlight w:val="yellow"/>
              </w:rPr>
            </w:pPr>
          </w:p>
        </w:tc>
      </w:tr>
      <w:tr w:rsidR="00FC731D" w:rsidTr="003D2B40">
        <w:trPr>
          <w:cantSplit/>
          <w:trHeight w:val="111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+ 11. К какому литературному направлению принадлежал  Антоний Погорельский (А.А. Перовский)?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реализм; б) сентиментализм; в) романтизм; г) классицизм.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line="240" w:lineRule="auto"/>
              <w:ind w:right="-391"/>
              <w:rPr>
                <w:rFonts w:ascii="Times New Roman" w:hAnsi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rPr>
                <w:highlight w:val="yellow"/>
              </w:rPr>
            </w:pPr>
          </w:p>
        </w:tc>
      </w:tr>
    </w:tbl>
    <w:p w:rsidR="00FC731D" w:rsidRDefault="00FC731D" w:rsidP="00FC731D"/>
    <w:p w:rsidR="00FC731D" w:rsidRDefault="00FC731D" w:rsidP="00FC731D"/>
    <w:p w:rsidR="005760CA" w:rsidRDefault="005760CA" w:rsidP="00FC731D"/>
    <w:p w:rsidR="005760CA" w:rsidRDefault="005760CA" w:rsidP="00FC731D"/>
    <w:p w:rsidR="005760CA" w:rsidRDefault="005760CA" w:rsidP="00FC731D"/>
    <w:p w:rsidR="005760CA" w:rsidRDefault="005760CA" w:rsidP="00FC731D"/>
    <w:p w:rsidR="005760CA" w:rsidRDefault="005760CA" w:rsidP="00FC731D"/>
    <w:p w:rsidR="005760CA" w:rsidRDefault="005760CA" w:rsidP="00FC731D"/>
    <w:p w:rsidR="005760CA" w:rsidRDefault="005760CA" w:rsidP="00FC731D"/>
    <w:p w:rsidR="005760CA" w:rsidRDefault="005760CA" w:rsidP="00FC731D"/>
    <w:p w:rsidR="005760CA" w:rsidRDefault="005760CA" w:rsidP="00FC731D"/>
    <w:p w:rsidR="00FC731D" w:rsidRPr="00643B17" w:rsidRDefault="00FC731D" w:rsidP="00FC731D">
      <w:pPr>
        <w:pStyle w:val="Default"/>
        <w:jc w:val="both"/>
        <w:rPr>
          <w:rFonts w:eastAsia="Times New Roman"/>
          <w:b/>
          <w:color w:val="auto"/>
          <w:lang w:eastAsia="ar-SA"/>
        </w:rPr>
      </w:pPr>
      <w:r w:rsidRPr="00DA5046">
        <w:rPr>
          <w:rFonts w:eastAsia="Times New Roman"/>
          <w:b/>
          <w:color w:val="auto"/>
          <w:lang w:eastAsia="ar-SA"/>
        </w:rPr>
        <w:lastRenderedPageBreak/>
        <w:t>Тест №2. Детская литература Х</w:t>
      </w:r>
      <w:proofErr w:type="gramStart"/>
      <w:r w:rsidRPr="00DA5046">
        <w:rPr>
          <w:rFonts w:eastAsia="Times New Roman"/>
          <w:b/>
          <w:color w:val="auto"/>
          <w:lang w:val="en-US" w:eastAsia="ar-SA"/>
        </w:rPr>
        <w:t>I</w:t>
      </w:r>
      <w:proofErr w:type="gramEnd"/>
      <w:r w:rsidRPr="00DA5046">
        <w:rPr>
          <w:rFonts w:eastAsia="Times New Roman"/>
          <w:b/>
          <w:color w:val="auto"/>
          <w:lang w:eastAsia="ar-SA"/>
        </w:rPr>
        <w:t>Х века.</w:t>
      </w:r>
    </w:p>
    <w:p w:rsidR="00FC731D" w:rsidRDefault="00FC731D" w:rsidP="00FC731D">
      <w:pPr>
        <w:pStyle w:val="a3"/>
        <w:ind w:left="0" w:firstLine="720"/>
        <w:jc w:val="both"/>
        <w:rPr>
          <w:rFonts w:cs="Times New Roman"/>
          <w:szCs w:val="24"/>
          <w:lang w:eastAsia="ar-SA"/>
        </w:rPr>
      </w:pPr>
      <w:r>
        <w:rPr>
          <w:rFonts w:cs="Times New Roman"/>
          <w:b/>
          <w:i/>
          <w:szCs w:val="24"/>
          <w:lang w:eastAsia="ar-SA"/>
        </w:rPr>
        <w:t xml:space="preserve">Форма проведения: </w:t>
      </w:r>
      <w:r>
        <w:rPr>
          <w:rFonts w:cs="Times New Roman"/>
          <w:szCs w:val="24"/>
          <w:lang w:eastAsia="ar-SA"/>
        </w:rPr>
        <w:t xml:space="preserve">бланковый тест, охватывающий содержание четырех разделов дисциплины (включает </w:t>
      </w:r>
      <w:r w:rsidRPr="00DA5046">
        <w:rPr>
          <w:rFonts w:cs="Times New Roman"/>
          <w:szCs w:val="24"/>
          <w:lang w:eastAsia="ar-SA"/>
        </w:rPr>
        <w:t>1</w:t>
      </w:r>
      <w:r>
        <w:rPr>
          <w:rFonts w:cs="Times New Roman"/>
          <w:szCs w:val="24"/>
          <w:lang w:eastAsia="ar-SA"/>
        </w:rPr>
        <w:t>0  тестовых заданий; время выполнения – до 10 минут). Предлагается также 11-й</w:t>
      </w:r>
      <w:r w:rsidRPr="00616364">
        <w:rPr>
          <w:rFonts w:cs="Times New Roman"/>
          <w:szCs w:val="24"/>
          <w:lang w:eastAsia="ar-SA"/>
        </w:rPr>
        <w:t xml:space="preserve"> </w:t>
      </w:r>
      <w:r>
        <w:rPr>
          <w:rFonts w:cs="Times New Roman"/>
          <w:szCs w:val="24"/>
          <w:lang w:eastAsia="ar-SA"/>
        </w:rPr>
        <w:t xml:space="preserve">вопрос, дополнительный (бонусный), который также оценивается 2 баллами. </w:t>
      </w:r>
    </w:p>
    <w:p w:rsidR="00FC731D" w:rsidRDefault="00FC731D" w:rsidP="00FC73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FC731D" w:rsidRDefault="005760CA" w:rsidP="00FC73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Т</w:t>
      </w:r>
      <w:r w:rsidR="00FC731D">
        <w:rPr>
          <w:rFonts w:ascii="Times New Roman" w:hAnsi="Times New Roman" w:cs="Times New Roman"/>
          <w:b/>
          <w:sz w:val="24"/>
          <w:szCs w:val="24"/>
          <w:lang w:eastAsia="ar-SA"/>
        </w:rPr>
        <w:t>естовые задания</w:t>
      </w:r>
    </w:p>
    <w:p w:rsidR="00FC731D" w:rsidRDefault="00FC731D" w:rsidP="00FC731D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ФИО, группа__________________________________________________________________</w:t>
      </w:r>
    </w:p>
    <w:p w:rsidR="00FC731D" w:rsidRDefault="00FC731D" w:rsidP="00FC7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31D" w:rsidRDefault="00FC731D" w:rsidP="00FC7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94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13"/>
        <w:gridCol w:w="851"/>
        <w:gridCol w:w="1056"/>
      </w:tblGrid>
      <w:tr w:rsidR="00FC731D" w:rsidTr="003D2B40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для каждого задания выберите один верный вариант ответа и напишите нужную букву / цифру в пустом столбце справа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lang w:eastAsia="en-US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Заполняет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сту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дент</w:t>
            </w:r>
            <w:proofErr w:type="spellEnd"/>
            <w:proofErr w:type="gram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lang w:eastAsia="en-US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Заполняет преподаватель: </w:t>
            </w:r>
          </w:p>
        </w:tc>
      </w:tr>
      <w:tr w:rsidR="00FC731D" w:rsidTr="003D2B40">
        <w:trPr>
          <w:cantSplit/>
          <w:trHeight w:val="1112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szCs w:val="24"/>
                <w:lang w:eastAsia="en-US"/>
              </w:rPr>
            </w:pPr>
            <w:r w:rsidRPr="008115AF">
              <w:rPr>
                <w:b w:val="0"/>
                <w:i/>
                <w:szCs w:val="24"/>
                <w:lang w:eastAsia="en-US"/>
              </w:rPr>
              <w:t>1.В каком перечне названы  функции литературы как искусства слова?</w:t>
            </w:r>
          </w:p>
          <w:p w:rsidR="00FC731D" w:rsidRPr="008115AF" w:rsidRDefault="00FC731D" w:rsidP="003D2B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31D" w:rsidRPr="008115AF" w:rsidRDefault="00FC731D" w:rsidP="003D2B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15AF">
              <w:rPr>
                <w:rFonts w:ascii="Times New Roman" w:hAnsi="Times New Roman" w:cs="Times New Roman"/>
                <w:sz w:val="24"/>
                <w:szCs w:val="24"/>
              </w:rPr>
              <w:t xml:space="preserve">А) эстетическая, </w:t>
            </w:r>
            <w:proofErr w:type="spellStart"/>
            <w:r w:rsidRPr="008115AF">
              <w:rPr>
                <w:rFonts w:ascii="Times New Roman" w:hAnsi="Times New Roman" w:cs="Times New Roman"/>
                <w:sz w:val="24"/>
                <w:szCs w:val="24"/>
              </w:rPr>
              <w:t>аксиологическая</w:t>
            </w:r>
            <w:proofErr w:type="spellEnd"/>
            <w:r w:rsidRPr="008115AF">
              <w:rPr>
                <w:rFonts w:ascii="Times New Roman" w:hAnsi="Times New Roman" w:cs="Times New Roman"/>
                <w:sz w:val="24"/>
                <w:szCs w:val="24"/>
              </w:rPr>
              <w:t xml:space="preserve">, воспитательная, познавательная; </w:t>
            </w:r>
          </w:p>
          <w:p w:rsidR="00FC731D" w:rsidRPr="008115AF" w:rsidRDefault="00FC731D" w:rsidP="003D2B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15AF">
              <w:rPr>
                <w:rFonts w:ascii="Times New Roman" w:hAnsi="Times New Roman" w:cs="Times New Roman"/>
                <w:sz w:val="24"/>
                <w:szCs w:val="24"/>
              </w:rPr>
              <w:t xml:space="preserve">Б) эмоциональная, изобразительная, идейная, образная; </w:t>
            </w:r>
          </w:p>
          <w:p w:rsidR="00FC731D" w:rsidRPr="008115AF" w:rsidRDefault="00FC731D" w:rsidP="003D2B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15AF">
              <w:rPr>
                <w:rFonts w:ascii="Times New Roman" w:hAnsi="Times New Roman" w:cs="Times New Roman"/>
                <w:sz w:val="24"/>
                <w:szCs w:val="24"/>
              </w:rPr>
              <w:t xml:space="preserve">В) воспитательная, педагогическая, познавательная, эмоционально-оценочная; </w:t>
            </w:r>
          </w:p>
          <w:p w:rsidR="00FC731D" w:rsidRPr="008115AF" w:rsidRDefault="00FC731D" w:rsidP="003D2B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15AF">
              <w:rPr>
                <w:rFonts w:ascii="Times New Roman" w:hAnsi="Times New Roman" w:cs="Times New Roman"/>
                <w:sz w:val="24"/>
                <w:szCs w:val="24"/>
              </w:rPr>
              <w:t>Г) коммуникативная, концептуальная, семиотическая, эмоциональная.</w:t>
            </w:r>
          </w:p>
          <w:p w:rsidR="00FC731D" w:rsidRPr="008115AF" w:rsidRDefault="00FC731D" w:rsidP="003D2B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jc w:val="both"/>
            </w:pPr>
          </w:p>
        </w:tc>
      </w:tr>
      <w:tr w:rsidR="00FC731D" w:rsidTr="003D2B40">
        <w:trPr>
          <w:cantSplit/>
          <w:trHeight w:val="1112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szCs w:val="24"/>
                <w:lang w:eastAsia="en-US"/>
              </w:rPr>
            </w:pPr>
            <w:r w:rsidRPr="008115AF">
              <w:rPr>
                <w:b w:val="0"/>
                <w:i/>
                <w:szCs w:val="24"/>
                <w:lang w:eastAsia="en-US"/>
              </w:rPr>
              <w:t>2. В каком перечне наиболее полно и точно отражены особенности литературы для детей?</w:t>
            </w: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szCs w:val="24"/>
                <w:lang w:eastAsia="en-US"/>
              </w:rPr>
            </w:pP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szCs w:val="24"/>
                <w:lang w:eastAsia="en-US"/>
              </w:rPr>
            </w:pPr>
            <w:r w:rsidRPr="008115AF">
              <w:rPr>
                <w:b w:val="0"/>
                <w:szCs w:val="24"/>
                <w:lang w:eastAsia="en-US"/>
              </w:rPr>
              <w:t xml:space="preserve">А) занимательный сюжет, сочетание дидактизма и художественности, наличие описаний, доступность проблематики; </w:t>
            </w: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szCs w:val="24"/>
                <w:lang w:eastAsia="en-US"/>
              </w:rPr>
            </w:pPr>
            <w:r w:rsidRPr="008115AF">
              <w:rPr>
                <w:b w:val="0"/>
                <w:szCs w:val="24"/>
                <w:lang w:eastAsia="en-US"/>
              </w:rPr>
              <w:t xml:space="preserve">Б) актуальность проблематики, преобладание дидактического начала, деление персонажей </w:t>
            </w:r>
            <w:proofErr w:type="gramStart"/>
            <w:r w:rsidRPr="008115AF">
              <w:rPr>
                <w:b w:val="0"/>
                <w:szCs w:val="24"/>
                <w:lang w:eastAsia="en-US"/>
              </w:rPr>
              <w:t>на</w:t>
            </w:r>
            <w:proofErr w:type="gramEnd"/>
            <w:r w:rsidRPr="008115AF">
              <w:rPr>
                <w:b w:val="0"/>
                <w:szCs w:val="24"/>
                <w:lang w:eastAsia="en-US"/>
              </w:rPr>
              <w:t xml:space="preserve"> положительных и отрицательных; </w:t>
            </w: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szCs w:val="24"/>
                <w:lang w:eastAsia="en-US"/>
              </w:rPr>
            </w:pPr>
            <w:r w:rsidRPr="008115AF">
              <w:rPr>
                <w:b w:val="0"/>
                <w:szCs w:val="24"/>
                <w:lang w:eastAsia="en-US"/>
              </w:rPr>
              <w:t>В) единство литературных и педагогических принципов, доступность проблематики и тематики, занимательность сюжета, особенности языка и художественных средств изображения, жанровое своеобразие. Г) малый объем, простота композиции, разнообразие тем и жанров, наглядность (иллюстрации), положительный герой, занимательность повествования.</w:t>
            </w: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bCs/>
                <w:i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jc w:val="both"/>
            </w:pPr>
          </w:p>
        </w:tc>
      </w:tr>
      <w:tr w:rsidR="00FC731D" w:rsidTr="003D2B40">
        <w:trPr>
          <w:cantSplit/>
          <w:trHeight w:val="1112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 w:rsidRPr="008115AF">
              <w:rPr>
                <w:b w:val="0"/>
                <w:szCs w:val="24"/>
                <w:lang w:eastAsia="en-US"/>
              </w:rPr>
              <w:t xml:space="preserve">3. </w:t>
            </w:r>
            <w:r w:rsidRPr="008115AF">
              <w:rPr>
                <w:b w:val="0"/>
                <w:i/>
                <w:iCs/>
                <w:szCs w:val="24"/>
                <w:lang w:eastAsia="en-US"/>
              </w:rPr>
              <w:t xml:space="preserve">Определить жанр фольклорного произведения: «Красна птица </w:t>
            </w:r>
            <w:r>
              <w:rPr>
                <w:b w:val="0"/>
                <w:i/>
                <w:iCs/>
                <w:szCs w:val="24"/>
                <w:lang w:eastAsia="en-US"/>
              </w:rPr>
              <w:t>о</w:t>
            </w:r>
            <w:r w:rsidRPr="008115AF">
              <w:rPr>
                <w:b w:val="0"/>
                <w:i/>
                <w:iCs/>
                <w:szCs w:val="24"/>
                <w:lang w:eastAsia="en-US"/>
              </w:rPr>
              <w:t>пер</w:t>
            </w:r>
            <w:r>
              <w:rPr>
                <w:b w:val="0"/>
                <w:i/>
                <w:iCs/>
                <w:szCs w:val="24"/>
                <w:lang w:eastAsia="en-US"/>
              </w:rPr>
              <w:t>ен</w:t>
            </w:r>
            <w:r w:rsidRPr="008115AF">
              <w:rPr>
                <w:b w:val="0"/>
                <w:i/>
                <w:iCs/>
                <w:szCs w:val="24"/>
                <w:lang w:eastAsia="en-US"/>
              </w:rPr>
              <w:t xml:space="preserve">ьем, а человек ученьем». </w:t>
            </w: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iCs/>
                <w:szCs w:val="24"/>
                <w:lang w:eastAsia="en-US"/>
              </w:rPr>
            </w:pPr>
          </w:p>
          <w:p w:rsidR="00FC731D" w:rsidRDefault="00FC731D" w:rsidP="003D2B40">
            <w:pPr>
              <w:pStyle w:val="a6"/>
              <w:jc w:val="both"/>
              <w:rPr>
                <w:b w:val="0"/>
                <w:iCs/>
                <w:szCs w:val="24"/>
                <w:lang w:eastAsia="en-US"/>
              </w:rPr>
            </w:pPr>
            <w:r w:rsidRPr="008115AF">
              <w:rPr>
                <w:b w:val="0"/>
                <w:iCs/>
                <w:szCs w:val="24"/>
                <w:lang w:eastAsia="en-US"/>
              </w:rPr>
              <w:t xml:space="preserve">А) считалка,  Б) пословица,  В) </w:t>
            </w:r>
            <w:proofErr w:type="spellStart"/>
            <w:r w:rsidRPr="008115AF">
              <w:rPr>
                <w:b w:val="0"/>
                <w:iCs/>
                <w:szCs w:val="24"/>
                <w:lang w:eastAsia="en-US"/>
              </w:rPr>
              <w:t>закличка</w:t>
            </w:r>
            <w:proofErr w:type="spellEnd"/>
            <w:r w:rsidRPr="008115AF">
              <w:rPr>
                <w:b w:val="0"/>
                <w:iCs/>
                <w:szCs w:val="24"/>
                <w:lang w:eastAsia="en-US"/>
              </w:rPr>
              <w:t>, Г) загадка.</w:t>
            </w:r>
          </w:p>
          <w:p w:rsidR="00FC731D" w:rsidRPr="008115AF" w:rsidRDefault="00FC731D" w:rsidP="003D2B40">
            <w:pPr>
              <w:pStyle w:val="a6"/>
              <w:jc w:val="both"/>
              <w:rPr>
                <w:rFonts w:eastAsiaTheme="minorEastAsia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jc w:val="both"/>
            </w:pPr>
          </w:p>
        </w:tc>
      </w:tr>
      <w:tr w:rsidR="00FC731D" w:rsidTr="003D2B40">
        <w:trPr>
          <w:cantSplit/>
          <w:trHeight w:val="886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 w:rsidRPr="008115AF">
              <w:rPr>
                <w:b w:val="0"/>
                <w:i/>
                <w:szCs w:val="24"/>
                <w:lang w:eastAsia="en-US"/>
              </w:rPr>
              <w:t>4.</w:t>
            </w:r>
            <w:r w:rsidRPr="008115AF">
              <w:rPr>
                <w:b w:val="0"/>
                <w:i/>
                <w:iCs/>
                <w:szCs w:val="24"/>
                <w:lang w:eastAsia="en-US"/>
              </w:rPr>
              <w:t xml:space="preserve"> К какой группе</w:t>
            </w:r>
            <w:r>
              <w:rPr>
                <w:b w:val="0"/>
                <w:i/>
                <w:iCs/>
                <w:szCs w:val="24"/>
                <w:lang w:eastAsia="en-US"/>
              </w:rPr>
              <w:t xml:space="preserve"> фольклора относятся колыбельные песни</w:t>
            </w:r>
            <w:r w:rsidRPr="008115AF">
              <w:rPr>
                <w:b w:val="0"/>
                <w:i/>
                <w:iCs/>
                <w:szCs w:val="24"/>
                <w:lang w:eastAsia="en-US"/>
              </w:rPr>
              <w:t>?</w:t>
            </w: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iCs/>
                <w:szCs w:val="24"/>
                <w:lang w:eastAsia="en-US"/>
              </w:rPr>
            </w:pP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>А) малые фольклорные жанры</w:t>
            </w:r>
            <w:r w:rsidRPr="008115AF">
              <w:rPr>
                <w:b w:val="0"/>
                <w:iCs/>
                <w:szCs w:val="24"/>
                <w:lang w:eastAsia="en-US"/>
              </w:rPr>
              <w:t xml:space="preserve">, Б) </w:t>
            </w:r>
            <w:r>
              <w:rPr>
                <w:b w:val="0"/>
                <w:iCs/>
                <w:szCs w:val="24"/>
                <w:lang w:eastAsia="en-US"/>
              </w:rPr>
              <w:t>игровой фольклор</w:t>
            </w:r>
            <w:r w:rsidRPr="008115AF">
              <w:rPr>
                <w:b w:val="0"/>
                <w:iCs/>
                <w:szCs w:val="24"/>
                <w:lang w:eastAsia="en-US"/>
              </w:rPr>
              <w:t xml:space="preserve">,  В)  </w:t>
            </w:r>
            <w:r>
              <w:rPr>
                <w:b w:val="0"/>
                <w:iCs/>
                <w:szCs w:val="24"/>
                <w:lang w:eastAsia="en-US"/>
              </w:rPr>
              <w:t>календарный фольклор, Г) фольклор пестования</w:t>
            </w:r>
            <w:r w:rsidRPr="008115AF">
              <w:rPr>
                <w:b w:val="0"/>
                <w:iCs/>
                <w:szCs w:val="24"/>
                <w:lang w:eastAsia="en-US"/>
              </w:rPr>
              <w:t>.</w:t>
            </w:r>
          </w:p>
          <w:p w:rsidR="00FC731D" w:rsidRPr="008115AF" w:rsidRDefault="00FC731D" w:rsidP="003D2B40">
            <w:pPr>
              <w:pStyle w:val="a6"/>
              <w:jc w:val="both"/>
              <w:rPr>
                <w:rFonts w:eastAsiaTheme="minorEastAsia"/>
                <w:bCs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jc w:val="both"/>
            </w:pPr>
          </w:p>
        </w:tc>
      </w:tr>
      <w:tr w:rsidR="00FC731D" w:rsidTr="003D2B40">
        <w:trPr>
          <w:cantSplit/>
          <w:trHeight w:val="1112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szCs w:val="24"/>
                <w:lang w:eastAsia="en-US"/>
              </w:rPr>
            </w:pPr>
            <w:r w:rsidRPr="008115AF">
              <w:rPr>
                <w:bCs/>
                <w:i/>
                <w:szCs w:val="24"/>
                <w:lang w:eastAsia="en-US"/>
              </w:rPr>
              <w:t xml:space="preserve">5. </w:t>
            </w:r>
            <w:r w:rsidRPr="008115AF">
              <w:rPr>
                <w:b w:val="0"/>
                <w:i/>
                <w:iCs/>
                <w:szCs w:val="24"/>
                <w:lang w:eastAsia="en-US"/>
              </w:rPr>
              <w:t xml:space="preserve"> </w:t>
            </w:r>
            <w:r w:rsidRPr="008115AF">
              <w:rPr>
                <w:b w:val="0"/>
                <w:i/>
                <w:szCs w:val="24"/>
                <w:lang w:eastAsia="en-US"/>
              </w:rPr>
              <w:t>А.С.</w:t>
            </w:r>
            <w:r>
              <w:rPr>
                <w:b w:val="0"/>
                <w:i/>
                <w:szCs w:val="24"/>
                <w:lang w:eastAsia="en-US"/>
              </w:rPr>
              <w:t xml:space="preserve"> </w:t>
            </w:r>
            <w:r w:rsidRPr="008115AF">
              <w:rPr>
                <w:b w:val="0"/>
                <w:i/>
                <w:szCs w:val="24"/>
                <w:lang w:eastAsia="en-US"/>
              </w:rPr>
              <w:t>Пушкин</w:t>
            </w:r>
            <w:r w:rsidRPr="008115AF">
              <w:rPr>
                <w:b w:val="0"/>
                <w:i/>
                <w:iCs/>
                <w:szCs w:val="24"/>
                <w:lang w:eastAsia="en-US"/>
              </w:rPr>
              <w:t xml:space="preserve"> является </w:t>
            </w:r>
            <w:r>
              <w:rPr>
                <w:b w:val="0"/>
                <w:i/>
                <w:iCs/>
                <w:szCs w:val="24"/>
                <w:lang w:eastAsia="en-US"/>
              </w:rPr>
              <w:t>а</w:t>
            </w:r>
            <w:r w:rsidRPr="008115AF">
              <w:rPr>
                <w:b w:val="0"/>
                <w:i/>
                <w:iCs/>
                <w:szCs w:val="24"/>
                <w:lang w:eastAsia="en-US"/>
              </w:rPr>
              <w:t xml:space="preserve">втором </w:t>
            </w:r>
            <w:r>
              <w:rPr>
                <w:b w:val="0"/>
                <w:i/>
                <w:iCs/>
                <w:szCs w:val="24"/>
                <w:lang w:eastAsia="en-US"/>
              </w:rPr>
              <w:t>сказ</w:t>
            </w:r>
            <w:r w:rsidRPr="008115AF">
              <w:rPr>
                <w:b w:val="0"/>
                <w:i/>
                <w:iCs/>
                <w:szCs w:val="24"/>
                <w:lang w:eastAsia="en-US"/>
              </w:rPr>
              <w:t>к</w:t>
            </w:r>
            <w:r>
              <w:rPr>
                <w:b w:val="0"/>
                <w:i/>
                <w:iCs/>
                <w:szCs w:val="24"/>
                <w:lang w:eastAsia="en-US"/>
              </w:rPr>
              <w:t>и:</w:t>
            </w: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szCs w:val="24"/>
                <w:lang w:eastAsia="en-US"/>
              </w:rPr>
            </w:pPr>
          </w:p>
          <w:p w:rsidR="00FC731D" w:rsidRPr="008115AF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15AF">
              <w:rPr>
                <w:rFonts w:ascii="Times New Roman" w:hAnsi="Times New Roman" w:cs="Times New Roman"/>
                <w:sz w:val="24"/>
                <w:szCs w:val="24"/>
              </w:rPr>
              <w:t>А) Белоснежка и семь гномов; Б) Сказка о мертвой царевне и о семи богатырях; В) Спящая красавица; Г) Спящая царевна.</w:t>
            </w:r>
          </w:p>
          <w:p w:rsidR="00FC731D" w:rsidRPr="008115AF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jc w:val="both"/>
            </w:pPr>
          </w:p>
        </w:tc>
      </w:tr>
      <w:tr w:rsidR="00FC731D" w:rsidTr="003D2B40">
        <w:trPr>
          <w:cantSplit/>
          <w:trHeight w:val="1112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 w:rsidRPr="008115AF">
              <w:rPr>
                <w:b w:val="0"/>
                <w:i/>
                <w:szCs w:val="24"/>
                <w:lang w:eastAsia="en-US"/>
              </w:rPr>
              <w:lastRenderedPageBreak/>
              <w:t xml:space="preserve">6. </w:t>
            </w:r>
            <w:r w:rsidRPr="008115AF">
              <w:rPr>
                <w:b w:val="0"/>
                <w:i/>
                <w:iCs/>
                <w:szCs w:val="24"/>
                <w:lang w:eastAsia="en-US"/>
              </w:rPr>
              <w:t>Назовите рассказ, написанный Л.Н. Толстым для детей:</w:t>
            </w: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iCs/>
                <w:szCs w:val="24"/>
                <w:lang w:eastAsia="en-US"/>
              </w:rPr>
            </w:pP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iCs/>
                <w:szCs w:val="24"/>
                <w:lang w:eastAsia="en-US"/>
              </w:rPr>
            </w:pPr>
            <w:r w:rsidRPr="008115AF">
              <w:rPr>
                <w:b w:val="0"/>
                <w:iCs/>
                <w:szCs w:val="24"/>
                <w:lang w:eastAsia="en-US"/>
              </w:rPr>
              <w:t xml:space="preserve">А) </w:t>
            </w:r>
            <w:proofErr w:type="spellStart"/>
            <w:r w:rsidRPr="008115AF">
              <w:rPr>
                <w:b w:val="0"/>
                <w:iCs/>
                <w:szCs w:val="24"/>
                <w:lang w:eastAsia="en-US"/>
              </w:rPr>
              <w:t>Липунюшка</w:t>
            </w:r>
            <w:proofErr w:type="spellEnd"/>
            <w:r w:rsidRPr="008115AF">
              <w:rPr>
                <w:b w:val="0"/>
                <w:iCs/>
                <w:szCs w:val="24"/>
                <w:lang w:eastAsia="en-US"/>
              </w:rPr>
              <w:t xml:space="preserve">; Б) </w:t>
            </w:r>
            <w:proofErr w:type="spellStart"/>
            <w:r w:rsidRPr="008115AF">
              <w:rPr>
                <w:b w:val="0"/>
                <w:iCs/>
                <w:szCs w:val="24"/>
                <w:lang w:eastAsia="en-US"/>
              </w:rPr>
              <w:t>Вольга-богатырь</w:t>
            </w:r>
            <w:proofErr w:type="spellEnd"/>
            <w:r w:rsidRPr="008115AF">
              <w:rPr>
                <w:b w:val="0"/>
                <w:iCs/>
                <w:szCs w:val="24"/>
                <w:lang w:eastAsia="en-US"/>
              </w:rPr>
              <w:t xml:space="preserve">; В) </w:t>
            </w:r>
            <w:proofErr w:type="spellStart"/>
            <w:r w:rsidRPr="008115AF">
              <w:rPr>
                <w:b w:val="0"/>
                <w:iCs/>
                <w:szCs w:val="24"/>
                <w:lang w:eastAsia="en-US"/>
              </w:rPr>
              <w:t>Филипок</w:t>
            </w:r>
            <w:proofErr w:type="spellEnd"/>
            <w:r w:rsidRPr="008115AF">
              <w:rPr>
                <w:b w:val="0"/>
                <w:iCs/>
                <w:szCs w:val="24"/>
                <w:lang w:eastAsia="en-US"/>
              </w:rPr>
              <w:t>; Г) Два товарища.</w:t>
            </w: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jc w:val="both"/>
            </w:pPr>
          </w:p>
        </w:tc>
      </w:tr>
      <w:tr w:rsidR="00FC731D" w:rsidTr="003D2B40">
        <w:trPr>
          <w:cantSplit/>
          <w:trHeight w:val="449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 w:rsidRPr="008115AF">
              <w:rPr>
                <w:b w:val="0"/>
                <w:i/>
                <w:iCs/>
                <w:szCs w:val="24"/>
                <w:lang w:eastAsia="en-US"/>
              </w:rPr>
              <w:t xml:space="preserve">7. Какое </w:t>
            </w:r>
            <w:r>
              <w:rPr>
                <w:b w:val="0"/>
                <w:i/>
                <w:iCs/>
                <w:szCs w:val="24"/>
                <w:lang w:eastAsia="en-US"/>
              </w:rPr>
              <w:t>из названных произведений (поэма</w:t>
            </w:r>
            <w:r w:rsidRPr="008115AF">
              <w:rPr>
                <w:b w:val="0"/>
                <w:i/>
                <w:iCs/>
                <w:szCs w:val="24"/>
                <w:lang w:eastAsia="en-US"/>
              </w:rPr>
              <w:t>) написал Н.А. Некрасов?</w:t>
            </w: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bCs/>
                <w:i/>
                <w:iCs/>
                <w:szCs w:val="24"/>
                <w:lang w:eastAsia="en-US"/>
              </w:rPr>
            </w:pP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iCs/>
                <w:szCs w:val="24"/>
                <w:lang w:eastAsia="en-US"/>
              </w:rPr>
            </w:pPr>
            <w:r w:rsidRPr="008115AF">
              <w:rPr>
                <w:b w:val="0"/>
                <w:iCs/>
                <w:szCs w:val="24"/>
                <w:lang w:eastAsia="en-US"/>
              </w:rPr>
              <w:t xml:space="preserve">А) Дети в роще,  Б) Крестьянские дети,  В) Мальчики,  Г) Случай с </w:t>
            </w:r>
            <w:proofErr w:type="spellStart"/>
            <w:r w:rsidRPr="008115AF">
              <w:rPr>
                <w:b w:val="0"/>
                <w:iCs/>
                <w:szCs w:val="24"/>
                <w:lang w:eastAsia="en-US"/>
              </w:rPr>
              <w:t>Евсейкой</w:t>
            </w:r>
            <w:proofErr w:type="spellEnd"/>
            <w:r w:rsidRPr="008115AF">
              <w:rPr>
                <w:b w:val="0"/>
                <w:iCs/>
                <w:szCs w:val="24"/>
                <w:lang w:eastAsia="en-US"/>
              </w:rPr>
              <w:t>.</w:t>
            </w:r>
          </w:p>
          <w:p w:rsidR="00FC731D" w:rsidRPr="008115AF" w:rsidRDefault="00FC731D" w:rsidP="003D2B40">
            <w:pPr>
              <w:pStyle w:val="a6"/>
              <w:jc w:val="both"/>
              <w:rPr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jc w:val="both"/>
            </w:pPr>
          </w:p>
        </w:tc>
      </w:tr>
      <w:tr w:rsidR="00FC731D" w:rsidTr="003D2B40">
        <w:trPr>
          <w:cantSplit/>
          <w:trHeight w:val="1112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 w:rsidRPr="008115AF">
              <w:rPr>
                <w:b w:val="0"/>
                <w:i/>
                <w:iCs/>
                <w:szCs w:val="24"/>
                <w:lang w:eastAsia="en-US"/>
              </w:rPr>
              <w:t xml:space="preserve">8. </w:t>
            </w:r>
            <w:r>
              <w:rPr>
                <w:b w:val="0"/>
                <w:i/>
                <w:iCs/>
                <w:szCs w:val="24"/>
                <w:lang w:eastAsia="en-US"/>
              </w:rPr>
              <w:t>Рассказы о животных – «</w:t>
            </w:r>
            <w:proofErr w:type="spellStart"/>
            <w:r>
              <w:rPr>
                <w:b w:val="0"/>
                <w:i/>
                <w:iCs/>
                <w:szCs w:val="24"/>
                <w:lang w:eastAsia="en-US"/>
              </w:rPr>
              <w:t>Ю-ю</w:t>
            </w:r>
            <w:proofErr w:type="spellEnd"/>
            <w:r w:rsidRPr="008115AF">
              <w:rPr>
                <w:b w:val="0"/>
                <w:i/>
                <w:iCs/>
                <w:szCs w:val="24"/>
                <w:lang w:eastAsia="en-US"/>
              </w:rPr>
              <w:t>», «Бе</w:t>
            </w:r>
            <w:r>
              <w:rPr>
                <w:b w:val="0"/>
                <w:i/>
                <w:iCs/>
                <w:szCs w:val="24"/>
                <w:lang w:eastAsia="en-US"/>
              </w:rPr>
              <w:t xml:space="preserve">лый пудель», «Барбос и </w:t>
            </w:r>
            <w:proofErr w:type="spellStart"/>
            <w:r>
              <w:rPr>
                <w:b w:val="0"/>
                <w:i/>
                <w:iCs/>
                <w:szCs w:val="24"/>
                <w:lang w:eastAsia="en-US"/>
              </w:rPr>
              <w:t>Жулька</w:t>
            </w:r>
            <w:proofErr w:type="spellEnd"/>
            <w:r>
              <w:rPr>
                <w:b w:val="0"/>
                <w:i/>
                <w:iCs/>
                <w:szCs w:val="24"/>
                <w:lang w:eastAsia="en-US"/>
              </w:rPr>
              <w:t>» – написал:</w:t>
            </w: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iCs/>
                <w:szCs w:val="24"/>
                <w:lang w:eastAsia="en-US"/>
              </w:rPr>
            </w:pPr>
          </w:p>
          <w:p w:rsidR="00FC731D" w:rsidRDefault="00FC731D" w:rsidP="003D2B40">
            <w:pPr>
              <w:pStyle w:val="a6"/>
              <w:jc w:val="both"/>
              <w:rPr>
                <w:b w:val="0"/>
                <w:iCs/>
                <w:szCs w:val="24"/>
                <w:lang w:eastAsia="en-US"/>
              </w:rPr>
            </w:pPr>
            <w:r w:rsidRPr="008115AF">
              <w:rPr>
                <w:b w:val="0"/>
                <w:iCs/>
                <w:szCs w:val="24"/>
                <w:lang w:eastAsia="en-US"/>
              </w:rPr>
              <w:t xml:space="preserve">А) Д.Н. </w:t>
            </w:r>
            <w:proofErr w:type="spellStart"/>
            <w:proofErr w:type="gramStart"/>
            <w:r w:rsidRPr="008115AF">
              <w:rPr>
                <w:b w:val="0"/>
                <w:iCs/>
                <w:szCs w:val="24"/>
                <w:lang w:eastAsia="en-US"/>
              </w:rPr>
              <w:t>Мамин-Сибиряк</w:t>
            </w:r>
            <w:proofErr w:type="spellEnd"/>
            <w:proofErr w:type="gramEnd"/>
            <w:r w:rsidRPr="008115AF">
              <w:rPr>
                <w:b w:val="0"/>
                <w:iCs/>
                <w:szCs w:val="24"/>
                <w:lang w:eastAsia="en-US"/>
              </w:rPr>
              <w:t xml:space="preserve">; Б) А.П. Чехов; В) А.И. Куприн; </w:t>
            </w:r>
            <w:r>
              <w:rPr>
                <w:b w:val="0"/>
                <w:iCs/>
                <w:szCs w:val="24"/>
                <w:lang w:eastAsia="en-US"/>
              </w:rPr>
              <w:t xml:space="preserve">                      </w:t>
            </w:r>
            <w:r w:rsidRPr="008115AF">
              <w:rPr>
                <w:b w:val="0"/>
                <w:iCs/>
                <w:szCs w:val="24"/>
                <w:lang w:eastAsia="en-US"/>
              </w:rPr>
              <w:t>Г) В.М. Гаршин</w:t>
            </w:r>
            <w:r>
              <w:rPr>
                <w:b w:val="0"/>
                <w:iCs/>
                <w:szCs w:val="24"/>
                <w:lang w:eastAsia="en-US"/>
              </w:rPr>
              <w:t>.</w:t>
            </w:r>
          </w:p>
          <w:p w:rsidR="00FC731D" w:rsidRPr="008115AF" w:rsidRDefault="00FC731D" w:rsidP="003D2B40">
            <w:pPr>
              <w:pStyle w:val="a6"/>
              <w:jc w:val="both"/>
              <w:rPr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jc w:val="both"/>
            </w:pPr>
          </w:p>
        </w:tc>
      </w:tr>
      <w:tr w:rsidR="00FC731D" w:rsidTr="003D2B40">
        <w:trPr>
          <w:cantSplit/>
          <w:trHeight w:val="626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pStyle w:val="a6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 w:rsidRPr="003B219B">
              <w:rPr>
                <w:b w:val="0"/>
                <w:i/>
                <w:iCs/>
                <w:szCs w:val="24"/>
                <w:lang w:eastAsia="en-US"/>
              </w:rPr>
              <w:t>9. Какое из произведений сочинил А. Блок?</w:t>
            </w:r>
          </w:p>
          <w:p w:rsidR="00FC731D" w:rsidRPr="003B219B" w:rsidRDefault="00FC731D" w:rsidP="003D2B40">
            <w:pPr>
              <w:pStyle w:val="a6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</w:p>
          <w:p w:rsidR="00FC731D" w:rsidRPr="003B219B" w:rsidRDefault="00FC731D" w:rsidP="003D2B40">
            <w:pPr>
              <w:pStyle w:val="a6"/>
              <w:jc w:val="both"/>
              <w:rPr>
                <w:b w:val="0"/>
                <w:iCs/>
                <w:szCs w:val="24"/>
                <w:lang w:eastAsia="en-US"/>
              </w:rPr>
            </w:pPr>
            <w:r w:rsidRPr="003B219B">
              <w:rPr>
                <w:b w:val="0"/>
                <w:bCs/>
                <w:iCs/>
                <w:szCs w:val="24"/>
                <w:lang w:eastAsia="en-US"/>
              </w:rPr>
              <w:t xml:space="preserve">А) Дедушка </w:t>
            </w:r>
            <w:proofErr w:type="spellStart"/>
            <w:r w:rsidRPr="003B219B">
              <w:rPr>
                <w:b w:val="0"/>
                <w:bCs/>
                <w:iCs/>
                <w:szCs w:val="24"/>
                <w:lang w:eastAsia="en-US"/>
              </w:rPr>
              <w:t>Мазай</w:t>
            </w:r>
            <w:proofErr w:type="spellEnd"/>
            <w:r w:rsidRPr="003B219B">
              <w:rPr>
                <w:b w:val="0"/>
                <w:bCs/>
                <w:iCs/>
                <w:szCs w:val="24"/>
                <w:lang w:eastAsia="en-US"/>
              </w:rPr>
              <w:t xml:space="preserve"> и зайцы,  Б) Заячьи лапы,  В) </w:t>
            </w:r>
            <w:proofErr w:type="spellStart"/>
            <w:r w:rsidRPr="003B219B">
              <w:rPr>
                <w:b w:val="0"/>
                <w:bCs/>
                <w:iCs/>
                <w:szCs w:val="24"/>
                <w:lang w:eastAsia="en-US"/>
              </w:rPr>
              <w:t>Заюшкина</w:t>
            </w:r>
            <w:proofErr w:type="spellEnd"/>
            <w:r w:rsidRPr="003B219B">
              <w:rPr>
                <w:b w:val="0"/>
                <w:bCs/>
                <w:iCs/>
                <w:szCs w:val="24"/>
                <w:lang w:eastAsia="en-US"/>
              </w:rPr>
              <w:t xml:space="preserve"> избушка,  Г)  Зайчик.</w:t>
            </w:r>
          </w:p>
          <w:p w:rsidR="00FC731D" w:rsidRPr="003B219B" w:rsidRDefault="00FC731D" w:rsidP="003D2B40">
            <w:pPr>
              <w:pStyle w:val="a6"/>
              <w:jc w:val="both"/>
              <w:rPr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jc w:val="both"/>
            </w:pPr>
          </w:p>
        </w:tc>
      </w:tr>
      <w:tr w:rsidR="00FC731D" w:rsidTr="003D2B40">
        <w:trPr>
          <w:cantSplit/>
          <w:trHeight w:val="71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Pr="008115AF" w:rsidRDefault="00FC731D" w:rsidP="003D2B40">
            <w:pPr>
              <w:pStyle w:val="a6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 w:rsidRPr="008115AF">
              <w:rPr>
                <w:b w:val="0"/>
                <w:i/>
                <w:iCs/>
                <w:szCs w:val="24"/>
                <w:lang w:eastAsia="en-US"/>
              </w:rPr>
              <w:t xml:space="preserve">10. </w:t>
            </w:r>
            <w:proofErr w:type="gramStart"/>
            <w:r w:rsidRPr="008115AF">
              <w:rPr>
                <w:b w:val="0"/>
                <w:i/>
                <w:iCs/>
                <w:szCs w:val="24"/>
                <w:lang w:eastAsia="en-US"/>
              </w:rPr>
              <w:t>Автором</w:t>
            </w:r>
            <w:proofErr w:type="gramEnd"/>
            <w:r w:rsidRPr="008115AF">
              <w:rPr>
                <w:b w:val="0"/>
                <w:i/>
                <w:iCs/>
                <w:szCs w:val="24"/>
                <w:lang w:eastAsia="en-US"/>
              </w:rPr>
              <w:t xml:space="preserve"> какой из названных сказок является </w:t>
            </w:r>
            <w:proofErr w:type="spellStart"/>
            <w:r w:rsidRPr="008115AF">
              <w:rPr>
                <w:b w:val="0"/>
                <w:i/>
                <w:iCs/>
                <w:szCs w:val="24"/>
                <w:lang w:eastAsia="en-US"/>
              </w:rPr>
              <w:t>Ганс</w:t>
            </w:r>
            <w:proofErr w:type="spellEnd"/>
            <w:r w:rsidRPr="008115AF">
              <w:rPr>
                <w:b w:val="0"/>
                <w:i/>
                <w:iCs/>
                <w:szCs w:val="24"/>
                <w:lang w:eastAsia="en-US"/>
              </w:rPr>
              <w:t xml:space="preserve"> Христиан Андерсен?</w:t>
            </w: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bCs/>
                <w:i/>
                <w:iCs/>
                <w:szCs w:val="24"/>
                <w:lang w:eastAsia="en-US"/>
              </w:rPr>
            </w:pP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iCs/>
                <w:szCs w:val="24"/>
                <w:lang w:eastAsia="en-US"/>
              </w:rPr>
            </w:pPr>
            <w:r w:rsidRPr="008115AF">
              <w:rPr>
                <w:b w:val="0"/>
                <w:iCs/>
                <w:szCs w:val="24"/>
                <w:lang w:eastAsia="en-US"/>
              </w:rPr>
              <w:t xml:space="preserve">А) Бабушка Метелица;  Б) </w:t>
            </w:r>
            <w:r>
              <w:rPr>
                <w:b w:val="0"/>
                <w:iCs/>
                <w:szCs w:val="24"/>
                <w:lang w:eastAsia="en-US"/>
              </w:rPr>
              <w:t xml:space="preserve">Снегурочка; </w:t>
            </w:r>
            <w:r w:rsidRPr="008115AF">
              <w:rPr>
                <w:b w:val="0"/>
                <w:iCs/>
                <w:szCs w:val="24"/>
                <w:lang w:eastAsia="en-US"/>
              </w:rPr>
              <w:t xml:space="preserve">В) Снежная королева;  </w:t>
            </w:r>
            <w:r>
              <w:rPr>
                <w:b w:val="0"/>
                <w:iCs/>
                <w:szCs w:val="24"/>
                <w:lang w:eastAsia="en-US"/>
              </w:rPr>
              <w:t xml:space="preserve">            </w:t>
            </w:r>
            <w:r w:rsidRPr="008115AF">
              <w:rPr>
                <w:b w:val="0"/>
                <w:iCs/>
                <w:szCs w:val="24"/>
                <w:lang w:eastAsia="en-US"/>
              </w:rPr>
              <w:t>Г) Холодное сердце.</w:t>
            </w: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C731D" w:rsidTr="003D2B40">
        <w:trPr>
          <w:cantSplit/>
          <w:trHeight w:val="98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Pr="00C41E11" w:rsidRDefault="00FC731D" w:rsidP="003D2B40">
            <w:pPr>
              <w:pStyle w:val="a6"/>
              <w:jc w:val="both"/>
              <w:rPr>
                <w:b w:val="0"/>
                <w:i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 xml:space="preserve">+11. </w:t>
            </w:r>
            <w:r w:rsidRPr="00C41E11">
              <w:rPr>
                <w:b w:val="0"/>
                <w:i/>
                <w:szCs w:val="24"/>
                <w:lang w:eastAsia="en-US"/>
              </w:rPr>
              <w:t>Фольклорист ХХ в. В.П. Аникин, выделяя сказк</w:t>
            </w:r>
            <w:r>
              <w:rPr>
                <w:b w:val="0"/>
                <w:i/>
                <w:szCs w:val="24"/>
                <w:lang w:eastAsia="en-US"/>
              </w:rPr>
              <w:t xml:space="preserve">и о животных, волшебные и </w:t>
            </w:r>
            <w:r w:rsidRPr="00C41E11">
              <w:rPr>
                <w:b w:val="0"/>
                <w:i/>
                <w:szCs w:val="24"/>
                <w:lang w:eastAsia="en-US"/>
              </w:rPr>
              <w:t>бытовые сказки, опирался на классификацию:</w:t>
            </w:r>
          </w:p>
          <w:p w:rsidR="00FC731D" w:rsidRDefault="00FC731D" w:rsidP="003D2B40">
            <w:pPr>
              <w:pStyle w:val="a6"/>
              <w:jc w:val="both"/>
              <w:rPr>
                <w:b w:val="0"/>
                <w:szCs w:val="24"/>
                <w:lang w:eastAsia="en-US"/>
              </w:rPr>
            </w:pPr>
          </w:p>
          <w:p w:rsidR="00FC731D" w:rsidRDefault="00FC731D" w:rsidP="003D2B40">
            <w:pPr>
              <w:pStyle w:val="a6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>А) А.И. Никифорова, Б) А.Н. Афанасьева;  В) А.Н. Веселовского;      Г) Э.В. Померанцевой.</w:t>
            </w:r>
          </w:p>
          <w:p w:rsidR="00FC731D" w:rsidRPr="008115AF" w:rsidRDefault="00FC731D" w:rsidP="003D2B40">
            <w:pPr>
              <w:pStyle w:val="a6"/>
              <w:jc w:val="both"/>
              <w:rPr>
                <w:b w:val="0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rPr>
                <w:lang w:eastAsia="en-US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C731D" w:rsidRDefault="00FC731D" w:rsidP="00FC731D">
      <w:pPr>
        <w:spacing w:after="0" w:line="240" w:lineRule="auto"/>
        <w:jc w:val="both"/>
      </w:pPr>
    </w:p>
    <w:p w:rsidR="00FC731D" w:rsidRDefault="00FC731D" w:rsidP="00FC731D">
      <w:pPr>
        <w:spacing w:after="0" w:line="240" w:lineRule="auto"/>
        <w:jc w:val="both"/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5760CA" w:rsidRDefault="005760CA" w:rsidP="00FC731D">
      <w:pPr>
        <w:pStyle w:val="Default"/>
        <w:jc w:val="both"/>
        <w:rPr>
          <w:b/>
        </w:rPr>
      </w:pPr>
    </w:p>
    <w:p w:rsidR="00FC731D" w:rsidRPr="009068B4" w:rsidRDefault="00FC731D" w:rsidP="00FC731D">
      <w:pPr>
        <w:pStyle w:val="Default"/>
        <w:jc w:val="both"/>
        <w:rPr>
          <w:rFonts w:eastAsia="Times New Roman"/>
          <w:b/>
          <w:color w:val="auto"/>
          <w:lang w:eastAsia="ar-SA"/>
        </w:rPr>
      </w:pPr>
      <w:r>
        <w:rPr>
          <w:b/>
        </w:rPr>
        <w:lastRenderedPageBreak/>
        <w:t>Тест №3.</w:t>
      </w:r>
      <w:r w:rsidRPr="002B4A89">
        <w:rPr>
          <w:rFonts w:eastAsia="Times New Roman"/>
          <w:b/>
          <w:lang w:eastAsia="ar-SA"/>
        </w:rPr>
        <w:t xml:space="preserve"> </w:t>
      </w:r>
      <w:r w:rsidRPr="00DA5046">
        <w:rPr>
          <w:rFonts w:eastAsia="Times New Roman"/>
          <w:b/>
          <w:color w:val="auto"/>
          <w:lang w:eastAsia="ar-SA"/>
        </w:rPr>
        <w:t>Детская литература ХХ века.</w:t>
      </w:r>
    </w:p>
    <w:p w:rsidR="00FC731D" w:rsidRDefault="00FC731D" w:rsidP="00FC731D">
      <w:pPr>
        <w:pStyle w:val="a3"/>
        <w:ind w:left="0" w:firstLine="720"/>
        <w:jc w:val="both"/>
        <w:rPr>
          <w:rFonts w:cs="Times New Roman"/>
          <w:szCs w:val="24"/>
          <w:lang w:eastAsia="ar-SA"/>
        </w:rPr>
      </w:pPr>
      <w:r>
        <w:rPr>
          <w:rFonts w:cs="Times New Roman"/>
          <w:b/>
          <w:i/>
          <w:szCs w:val="24"/>
          <w:lang w:eastAsia="ar-SA"/>
        </w:rPr>
        <w:t xml:space="preserve">Форма проведения: </w:t>
      </w:r>
      <w:r>
        <w:rPr>
          <w:rFonts w:cs="Times New Roman"/>
          <w:szCs w:val="24"/>
          <w:lang w:eastAsia="ar-SA"/>
        </w:rPr>
        <w:t xml:space="preserve">бланковый тест, охватывающий содержание четырех разделов дисциплины (включает 10  тестовых заданий; время выполнения – до 10 минут). Предлагается также 11-й вопрос, дополнительный (бонусный), который также оценивается 2 баллами. </w:t>
      </w:r>
    </w:p>
    <w:p w:rsidR="005760CA" w:rsidRDefault="005760CA" w:rsidP="005760C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5760CA" w:rsidRDefault="005760CA" w:rsidP="005760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Тестовые задания</w:t>
      </w:r>
    </w:p>
    <w:p w:rsidR="00FC731D" w:rsidRDefault="00FC731D" w:rsidP="00FC731D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ФИО, группа__________________________________________________________________</w:t>
      </w:r>
    </w:p>
    <w:p w:rsidR="00FC731D" w:rsidRDefault="00FC731D" w:rsidP="00FC7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31D" w:rsidRDefault="00FC731D" w:rsidP="00FC7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94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55"/>
        <w:gridCol w:w="850"/>
        <w:gridCol w:w="915"/>
      </w:tblGrid>
      <w:tr w:rsidR="00FC731D" w:rsidTr="003D2B40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Указания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для каждого задания выберите один верный вариант ответа и напишите нужную букву / цифру в пустом столбце справа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Заполняет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сту-дент</w:t>
            </w:r>
            <w:proofErr w:type="spellEnd"/>
            <w:proofErr w:type="gram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Заполняет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преподава-тель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: </w:t>
            </w:r>
          </w:p>
        </w:tc>
      </w:tr>
      <w:tr w:rsidR="00FC731D" w:rsidTr="003D2B40">
        <w:trPr>
          <w:cantSplit/>
          <w:trHeight w:val="111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  <w:r>
              <w:rPr>
                <w:b w:val="0"/>
                <w:i/>
                <w:szCs w:val="24"/>
                <w:lang w:eastAsia="en-US"/>
              </w:rPr>
              <w:t xml:space="preserve"> Заповеди для детских поэтов написал: </w:t>
            </w: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А.Л.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Б) В.В. Маяковский, В) С.Я. Маршак, Г) К.И. Чуковский.</w:t>
            </w:r>
          </w:p>
          <w:p w:rsidR="00FC731D" w:rsidRPr="002B4A89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/>
              <w:rPr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jc w:val="both"/>
            </w:pPr>
          </w:p>
        </w:tc>
      </w:tr>
      <w:tr w:rsidR="00FC731D" w:rsidTr="003D2B40">
        <w:trPr>
          <w:cantSplit/>
          <w:trHeight w:val="111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/>
                <w:iCs/>
                <w:szCs w:val="24"/>
                <w:lang w:eastAsia="en-US"/>
              </w:rPr>
            </w:pPr>
            <w:r>
              <w:rPr>
                <w:b w:val="0"/>
                <w:bCs/>
                <w:i/>
                <w:iCs/>
                <w:szCs w:val="24"/>
                <w:lang w:eastAsia="en-US"/>
              </w:rPr>
              <w:t>2. Кто сочинил стихотворения для детей  «Гуляем», «Кем быть?», «Конь-огонь», «</w:t>
            </w:r>
            <w:proofErr w:type="spellStart"/>
            <w:r>
              <w:rPr>
                <w:b w:val="0"/>
                <w:bCs/>
                <w:i/>
                <w:iCs/>
                <w:szCs w:val="24"/>
                <w:lang w:eastAsia="en-US"/>
              </w:rPr>
              <w:t>Тучкины</w:t>
            </w:r>
            <w:proofErr w:type="spellEnd"/>
            <w:r>
              <w:rPr>
                <w:b w:val="0"/>
                <w:bCs/>
                <w:i/>
                <w:iCs/>
                <w:szCs w:val="24"/>
                <w:lang w:eastAsia="en-US"/>
              </w:rPr>
              <w:t xml:space="preserve"> штучки», «Что ни страница, – то слон, то львица»?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  <w:r>
              <w:rPr>
                <w:b w:val="0"/>
                <w:bCs/>
                <w:iCs/>
                <w:szCs w:val="24"/>
                <w:lang w:eastAsia="en-US"/>
              </w:rPr>
              <w:t xml:space="preserve">А) С.В. Михалков, Б) В.В. Маяковский, В) Д.И. Хармс, Г) Б.В.  </w:t>
            </w:r>
            <w:proofErr w:type="spellStart"/>
            <w:r>
              <w:rPr>
                <w:b w:val="0"/>
                <w:bCs/>
                <w:iCs/>
                <w:szCs w:val="24"/>
                <w:lang w:eastAsia="en-US"/>
              </w:rPr>
              <w:t>Заходер</w:t>
            </w:r>
            <w:proofErr w:type="spellEnd"/>
            <w:r>
              <w:rPr>
                <w:b w:val="0"/>
                <w:bCs/>
                <w:iCs/>
                <w:szCs w:val="24"/>
                <w:lang w:eastAsia="en-US"/>
              </w:rPr>
              <w:t>.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/>
              <w:rPr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jc w:val="both"/>
            </w:pPr>
          </w:p>
        </w:tc>
      </w:tr>
      <w:tr w:rsidR="00FC731D" w:rsidTr="003D2B40">
        <w:trPr>
          <w:cantSplit/>
          <w:trHeight w:val="111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>
              <w:rPr>
                <w:b w:val="0"/>
                <w:i/>
                <w:iCs/>
                <w:szCs w:val="24"/>
                <w:lang w:eastAsia="en-US"/>
              </w:rPr>
              <w:t>3. Определить жанр произведений С.Я. Маршака «Кошкин дом», «Теремок», «Двенадцать месяцев».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 xml:space="preserve">А) пьеса-сказка,  Б) рассказ,  В) сказка, Г) стихотворение. 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/>
              <w:rPr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jc w:val="both"/>
              <w:rPr>
                <w:sz w:val="22"/>
                <w:szCs w:val="22"/>
              </w:rPr>
            </w:pPr>
          </w:p>
        </w:tc>
      </w:tr>
      <w:tr w:rsidR="00FC731D" w:rsidTr="003D2B40">
        <w:trPr>
          <w:cantSplit/>
          <w:trHeight w:val="886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i/>
                <w:szCs w:val="24"/>
                <w:lang w:eastAsia="en-US"/>
              </w:rPr>
            </w:pPr>
            <w:r>
              <w:rPr>
                <w:b w:val="0"/>
                <w:bCs/>
                <w:szCs w:val="24"/>
                <w:lang w:eastAsia="en-US"/>
              </w:rPr>
              <w:t xml:space="preserve">4. </w:t>
            </w:r>
            <w:r>
              <w:rPr>
                <w:b w:val="0"/>
                <w:i/>
                <w:szCs w:val="24"/>
                <w:lang w:eastAsia="en-US"/>
              </w:rPr>
              <w:t>Кто из литературных деятелей 20-го века стал родоначальником  природоведческой научно-художественной  литературы для детей?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/>
                <w:szCs w:val="24"/>
                <w:lang w:eastAsia="en-US"/>
              </w:rPr>
            </w:pP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 xml:space="preserve">А) Б. С. Житков,  Б) Ю.Д. Дмитриев, В) </w:t>
            </w:r>
            <w:r>
              <w:rPr>
                <w:szCs w:val="24"/>
                <w:lang w:eastAsia="en-US"/>
              </w:rPr>
              <w:t xml:space="preserve"> </w:t>
            </w:r>
            <w:r>
              <w:rPr>
                <w:b w:val="0"/>
                <w:szCs w:val="24"/>
                <w:lang w:eastAsia="en-US"/>
              </w:rPr>
              <w:t>В.В. Бианки,</w:t>
            </w:r>
            <w:r>
              <w:rPr>
                <w:szCs w:val="24"/>
                <w:lang w:eastAsia="en-US"/>
              </w:rPr>
              <w:t xml:space="preserve"> </w:t>
            </w:r>
            <w:r>
              <w:rPr>
                <w:b w:val="0"/>
                <w:szCs w:val="24"/>
                <w:lang w:eastAsia="en-US"/>
              </w:rPr>
              <w:t xml:space="preserve">Г) Н.И.Сладков. 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szCs w:val="24"/>
                <w:lang w:eastAsia="en-US"/>
              </w:rPr>
            </w:pPr>
            <w:r>
              <w:rPr>
                <w:b w:val="0"/>
                <w:szCs w:val="24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/>
              <w:rPr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jc w:val="both"/>
              <w:rPr>
                <w:sz w:val="22"/>
                <w:szCs w:val="22"/>
              </w:rPr>
            </w:pPr>
          </w:p>
        </w:tc>
      </w:tr>
      <w:tr w:rsidR="00FC731D" w:rsidTr="003D2B40">
        <w:trPr>
          <w:cantSplit/>
          <w:trHeight w:val="111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>
              <w:rPr>
                <w:b w:val="0"/>
                <w:bCs/>
                <w:iCs/>
                <w:szCs w:val="24"/>
                <w:lang w:eastAsia="en-US"/>
              </w:rPr>
              <w:t>5.</w:t>
            </w:r>
            <w:r>
              <w:rPr>
                <w:b w:val="0"/>
                <w:i/>
                <w:iCs/>
                <w:szCs w:val="24"/>
                <w:lang w:eastAsia="en-US"/>
              </w:rPr>
              <w:t xml:space="preserve"> </w:t>
            </w:r>
            <w:proofErr w:type="gramStart"/>
            <w:r>
              <w:rPr>
                <w:b w:val="0"/>
                <w:i/>
                <w:iCs/>
                <w:szCs w:val="24"/>
                <w:lang w:eastAsia="en-US"/>
              </w:rPr>
              <w:t>Героиню</w:t>
            </w:r>
            <w:proofErr w:type="gramEnd"/>
            <w:r>
              <w:rPr>
                <w:b w:val="0"/>
                <w:i/>
                <w:iCs/>
                <w:szCs w:val="24"/>
                <w:lang w:eastAsia="en-US"/>
              </w:rPr>
              <w:t xml:space="preserve"> какой сказки П.П. Бажова зовут  </w:t>
            </w:r>
            <w:proofErr w:type="spellStart"/>
            <w:r>
              <w:rPr>
                <w:b w:val="0"/>
                <w:i/>
                <w:iCs/>
                <w:szCs w:val="24"/>
                <w:lang w:eastAsia="en-US"/>
              </w:rPr>
              <w:t>Дарёнка</w:t>
            </w:r>
            <w:proofErr w:type="spellEnd"/>
            <w:r>
              <w:rPr>
                <w:b w:val="0"/>
                <w:i/>
                <w:iCs/>
                <w:szCs w:val="24"/>
                <w:lang w:eastAsia="en-US"/>
              </w:rPr>
              <w:t>?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/>
                <w:iCs/>
                <w:szCs w:val="24"/>
                <w:lang w:eastAsia="en-US"/>
              </w:rPr>
            </w:pP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i/>
                <w:szCs w:val="24"/>
                <w:lang w:eastAsia="en-US"/>
              </w:rPr>
            </w:pPr>
            <w:r>
              <w:rPr>
                <w:b w:val="0"/>
                <w:bCs/>
                <w:iCs/>
                <w:szCs w:val="24"/>
                <w:lang w:eastAsia="en-US"/>
              </w:rPr>
              <w:t xml:space="preserve">А) </w:t>
            </w:r>
            <w:proofErr w:type="spellStart"/>
            <w:r>
              <w:rPr>
                <w:b w:val="0"/>
                <w:bCs/>
                <w:iCs/>
                <w:szCs w:val="24"/>
                <w:lang w:eastAsia="en-US"/>
              </w:rPr>
              <w:t>Огневушка-Поскакушка</w:t>
            </w:r>
            <w:proofErr w:type="spellEnd"/>
            <w:r>
              <w:rPr>
                <w:b w:val="0"/>
                <w:bCs/>
                <w:iCs/>
                <w:szCs w:val="24"/>
                <w:lang w:eastAsia="en-US"/>
              </w:rPr>
              <w:t xml:space="preserve">;  Б) Серебряное копытце;  В) Золотой полоз; Г) </w:t>
            </w:r>
            <w:proofErr w:type="spellStart"/>
            <w:r>
              <w:rPr>
                <w:b w:val="0"/>
                <w:bCs/>
                <w:iCs/>
                <w:szCs w:val="24"/>
                <w:lang w:eastAsia="en-US"/>
              </w:rPr>
              <w:t>Голубая</w:t>
            </w:r>
            <w:proofErr w:type="spellEnd"/>
            <w:r>
              <w:rPr>
                <w:b w:val="0"/>
                <w:bCs/>
                <w:iCs/>
                <w:szCs w:val="24"/>
                <w:lang w:eastAsia="en-US"/>
              </w:rPr>
              <w:t xml:space="preserve"> змейка</w:t>
            </w:r>
            <w:r>
              <w:rPr>
                <w:b w:val="0"/>
                <w:i/>
                <w:szCs w:val="24"/>
                <w:lang w:eastAsia="en-US"/>
              </w:rPr>
              <w:t>.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jc w:val="both"/>
              <w:rPr>
                <w:sz w:val="22"/>
                <w:szCs w:val="22"/>
              </w:rPr>
            </w:pPr>
          </w:p>
        </w:tc>
      </w:tr>
      <w:tr w:rsidR="00FC731D" w:rsidTr="003D2B40">
        <w:trPr>
          <w:cantSplit/>
          <w:trHeight w:val="111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>
              <w:rPr>
                <w:b w:val="0"/>
                <w:bCs/>
                <w:szCs w:val="24"/>
                <w:lang w:eastAsia="en-US"/>
              </w:rPr>
              <w:t>6.</w:t>
            </w:r>
            <w:r>
              <w:rPr>
                <w:b w:val="0"/>
                <w:i/>
                <w:iCs/>
                <w:szCs w:val="24"/>
                <w:lang w:eastAsia="en-US"/>
              </w:rPr>
              <w:t xml:space="preserve"> Кто является автором произведений «Живая шляпа», «Затейники», «Фантазеры»? 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>А) А. Гайдар; Б) В. Осеева; В) Л. Пантелеев; Г) Н. Носов.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/>
              <w:rPr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jc w:val="both"/>
              <w:rPr>
                <w:sz w:val="22"/>
                <w:szCs w:val="22"/>
              </w:rPr>
            </w:pPr>
          </w:p>
        </w:tc>
      </w:tr>
      <w:tr w:rsidR="00FC731D" w:rsidTr="003D2B40">
        <w:trPr>
          <w:cantSplit/>
          <w:trHeight w:val="449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lastRenderedPageBreak/>
              <w:t xml:space="preserve"> </w:t>
            </w:r>
            <w:r>
              <w:rPr>
                <w:b w:val="0"/>
                <w:bCs/>
                <w:szCs w:val="24"/>
                <w:lang w:eastAsia="en-US"/>
              </w:rPr>
              <w:t xml:space="preserve">7. </w:t>
            </w:r>
            <w:r>
              <w:rPr>
                <w:b w:val="0"/>
                <w:i/>
                <w:iCs/>
                <w:szCs w:val="24"/>
                <w:lang w:eastAsia="en-US"/>
              </w:rPr>
              <w:t>Какой из названных рассказов написал В.Ю. Драгунский?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/>
                <w:iCs/>
                <w:szCs w:val="24"/>
                <w:lang w:eastAsia="en-US"/>
              </w:rPr>
            </w:pP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 xml:space="preserve">А) Друг детства,  Б) 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Голубая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 xml:space="preserve"> чашка,  В) Заплатка, Г) Белый домик.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aps/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jc w:val="both"/>
              <w:rPr>
                <w:sz w:val="22"/>
                <w:szCs w:val="22"/>
              </w:rPr>
            </w:pPr>
          </w:p>
        </w:tc>
      </w:tr>
      <w:tr w:rsidR="00FC731D" w:rsidTr="003D2B40">
        <w:trPr>
          <w:cantSplit/>
          <w:trHeight w:val="843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>
              <w:rPr>
                <w:b w:val="0"/>
                <w:i/>
                <w:iCs/>
                <w:szCs w:val="24"/>
                <w:lang w:eastAsia="en-US"/>
              </w:rPr>
              <w:t xml:space="preserve">8. Кто является автором произведений  «Малыш и </w:t>
            </w:r>
            <w:proofErr w:type="spellStart"/>
            <w:r>
              <w:rPr>
                <w:b w:val="0"/>
                <w:i/>
                <w:iCs/>
                <w:szCs w:val="24"/>
                <w:lang w:eastAsia="en-US"/>
              </w:rPr>
              <w:t>Карлсон</w:t>
            </w:r>
            <w:proofErr w:type="spellEnd"/>
            <w:r>
              <w:rPr>
                <w:b w:val="0"/>
                <w:i/>
                <w:iCs/>
                <w:szCs w:val="24"/>
                <w:lang w:eastAsia="en-US"/>
              </w:rPr>
              <w:t>», «</w:t>
            </w:r>
            <w:proofErr w:type="spellStart"/>
            <w:r>
              <w:rPr>
                <w:b w:val="0"/>
                <w:i/>
                <w:iCs/>
                <w:szCs w:val="24"/>
                <w:lang w:eastAsia="en-US"/>
              </w:rPr>
              <w:t>Пепи</w:t>
            </w:r>
            <w:proofErr w:type="spellEnd"/>
            <w:r>
              <w:rPr>
                <w:b w:val="0"/>
                <w:i/>
                <w:iCs/>
                <w:szCs w:val="24"/>
                <w:lang w:eastAsia="en-US"/>
              </w:rPr>
              <w:t xml:space="preserve"> Длинный чулок», «</w:t>
            </w:r>
            <w:proofErr w:type="spellStart"/>
            <w:r>
              <w:rPr>
                <w:b w:val="0"/>
                <w:i/>
                <w:iCs/>
                <w:szCs w:val="24"/>
                <w:lang w:eastAsia="en-US"/>
              </w:rPr>
              <w:t>Рони</w:t>
            </w:r>
            <w:proofErr w:type="spellEnd"/>
            <w:r>
              <w:rPr>
                <w:b w:val="0"/>
                <w:i/>
                <w:iCs/>
                <w:szCs w:val="24"/>
                <w:lang w:eastAsia="en-US"/>
              </w:rPr>
              <w:t>, дочь разбойника»?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 xml:space="preserve">А) С. Лагерлеф, Б) А. Линдгрен, В) А. </w:t>
            </w:r>
            <w:proofErr w:type="spellStart"/>
            <w:r>
              <w:rPr>
                <w:b w:val="0"/>
                <w:iCs/>
                <w:szCs w:val="24"/>
                <w:lang w:eastAsia="en-US"/>
              </w:rPr>
              <w:t>Милн</w:t>
            </w:r>
            <w:proofErr w:type="spellEnd"/>
            <w:r>
              <w:rPr>
                <w:b w:val="0"/>
                <w:iCs/>
                <w:szCs w:val="24"/>
                <w:lang w:eastAsia="en-US"/>
              </w:rPr>
              <w:t>,  Г) Р. Киплинг.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/>
              <w:rPr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jc w:val="both"/>
              <w:rPr>
                <w:sz w:val="22"/>
                <w:szCs w:val="22"/>
              </w:rPr>
            </w:pPr>
          </w:p>
        </w:tc>
      </w:tr>
      <w:tr w:rsidR="00FC731D" w:rsidTr="003D2B40">
        <w:trPr>
          <w:cantSplit/>
          <w:trHeight w:val="810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/>
                <w:iCs/>
                <w:szCs w:val="24"/>
                <w:lang w:eastAsia="en-US"/>
              </w:rPr>
            </w:pPr>
            <w:r>
              <w:rPr>
                <w:b w:val="0"/>
                <w:i/>
                <w:iCs/>
                <w:szCs w:val="24"/>
                <w:lang w:eastAsia="en-US"/>
              </w:rPr>
              <w:t xml:space="preserve">9. </w:t>
            </w:r>
            <w:r>
              <w:rPr>
                <w:b w:val="0"/>
                <w:bCs/>
                <w:i/>
                <w:iCs/>
                <w:szCs w:val="24"/>
                <w:lang w:eastAsia="en-US"/>
              </w:rPr>
              <w:t>Назовите героев произведений С.Г. Козлова.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/>
                <w:iCs/>
                <w:szCs w:val="24"/>
                <w:lang w:eastAsia="en-US"/>
              </w:rPr>
            </w:pP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  <w:proofErr w:type="gramStart"/>
            <w:r>
              <w:rPr>
                <w:b w:val="0"/>
                <w:bCs/>
                <w:iCs/>
                <w:szCs w:val="24"/>
                <w:lang w:eastAsia="en-US"/>
              </w:rPr>
              <w:t xml:space="preserve">А) Дениска, Мишка, Алёнка Б) Крокодил Гена, </w:t>
            </w:r>
            <w:proofErr w:type="spellStart"/>
            <w:r>
              <w:rPr>
                <w:b w:val="0"/>
                <w:bCs/>
                <w:iCs/>
                <w:szCs w:val="24"/>
                <w:lang w:eastAsia="en-US"/>
              </w:rPr>
              <w:t>Чебурашка</w:t>
            </w:r>
            <w:proofErr w:type="spellEnd"/>
            <w:r>
              <w:rPr>
                <w:b w:val="0"/>
                <w:bCs/>
                <w:iCs/>
                <w:szCs w:val="24"/>
                <w:lang w:eastAsia="en-US"/>
              </w:rPr>
              <w:t xml:space="preserve">, Шапокляк; В) Медвежонок, Зайчонок, Ёжик; Г) </w:t>
            </w:r>
            <w:proofErr w:type="spellStart"/>
            <w:r>
              <w:rPr>
                <w:b w:val="0"/>
                <w:bCs/>
                <w:iCs/>
                <w:szCs w:val="24"/>
                <w:lang w:eastAsia="en-US"/>
              </w:rPr>
              <w:t>Чиполино</w:t>
            </w:r>
            <w:proofErr w:type="spellEnd"/>
            <w:r>
              <w:rPr>
                <w:b w:val="0"/>
                <w:bCs/>
                <w:iCs/>
                <w:szCs w:val="24"/>
                <w:lang w:eastAsia="en-US"/>
              </w:rPr>
              <w:t>, Вишенка, Тыква.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1D" w:rsidRDefault="00FC731D" w:rsidP="003D2B40">
            <w:pPr>
              <w:pStyle w:val="a4"/>
              <w:spacing w:line="276" w:lineRule="auto"/>
              <w:ind w:right="-391"/>
              <w:jc w:val="both"/>
              <w:rPr>
                <w:sz w:val="22"/>
                <w:szCs w:val="22"/>
              </w:rPr>
            </w:pPr>
          </w:p>
        </w:tc>
      </w:tr>
      <w:tr w:rsidR="00FC731D" w:rsidTr="003D2B40">
        <w:trPr>
          <w:cantSplit/>
          <w:trHeight w:val="98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/>
                <w:iCs/>
                <w:szCs w:val="24"/>
                <w:lang w:eastAsia="en-US"/>
              </w:rPr>
            </w:pPr>
            <w:r>
              <w:rPr>
                <w:b w:val="0"/>
                <w:i/>
                <w:iCs/>
                <w:szCs w:val="24"/>
                <w:lang w:eastAsia="en-US"/>
              </w:rPr>
              <w:t>10.</w:t>
            </w:r>
            <w:r>
              <w:rPr>
                <w:b w:val="0"/>
                <w:bCs/>
                <w:i/>
                <w:iCs/>
                <w:szCs w:val="24"/>
                <w:lang w:eastAsia="en-US"/>
              </w:rPr>
              <w:t xml:space="preserve"> Кто автор произведения «Дети Синего Фламинго»?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/>
                <w:iCs/>
                <w:szCs w:val="24"/>
                <w:lang w:eastAsia="en-US"/>
              </w:rPr>
            </w:pP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bCs/>
                <w:iCs/>
                <w:szCs w:val="24"/>
                <w:lang w:eastAsia="en-US"/>
              </w:rPr>
            </w:pPr>
            <w:r>
              <w:rPr>
                <w:b w:val="0"/>
                <w:bCs/>
                <w:iCs/>
                <w:szCs w:val="24"/>
                <w:lang w:eastAsia="en-US"/>
              </w:rPr>
              <w:t xml:space="preserve">А) Э.Н. Успенский,  Б) В.П. Крапивин, В) В.Г. </w:t>
            </w:r>
            <w:proofErr w:type="spellStart"/>
            <w:r>
              <w:rPr>
                <w:b w:val="0"/>
                <w:bCs/>
                <w:iCs/>
                <w:szCs w:val="24"/>
                <w:lang w:eastAsia="en-US"/>
              </w:rPr>
              <w:t>Сутеев</w:t>
            </w:r>
            <w:proofErr w:type="spellEnd"/>
            <w:r>
              <w:rPr>
                <w:b w:val="0"/>
                <w:bCs/>
                <w:iCs/>
                <w:szCs w:val="24"/>
                <w:lang w:eastAsia="en-US"/>
              </w:rPr>
              <w:t>, Г) Ю.И. Коваль.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/>
              <w:rPr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1D" w:rsidRDefault="00FC731D" w:rsidP="003D2B40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FC731D" w:rsidTr="003D2B40">
        <w:trPr>
          <w:cantSplit/>
          <w:trHeight w:val="98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  <w:r>
              <w:rPr>
                <w:b w:val="0"/>
                <w:i/>
                <w:iCs/>
                <w:szCs w:val="24"/>
                <w:lang w:eastAsia="en-US"/>
              </w:rPr>
              <w:t>+11. В какой из названных сказок  К.И. Чуковского не упоминается крокодил (Крокодил)?</w:t>
            </w: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i/>
                <w:iCs/>
                <w:szCs w:val="24"/>
                <w:lang w:eastAsia="en-US"/>
              </w:rPr>
            </w:pPr>
          </w:p>
          <w:p w:rsidR="00FC731D" w:rsidRDefault="00FC731D" w:rsidP="003D2B40">
            <w:pPr>
              <w:pStyle w:val="a6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 w:rsidRPr="00A314E9">
              <w:rPr>
                <w:b w:val="0"/>
                <w:iCs/>
                <w:szCs w:val="24"/>
                <w:lang w:eastAsia="en-US"/>
              </w:rPr>
              <w:t xml:space="preserve">А) Айболит, Б) Телефон, В) </w:t>
            </w:r>
            <w:proofErr w:type="spellStart"/>
            <w:r w:rsidRPr="00A314E9">
              <w:rPr>
                <w:b w:val="0"/>
                <w:iCs/>
                <w:szCs w:val="24"/>
                <w:lang w:eastAsia="en-US"/>
              </w:rPr>
              <w:t>Мойдодыр</w:t>
            </w:r>
            <w:proofErr w:type="spellEnd"/>
            <w:r w:rsidRPr="00A314E9">
              <w:rPr>
                <w:b w:val="0"/>
                <w:iCs/>
                <w:szCs w:val="24"/>
                <w:lang w:eastAsia="en-US"/>
              </w:rPr>
              <w:t xml:space="preserve">, Г) </w:t>
            </w:r>
            <w:proofErr w:type="spellStart"/>
            <w:r w:rsidRPr="00A314E9">
              <w:rPr>
                <w:b w:val="0"/>
                <w:iCs/>
                <w:szCs w:val="24"/>
                <w:lang w:eastAsia="en-US"/>
              </w:rPr>
              <w:t>Тараканище</w:t>
            </w:r>
            <w:proofErr w:type="spellEnd"/>
            <w:r w:rsidRPr="00A314E9">
              <w:rPr>
                <w:b w:val="0"/>
                <w:iCs/>
                <w:szCs w:val="24"/>
                <w:lang w:eastAsia="en-US"/>
              </w:rPr>
              <w:t xml:space="preserve">. </w:t>
            </w:r>
          </w:p>
          <w:p w:rsidR="00FC731D" w:rsidRPr="00A314E9" w:rsidRDefault="00FC731D" w:rsidP="003D2B40">
            <w:pPr>
              <w:pStyle w:val="a6"/>
              <w:spacing w:line="276" w:lineRule="auto"/>
              <w:jc w:val="both"/>
              <w:rPr>
                <w:b w:val="0"/>
                <w:iCs/>
                <w:szCs w:val="24"/>
                <w:lang w:eastAsia="en-US"/>
              </w:rPr>
            </w:pPr>
            <w:r>
              <w:rPr>
                <w:b w:val="0"/>
                <w:iCs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31D" w:rsidRDefault="00FC731D" w:rsidP="003D2B40">
            <w:pPr>
              <w:spacing w:after="0"/>
              <w:rPr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1D" w:rsidRDefault="00FC731D" w:rsidP="003D2B40">
            <w:pPr>
              <w:spacing w:after="0" w:line="240" w:lineRule="auto"/>
              <w:ind w:right="-391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FC731D" w:rsidRDefault="00FC731D" w:rsidP="00FC731D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FC731D" w:rsidRDefault="00FC731D" w:rsidP="00FC731D">
      <w:pPr>
        <w:pStyle w:val="a3"/>
        <w:rPr>
          <w:rFonts w:eastAsia="Times New Roman" w:cs="Times New Roman"/>
          <w:b/>
          <w:szCs w:val="24"/>
          <w:lang w:eastAsia="ar-SA"/>
        </w:rPr>
      </w:pPr>
      <w:r>
        <w:rPr>
          <w:rFonts w:eastAsia="Times New Roman" w:cs="Times New Roman"/>
          <w:b/>
          <w:sz w:val="28"/>
          <w:szCs w:val="28"/>
          <w:lang w:eastAsia="ar-SA"/>
        </w:rPr>
        <w:br/>
      </w:r>
    </w:p>
    <w:p w:rsidR="00FC731D" w:rsidRDefault="00FC731D" w:rsidP="00FC731D"/>
    <w:p w:rsidR="00FC731D" w:rsidRDefault="00FC731D" w:rsidP="00FC731D">
      <w:pPr>
        <w:spacing w:after="0" w:line="240" w:lineRule="auto"/>
        <w:jc w:val="both"/>
      </w:pPr>
    </w:p>
    <w:p w:rsidR="00FC731D" w:rsidRDefault="00FC731D" w:rsidP="00FC731D"/>
    <w:sectPr w:rsidR="00FC7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6D"/>
    <w:multiLevelType w:val="hybridMultilevel"/>
    <w:tmpl w:val="2A4E4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41684"/>
    <w:multiLevelType w:val="hybridMultilevel"/>
    <w:tmpl w:val="B29E027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3FB3552"/>
    <w:multiLevelType w:val="hybridMultilevel"/>
    <w:tmpl w:val="B45EF8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FC731D"/>
    <w:rsid w:val="005760CA"/>
    <w:rsid w:val="00FC7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31D"/>
    <w:pPr>
      <w:spacing w:after="0" w:line="240" w:lineRule="auto"/>
      <w:ind w:left="720"/>
      <w:contextualSpacing/>
    </w:pPr>
    <w:rPr>
      <w:rFonts w:ascii="Times New Roman" w:eastAsiaTheme="minorHAnsi" w:hAnsi="Times New Roman"/>
      <w:sz w:val="24"/>
      <w:lang w:eastAsia="en-US"/>
    </w:rPr>
  </w:style>
  <w:style w:type="paragraph" w:styleId="a4">
    <w:name w:val="header"/>
    <w:basedOn w:val="a"/>
    <w:link w:val="a5"/>
    <w:uiPriority w:val="99"/>
    <w:unhideWhenUsed/>
    <w:rsid w:val="00FC731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Верхний колонтитул Знак"/>
    <w:basedOn w:val="a0"/>
    <w:link w:val="a4"/>
    <w:uiPriority w:val="99"/>
    <w:rsid w:val="00FC731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Title"/>
    <w:basedOn w:val="a"/>
    <w:link w:val="a7"/>
    <w:qFormat/>
    <w:rsid w:val="00FC731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C731D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uiPriority w:val="99"/>
    <w:semiHidden/>
    <w:rsid w:val="00FC731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6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3005</Words>
  <Characters>17131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2020-05-08T10:57:00Z</dcterms:created>
  <dcterms:modified xsi:type="dcterms:W3CDTF">2020-05-08T11:13:00Z</dcterms:modified>
</cp:coreProperties>
</file>