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CB8" w:rsidRDefault="00857CB8" w:rsidP="00857CB8">
      <w:r>
        <w:t xml:space="preserve">Задание по </w:t>
      </w:r>
      <w:proofErr w:type="spellStart"/>
      <w:r>
        <w:t>ТиТНЛО</w:t>
      </w:r>
      <w:proofErr w:type="spellEnd"/>
      <w:r>
        <w:t xml:space="preserve"> на 7.04.2020 для ПАБ31</w:t>
      </w:r>
    </w:p>
    <w:p w:rsidR="00857CB8" w:rsidRDefault="00857CB8" w:rsidP="00857CB8">
      <w:r>
        <w:t xml:space="preserve">9.40 Лабораторно-практическое занятие </w:t>
      </w:r>
    </w:p>
    <w:p w:rsidR="00857CB8" w:rsidRPr="00A7797E" w:rsidRDefault="00857CB8" w:rsidP="00857CB8">
      <w:pPr>
        <w:rPr>
          <w:rFonts w:ascii="Times New Roman" w:hAnsi="Times New Roman" w:cs="Times New Roman"/>
          <w:sz w:val="24"/>
          <w:szCs w:val="24"/>
        </w:rPr>
      </w:pPr>
      <w:r>
        <w:t>Тема:</w:t>
      </w:r>
      <w:r w:rsidRPr="00A779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Уроки изучения </w:t>
      </w:r>
      <w:r w:rsidRPr="00A7797E">
        <w:rPr>
          <w:rFonts w:ascii="Times New Roman" w:hAnsi="Times New Roman" w:cs="Times New Roman"/>
          <w:b/>
          <w:sz w:val="24"/>
          <w:szCs w:val="24"/>
        </w:rPr>
        <w:t>произведения литературы</w:t>
      </w:r>
      <w:r>
        <w:rPr>
          <w:rFonts w:ascii="Times New Roman" w:hAnsi="Times New Roman" w:cs="Times New Roman"/>
          <w:b/>
          <w:sz w:val="24"/>
          <w:szCs w:val="24"/>
        </w:rPr>
        <w:t>: Басня.</w:t>
      </w:r>
    </w:p>
    <w:p w:rsidR="00857CB8" w:rsidRPr="00A7797E" w:rsidRDefault="00857CB8" w:rsidP="00857C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CB8" w:rsidRPr="00A7797E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>Анализ программ и методических рекомендаций, учебников по литературному чтению с целью определения их соответствия принципам и методам изуч</w:t>
      </w:r>
      <w:r>
        <w:rPr>
          <w:rFonts w:ascii="Times New Roman" w:hAnsi="Times New Roman" w:cs="Times New Roman"/>
          <w:sz w:val="24"/>
          <w:szCs w:val="24"/>
        </w:rPr>
        <w:t xml:space="preserve">ения литературного произведения (по выбору). </w:t>
      </w:r>
      <w:r w:rsidRPr="00A779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CB8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A7797E">
        <w:rPr>
          <w:rFonts w:ascii="Times New Roman" w:hAnsi="Times New Roman" w:cs="Times New Roman"/>
          <w:sz w:val="24"/>
          <w:szCs w:val="24"/>
        </w:rPr>
        <w:t xml:space="preserve"> Анализ конспектов уроков литературного чтения, опубликованных в журнале «Начальная школа», в электронных изданиях с целью определения используемых методических приемов его изучения. </w:t>
      </w:r>
    </w:p>
    <w:p w:rsidR="00857CB8" w:rsidRPr="00840DB9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0DB9">
        <w:rPr>
          <w:rFonts w:ascii="Times New Roman" w:hAnsi="Times New Roman" w:cs="Times New Roman"/>
          <w:b/>
          <w:sz w:val="24"/>
          <w:szCs w:val="24"/>
        </w:rPr>
        <w:t xml:space="preserve">Самостоятельно найти 1-2 публикации уроков изучения басни. </w:t>
      </w:r>
    </w:p>
    <w:p w:rsidR="00857CB8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 w:rsidRPr="00A7797E">
        <w:rPr>
          <w:rFonts w:ascii="Times New Roman" w:hAnsi="Times New Roman" w:cs="Times New Roman"/>
          <w:sz w:val="24"/>
          <w:szCs w:val="24"/>
        </w:rPr>
        <w:t>Проектирование фрагментов урока и комбинированного урока с применением в  работе над произведением</w:t>
      </w:r>
      <w:r>
        <w:rPr>
          <w:rFonts w:ascii="Times New Roman" w:hAnsi="Times New Roman" w:cs="Times New Roman"/>
          <w:sz w:val="24"/>
          <w:szCs w:val="24"/>
        </w:rPr>
        <w:t xml:space="preserve"> (басней)</w:t>
      </w:r>
      <w:r w:rsidRPr="00A7797E">
        <w:rPr>
          <w:rFonts w:ascii="Times New Roman" w:hAnsi="Times New Roman" w:cs="Times New Roman"/>
          <w:sz w:val="24"/>
          <w:szCs w:val="24"/>
        </w:rPr>
        <w:t xml:space="preserve">: 1)  метода чтения и его приемов на различных этапах работы над произведением; 2) метода анализа литературного произведения и его приемов на различных этапах работы над произведением; 3) приемов словесного иллюстрирования, составления диафильма по произведению, драматизации и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инсценирования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литературного произведения;</w:t>
      </w:r>
      <w:proofErr w:type="gramEnd"/>
      <w:r w:rsidRPr="00A7797E">
        <w:rPr>
          <w:rFonts w:ascii="Times New Roman" w:hAnsi="Times New Roman" w:cs="Times New Roman"/>
          <w:sz w:val="24"/>
          <w:szCs w:val="24"/>
        </w:rPr>
        <w:t xml:space="preserve"> 4) метода комментирования произведений литературы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материалом: анализ иллюстраций, рассказ о писателе, выставка книг и др.</w:t>
      </w:r>
    </w:p>
    <w:p w:rsidR="00857CB8" w:rsidRDefault="00857CB8" w:rsidP="00857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797E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A7797E">
        <w:rPr>
          <w:rFonts w:ascii="Times New Roman" w:hAnsi="Times New Roman" w:cs="Times New Roman"/>
          <w:b/>
          <w:sz w:val="24"/>
          <w:szCs w:val="24"/>
        </w:rPr>
        <w:t>:</w:t>
      </w:r>
      <w:r w:rsidRPr="00A7797E">
        <w:rPr>
          <w:rFonts w:ascii="Times New Roman" w:hAnsi="Times New Roman" w:cs="Times New Roman"/>
          <w:sz w:val="24"/>
          <w:szCs w:val="24"/>
        </w:rPr>
        <w:t xml:space="preserve"> </w:t>
      </w:r>
      <w:r w:rsidRPr="00A7797E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методических задач.</w:t>
      </w:r>
      <w:r w:rsidRPr="00A779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7797E">
        <w:rPr>
          <w:rFonts w:ascii="Times New Roman" w:hAnsi="Times New Roman" w:cs="Times New Roman"/>
          <w:sz w:val="24"/>
          <w:szCs w:val="24"/>
        </w:rPr>
        <w:t xml:space="preserve">Проектирование фрагментов уроков и уроков </w:t>
      </w:r>
      <w:r w:rsidRPr="00A7797E">
        <w:rPr>
          <w:rFonts w:ascii="Times New Roman" w:eastAsia="Times New Roman" w:hAnsi="Times New Roman" w:cs="Times New Roman"/>
          <w:sz w:val="24"/>
          <w:szCs w:val="24"/>
        </w:rPr>
        <w:t xml:space="preserve">изучения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басни</w:t>
      </w:r>
      <w:r w:rsidRPr="00A779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7CB8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/>
          <w:sz w:val="24"/>
          <w:szCs w:val="24"/>
        </w:rPr>
        <w:t>Изучить соответствующий теме материал:</w:t>
      </w:r>
    </w:p>
    <w:p w:rsidR="00857CB8" w:rsidRPr="00A7797E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857CB8" w:rsidRPr="00A7797E" w:rsidRDefault="00857CB8" w:rsidP="00857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55BD" w:rsidRDefault="001155BD"/>
    <w:sectPr w:rsidR="00115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57CB8"/>
    <w:rsid w:val="001155BD"/>
    <w:rsid w:val="0085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2020-04-02T11:46:00Z</dcterms:created>
  <dcterms:modified xsi:type="dcterms:W3CDTF">2020-04-02T11:46:00Z</dcterms:modified>
</cp:coreProperties>
</file>