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4C7D39">
        <w:rPr>
          <w:rFonts w:ascii="Times New Roman" w:hAnsi="Times New Roman" w:cs="Times New Roman"/>
          <w:b/>
          <w:color w:val="FF0000"/>
          <w:sz w:val="24"/>
          <w:szCs w:val="24"/>
          <w:highlight w:val="yellow"/>
          <w:u w:val="single"/>
        </w:rPr>
        <w:t>ЗАДАНИЕ НА 5.04.2019г.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- 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  <w:highlight w:val="yellow"/>
          <w:u w:val="single"/>
        </w:rPr>
        <w:t>НА 8.04.2019г.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- 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  <w:highlight w:val="yellow"/>
          <w:u w:val="single"/>
        </w:rPr>
        <w:t>НА 12.04.2019г.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- </w:t>
      </w:r>
    </w:p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7D39" w:rsidRPr="00683FBC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3</w:t>
      </w:r>
      <w:r w:rsidRPr="00683FBC">
        <w:rPr>
          <w:rFonts w:ascii="Times New Roman" w:hAnsi="Times New Roman" w:cs="Times New Roman"/>
          <w:b/>
          <w:sz w:val="24"/>
          <w:szCs w:val="24"/>
        </w:rPr>
        <w:t xml:space="preserve">. Особенности  анализа   произведений      детской литературы  различных </w:t>
      </w:r>
      <w:r w:rsidRPr="00683FBC">
        <w:rPr>
          <w:rFonts w:ascii="Times New Roman" w:hAnsi="Times New Roman" w:cs="Times New Roman"/>
          <w:b/>
          <w:sz w:val="24"/>
          <w:szCs w:val="24"/>
          <w:lang w:eastAsia="ru-RU"/>
        </w:rPr>
        <w:t>в</w:t>
      </w:r>
      <w:r w:rsidRPr="00683FBC">
        <w:rPr>
          <w:rFonts w:ascii="Times New Roman" w:hAnsi="Times New Roman" w:cs="Times New Roman"/>
          <w:b/>
          <w:sz w:val="24"/>
          <w:szCs w:val="24"/>
        </w:rPr>
        <w:t xml:space="preserve">идов и </w:t>
      </w:r>
      <w:r w:rsidRPr="00683FB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жанров 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Занятие 5. </w:t>
      </w:r>
      <w:r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ДЛЯ АКТУАЛИЗАЦИИ ОПОРНЫХ ЗНАНИЙ: </w:t>
      </w:r>
    </w:p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>Тема:  Анализ эпических произведений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4C7D39" w:rsidRPr="004C7D39" w:rsidRDefault="004C7D39" w:rsidP="004C7D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</w:p>
    <w:p w:rsidR="004C7D39" w:rsidRPr="004C7D39" w:rsidRDefault="004C7D39" w:rsidP="004C7D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Вопросы для обсуждения:</w:t>
      </w:r>
    </w:p>
    <w:p w:rsidR="004C7D39" w:rsidRPr="004C7D39" w:rsidRDefault="004C7D39" w:rsidP="004C7D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</w:p>
    <w:p w:rsidR="004C7D39" w:rsidRPr="004C7D39" w:rsidRDefault="004C7D39" w:rsidP="004C7D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</w:rPr>
        <w:t>Жанровые особенности эпических произведений для детей.</w:t>
      </w:r>
    </w:p>
    <w:p w:rsidR="004C7D39" w:rsidRPr="004C7D39" w:rsidRDefault="004C7D39" w:rsidP="004C7D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</w:rPr>
        <w:t>Жанровые разновидности эпических произведений для детей.</w:t>
      </w:r>
    </w:p>
    <w:p w:rsidR="004C7D39" w:rsidRPr="004C7D39" w:rsidRDefault="004C7D39" w:rsidP="004C7D3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</w:rPr>
        <w:t>Методические приемы изучения эпических произведений для детей.</w:t>
      </w:r>
    </w:p>
    <w:p w:rsidR="004C7D39" w:rsidRPr="004C7D39" w:rsidRDefault="004C7D39" w:rsidP="004C7D39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</w:p>
    <w:p w:rsidR="004C7D39" w:rsidRPr="004C7D39" w:rsidRDefault="004C7D39" w:rsidP="004C7D3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Задание: 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>Составить тезисный план-конспект:</w:t>
      </w:r>
    </w:p>
    <w:p w:rsidR="004C7D39" w:rsidRPr="004C7D39" w:rsidRDefault="004C7D39" w:rsidP="004C7D3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4C7D39">
        <w:rPr>
          <w:rFonts w:ascii="Times New Roman" w:hAnsi="Times New Roman" w:cs="Times New Roman"/>
          <w:sz w:val="24"/>
          <w:szCs w:val="24"/>
          <w:highlight w:val="yellow"/>
        </w:rPr>
        <w:t>Светловская</w:t>
      </w:r>
      <w:proofErr w:type="spellEnd"/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Н.Н., </w:t>
      </w:r>
      <w:proofErr w:type="spellStart"/>
      <w:r w:rsidRPr="004C7D39">
        <w:rPr>
          <w:rFonts w:ascii="Times New Roman" w:hAnsi="Times New Roman" w:cs="Times New Roman"/>
          <w:sz w:val="24"/>
          <w:szCs w:val="24"/>
          <w:highlight w:val="yellow"/>
        </w:rPr>
        <w:t>Пиче-оол</w:t>
      </w:r>
      <w:proofErr w:type="spellEnd"/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Львов М.Р., Горецкий В.Г., </w:t>
      </w:r>
      <w:proofErr w:type="spellStart"/>
      <w:r w:rsidRPr="004C7D39">
        <w:rPr>
          <w:rFonts w:ascii="Times New Roman" w:hAnsi="Times New Roman" w:cs="Times New Roman"/>
          <w:sz w:val="24"/>
          <w:szCs w:val="24"/>
          <w:highlight w:val="yellow"/>
        </w:rPr>
        <w:t>Сосновская</w:t>
      </w:r>
      <w:proofErr w:type="spellEnd"/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4C7D39">
        <w:rPr>
          <w:rFonts w:ascii="Times New Roman" w:hAnsi="Times New Roman" w:cs="Times New Roman"/>
          <w:b/>
          <w:color w:val="FF0000"/>
          <w:sz w:val="24"/>
          <w:szCs w:val="24"/>
          <w:highlight w:val="yellow"/>
          <w:u w:val="single"/>
        </w:rPr>
        <w:t>ЗАДАНИЕ НА 5.04.2019г.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</w:p>
    <w:p w:rsidR="00D919BD" w:rsidRDefault="00D919BD" w:rsidP="00D919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D919BD" w:rsidRPr="00D919BD" w:rsidRDefault="00D919BD" w:rsidP="00D919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</w:pPr>
    </w:p>
    <w:p w:rsidR="00D919BD" w:rsidRPr="00D919BD" w:rsidRDefault="00D919BD" w:rsidP="00D919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</w:pPr>
      <w:r w:rsidRPr="00D919BD">
        <w:rPr>
          <w:rFonts w:ascii="Times New Roman" w:hAnsi="Times New Roman" w:cs="Times New Roman"/>
          <w:b/>
          <w:color w:val="FF0000"/>
          <w:sz w:val="24"/>
          <w:szCs w:val="24"/>
          <w:highlight w:val="cyan"/>
          <w:lang w:val="en-US"/>
        </w:rPr>
        <w:t>NB</w:t>
      </w:r>
      <w:r w:rsidRPr="00D919BD"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  <w:t>!!! ПРОЧИТАТЬ РАССКАЗЫ Л.Н. ТОЛСТОГО «КОСТОЧКА» И А.П. ГАЙДАРА «СОВЕСТЬ». НА ЗАНЯТИИ ИМЕТЬ ТЕКСТЫ.</w:t>
      </w:r>
    </w:p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cyan"/>
          <w:u w:val="single"/>
        </w:rPr>
      </w:pP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Тема 5.1: Анализ рассказа </w:t>
      </w:r>
      <w:r w:rsidRPr="004C7D39"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 xml:space="preserve">на уроке литературного чтения </w:t>
      </w:r>
    </w:p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4C7D39">
        <w:rPr>
          <w:rFonts w:ascii="Times New Roman" w:hAnsi="Times New Roman" w:cs="Times New Roman"/>
          <w:sz w:val="24"/>
          <w:szCs w:val="24"/>
          <w:highlight w:val="cyan"/>
        </w:rPr>
        <w:t xml:space="preserve"> Реферирование:</w:t>
      </w:r>
    </w:p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4C7D39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>Лавлинский</w:t>
      </w:r>
      <w:proofErr w:type="spellEnd"/>
      <w:r w:rsidRPr="004C7D39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 xml:space="preserve">, С. П. Технология литературного образования. </w:t>
      </w:r>
      <w:proofErr w:type="spellStart"/>
      <w:r w:rsidRPr="004C7D39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>Коммуникативно-деятельностный</w:t>
      </w:r>
      <w:proofErr w:type="spellEnd"/>
      <w:r w:rsidRPr="004C7D39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 xml:space="preserve"> подход [Электронный ресурс]</w:t>
      </w:r>
      <w:proofErr w:type="gramStart"/>
      <w:r w:rsidRPr="004C7D39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 xml:space="preserve"> :</w:t>
      </w:r>
      <w:proofErr w:type="gramEnd"/>
      <w:r w:rsidRPr="004C7D39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 xml:space="preserve"> учебное пособие для студентов-филологов /   С. П. </w:t>
      </w:r>
      <w:proofErr w:type="spellStart"/>
      <w:r w:rsidRPr="004C7D39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>Лавлинск</w:t>
      </w:r>
      <w:r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>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>. - Москва</w:t>
      </w:r>
      <w:r w:rsidRPr="004C7D39"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  <w:t>: Прогресс-Традиция, 2003.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7D39">
        <w:rPr>
          <w:rFonts w:ascii="Times New Roman" w:hAnsi="Times New Roman" w:cs="Times New Roman"/>
          <w:sz w:val="24"/>
          <w:szCs w:val="24"/>
          <w:highlight w:val="cyan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рассказа.</w:t>
      </w:r>
    </w:p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C7D39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ЗАДАНИЕ </w:t>
      </w: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НА 8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.04.2019г.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5.2: Анализ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авторской сказки на уроке литературного чтения </w:t>
      </w:r>
    </w:p>
    <w:p w:rsidR="004C7D39" w:rsidRDefault="004C7D39" w:rsidP="004C7D3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З. А. Практикум по детской литературе и методике приобщения детей к чтению 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особие  - М. : Академия, 2008..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екстовые данные.— Омск: Омский государственный университет им. Ф.М. Достоевского, 2015.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литературной сказки.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ЗАДАНИЕ НА 12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.04.2019г.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5.4: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Анализ фольклорных сказок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4C7D39" w:rsidRDefault="004C7D39" w:rsidP="004C7D3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А.Ю.–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екстовые данные.– М.: Прометей, 2011.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фольклорных сказок.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7D39" w:rsidRP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ЗАДАНИЕ НА 22.03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.2019г.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29.03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.2019г.</w:t>
      </w:r>
      <w:r w:rsidRPr="004C7D3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5.4: Анализ басни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4C7D39" w:rsidRDefault="004C7D39" w:rsidP="004C7D3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hl"/>
          <w:rFonts w:ascii="Times New Roman" w:hAnsi="Times New Roman" w:cs="Times New Roman"/>
          <w:sz w:val="24"/>
          <w:szCs w:val="24"/>
        </w:rPr>
        <w:t>Романовская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З.И. Чтение и развитие речи. М.: Педагогика,1982. 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Бабенко Л.Г. Филологический анализ текста [Электронный ресурс]: практикум/ Бабенко Л.Г., Казарин Ю.В.Электрон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екстовые данные.— Москва, Екатеринбург: Академический Проект, Деловая книга, 2015.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4C7D39" w:rsidRDefault="004C7D39" w:rsidP="004C7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басен.</w:t>
      </w:r>
    </w:p>
    <w:p w:rsidR="004C7D39" w:rsidRDefault="004C7D39" w:rsidP="004C7D39"/>
    <w:p w:rsidR="004C7D39" w:rsidRDefault="004C7D39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7D39" w:rsidRDefault="004C7D39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6F64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2</w:t>
      </w:r>
      <w:r w:rsidRPr="00683FBC">
        <w:rPr>
          <w:rFonts w:ascii="Times New Roman" w:hAnsi="Times New Roman" w:cs="Times New Roman"/>
          <w:b/>
          <w:sz w:val="24"/>
          <w:szCs w:val="24"/>
        </w:rPr>
        <w:t>. Методы и приемы анализа художественных произведений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(4 часа)</w:t>
      </w:r>
    </w:p>
    <w:p w:rsidR="003A6F64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6F64" w:rsidRPr="004C7D39" w:rsidRDefault="004C7D39" w:rsidP="003A6F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4C7D39">
        <w:rPr>
          <w:rFonts w:ascii="Times New Roman" w:hAnsi="Times New Roman" w:cs="Times New Roman"/>
          <w:b/>
          <w:i/>
          <w:color w:val="FF0000"/>
          <w:sz w:val="24"/>
          <w:szCs w:val="24"/>
          <w:highlight w:val="yellow"/>
        </w:rPr>
        <w:t>ПОВТОРИТЬ:</w:t>
      </w:r>
    </w:p>
    <w:p w:rsidR="003A6F64" w:rsidRDefault="003A6F64" w:rsidP="003A6F6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Научные основы анализа художественного произведения в начальной школе</w:t>
      </w:r>
    </w:p>
    <w:p w:rsidR="003A6F64" w:rsidRDefault="003A6F64" w:rsidP="003A6F6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Методы и приемы работы над произведениями литературы</w:t>
      </w:r>
    </w:p>
    <w:p w:rsidR="003A6F64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6F64" w:rsidRPr="004C7D39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>Занятие 3. Научные основы анализа художественного произведения в начальной школе</w:t>
      </w:r>
    </w:p>
    <w:p w:rsidR="003A6F64" w:rsidRPr="004C7D39" w:rsidRDefault="003A6F64" w:rsidP="003A6F64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Литературоведческие основы анализа произведения литературы в начальной школе. </w:t>
      </w:r>
    </w:p>
    <w:p w:rsidR="003A6F64" w:rsidRPr="004C7D39" w:rsidRDefault="003A6F64" w:rsidP="003A6F6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Составить тезисный план-конспект:</w:t>
      </w:r>
    </w:p>
    <w:p w:rsidR="003A6F64" w:rsidRPr="004C7D39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4C7D39">
        <w:rPr>
          <w:rFonts w:ascii="Times New Roman" w:hAnsi="Times New Roman" w:cs="Times New Roman"/>
          <w:sz w:val="24"/>
          <w:szCs w:val="24"/>
          <w:highlight w:val="yellow"/>
        </w:rPr>
        <w:t>Воюшина</w:t>
      </w:r>
      <w:proofErr w:type="spellEnd"/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М.П. и др. Методика обучения литературе в начальной школе. – М., 2010 // Глава 2. Литература как искусств и как школьная дисциплина.– С.12-23.</w:t>
      </w:r>
    </w:p>
    <w:p w:rsidR="003A6F64" w:rsidRPr="004C7D39" w:rsidRDefault="003A6F64" w:rsidP="003A6F6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>Психологические основы анализа произведения литературы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3A6F64" w:rsidRPr="004C7D39" w:rsidRDefault="003A6F64" w:rsidP="003A6F64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Составить тезисный план-конспект:</w:t>
      </w:r>
    </w:p>
    <w:p w:rsidR="003A6F64" w:rsidRPr="004C7D39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Львов М.Р., Горецкий В.Г., </w:t>
      </w:r>
      <w:proofErr w:type="spellStart"/>
      <w:r w:rsidRPr="004C7D39">
        <w:rPr>
          <w:rFonts w:ascii="Times New Roman" w:hAnsi="Times New Roman" w:cs="Times New Roman"/>
          <w:sz w:val="24"/>
          <w:szCs w:val="24"/>
          <w:highlight w:val="yellow"/>
        </w:rPr>
        <w:t>Сосновская</w:t>
      </w:r>
      <w:proofErr w:type="spellEnd"/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О.В. Методика преподавания русского языка в начальных классах. – 2000-2012 // Раздел 2. Глава 4. Научные основы анализа художественного произведения. – С.142-148. </w:t>
      </w:r>
    </w:p>
    <w:p w:rsidR="003A6F64" w:rsidRPr="004C7D39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Тема</w:t>
      </w: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. Методические закономерности </w:t>
      </w:r>
      <w:proofErr w:type="gramStart"/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>организации урока изучения произведения литературы</w:t>
      </w:r>
      <w:proofErr w:type="gramEnd"/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</w:p>
    <w:p w:rsidR="003A6F64" w:rsidRPr="004C7D39" w:rsidRDefault="003A6F64" w:rsidP="003A6F64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Составить тезисный план-конспект:</w:t>
      </w:r>
    </w:p>
    <w:p w:rsidR="003A6F64" w:rsidRPr="004C7D39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4C7D39">
        <w:rPr>
          <w:rFonts w:ascii="Times New Roman" w:hAnsi="Times New Roman" w:cs="Times New Roman"/>
          <w:sz w:val="24"/>
          <w:szCs w:val="24"/>
          <w:highlight w:val="yellow"/>
        </w:rPr>
        <w:t>Воюшина</w:t>
      </w:r>
      <w:proofErr w:type="spellEnd"/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3A6F64" w:rsidRPr="004C7D39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Львов М.Р., Горецкий В.Г., </w:t>
      </w:r>
      <w:proofErr w:type="spellStart"/>
      <w:r w:rsidRPr="004C7D39">
        <w:rPr>
          <w:rFonts w:ascii="Times New Roman" w:hAnsi="Times New Roman" w:cs="Times New Roman"/>
          <w:sz w:val="24"/>
          <w:szCs w:val="24"/>
          <w:highlight w:val="yellow"/>
        </w:rPr>
        <w:t>Сосновская</w:t>
      </w:r>
      <w:proofErr w:type="spellEnd"/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О.В. Методика преподавания русского языка в начальных классах. – 2000-2012 // Раздел 2. Глава 5. Методика чтения и анализа художественного произведения в начальных классах. – С. 148-158.</w:t>
      </w:r>
    </w:p>
    <w:p w:rsidR="003A6F64" w:rsidRPr="004C7D39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</w:rPr>
        <w:t>Рыжкова Т.В. Теоретические основы и технологии начального литературного образования. – М., 2007 // Раздел 3. Глава 7. Принципы изучения литературного произведения в начальной школе. – С.120-127.</w:t>
      </w:r>
    </w:p>
    <w:p w:rsidR="003A6F64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Задание: 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>Анализ современных  программ и учебников по литературному чтению</w:t>
      </w: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(«Школа России», «Перспектива», «Начальная школа </w:t>
      </w:r>
      <w:r w:rsidRPr="004C7D3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XXI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века» и др.)</w:t>
      </w:r>
    </w:p>
    <w:p w:rsidR="003A6F64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6F64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6F64" w:rsidRPr="004C7D39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>Занятие 4. Методы и приемы работы над произведениями литературы</w:t>
      </w:r>
    </w:p>
    <w:p w:rsidR="003A6F64" w:rsidRPr="004C7D39" w:rsidRDefault="003A6F64" w:rsidP="003A6F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</w:p>
    <w:p w:rsidR="003A6F64" w:rsidRPr="004C7D39" w:rsidRDefault="003A6F64" w:rsidP="003A6F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Вопросы для обсуждения:</w:t>
      </w:r>
    </w:p>
    <w:p w:rsidR="003A6F64" w:rsidRPr="004C7D39" w:rsidRDefault="003A6F64" w:rsidP="003A6F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</w:p>
    <w:p w:rsidR="003A6F64" w:rsidRPr="004C7D39" w:rsidRDefault="003A6F64" w:rsidP="003A6F6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>Идейно-тематический анализ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произведения литературы;</w:t>
      </w:r>
    </w:p>
    <w:p w:rsidR="003A6F64" w:rsidRPr="004C7D39" w:rsidRDefault="003A6F64" w:rsidP="003A6F6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>Анализ  образа персонажа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произведения литературы</w:t>
      </w:r>
      <w:r w:rsidRPr="004C7D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>;</w:t>
      </w:r>
    </w:p>
    <w:p w:rsidR="003A6F64" w:rsidRPr="004C7D39" w:rsidRDefault="003A6F64" w:rsidP="003A6F6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>Анализ сюжетно-композиционной структуры произведений различных жанров;</w:t>
      </w:r>
    </w:p>
    <w:p w:rsidR="003A6F64" w:rsidRPr="004C7D39" w:rsidRDefault="003A6F64" w:rsidP="003A6F6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Анализ  речевой  структуры 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>произведения литературы;</w:t>
      </w:r>
      <w:r w:rsidRPr="004C7D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</w:p>
    <w:p w:rsidR="003A6F64" w:rsidRPr="004C7D39" w:rsidRDefault="003A6F64" w:rsidP="003A6F6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Анализ стиля писателя; </w:t>
      </w:r>
    </w:p>
    <w:p w:rsidR="003A6F64" w:rsidRPr="004C7D39" w:rsidRDefault="003A6F64" w:rsidP="003A6F6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>Сопоставительный анализ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произведений литературы, литературы и фольклора.</w:t>
      </w:r>
    </w:p>
    <w:p w:rsidR="003A6F64" w:rsidRPr="004C7D39" w:rsidRDefault="003A6F64" w:rsidP="003A6F6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6F64" w:rsidRPr="004C7D39" w:rsidRDefault="003A6F64" w:rsidP="003A6F6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Задание: 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>Составить тезисный план-конспект:</w:t>
      </w:r>
    </w:p>
    <w:p w:rsidR="003A6F64" w:rsidRPr="004C7D39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Львов М.Р., Горецкий В.Г., </w:t>
      </w:r>
      <w:proofErr w:type="spellStart"/>
      <w:r w:rsidRPr="004C7D39">
        <w:rPr>
          <w:rFonts w:ascii="Times New Roman" w:hAnsi="Times New Roman" w:cs="Times New Roman"/>
          <w:sz w:val="24"/>
          <w:szCs w:val="24"/>
          <w:highlight w:val="yellow"/>
        </w:rPr>
        <w:t>Сосновская</w:t>
      </w:r>
      <w:proofErr w:type="spellEnd"/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3A6F64" w:rsidRPr="004C7D39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Рыжкова Т.В. Теоретические основы и технологии начального литературного образования. – М., 2007 // Раздел 4. Глава 12.1-12.2. Методы и приемы изучения литературного произведения. – С. 168-170; Глава 12.4.  Метод анализа литературного произведения и его приемы. – С.179-245. </w:t>
      </w:r>
    </w:p>
    <w:p w:rsidR="003A6F64" w:rsidRPr="004C7D39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4C7D39">
        <w:rPr>
          <w:rFonts w:ascii="Times New Roman" w:hAnsi="Times New Roman" w:cs="Times New Roman"/>
          <w:sz w:val="24"/>
          <w:szCs w:val="24"/>
          <w:highlight w:val="yellow"/>
        </w:rPr>
        <w:t>Воюшина</w:t>
      </w:r>
      <w:proofErr w:type="spellEnd"/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М.П. и др. Методика обучения литературе в начальной школе. – М., 2010 // Глава 6. Методы и приемы начального литературного образования: 6.3. Приемы анализа художественного произведения. – С.116 -169; Глава 10.3.1. Анализ произведения в культурно-историческом контексте.– С. 240-250.</w:t>
      </w:r>
    </w:p>
    <w:p w:rsidR="003A6F64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Задание: 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>Анализ современных  программ и учебников по литературному чтению</w:t>
      </w:r>
      <w:r w:rsidRPr="004C7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(«Школа России», «Перспектива», «Начальная школа </w:t>
      </w:r>
      <w:r w:rsidRPr="004C7D3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XXI</w:t>
      </w:r>
      <w:r w:rsidRPr="004C7D39">
        <w:rPr>
          <w:rFonts w:ascii="Times New Roman" w:hAnsi="Times New Roman" w:cs="Times New Roman"/>
          <w:sz w:val="24"/>
          <w:szCs w:val="24"/>
          <w:highlight w:val="yellow"/>
        </w:rPr>
        <w:t xml:space="preserve"> века» и др.)</w:t>
      </w:r>
    </w:p>
    <w:p w:rsidR="003A6F64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6F64" w:rsidRDefault="003A6F64" w:rsidP="003A6F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A6F64" w:rsidSect="00993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AA0022"/>
    <w:multiLevelType w:val="hybridMultilevel"/>
    <w:tmpl w:val="2864E162"/>
    <w:lvl w:ilvl="0" w:tplc="FE38738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6A5E3B"/>
    <w:multiLevelType w:val="hybridMultilevel"/>
    <w:tmpl w:val="DAA0E6AA"/>
    <w:lvl w:ilvl="0" w:tplc="300A58F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32114B"/>
    <w:multiLevelType w:val="hybridMultilevel"/>
    <w:tmpl w:val="D07EFCC8"/>
    <w:lvl w:ilvl="0" w:tplc="FC4EF9B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6F64"/>
    <w:rsid w:val="003A6F64"/>
    <w:rsid w:val="00462778"/>
    <w:rsid w:val="004C7D39"/>
    <w:rsid w:val="007074CC"/>
    <w:rsid w:val="00993667"/>
    <w:rsid w:val="00D919BD"/>
    <w:rsid w:val="00EB0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F64"/>
    <w:pPr>
      <w:ind w:left="720"/>
      <w:contextualSpacing/>
    </w:pPr>
  </w:style>
  <w:style w:type="character" w:customStyle="1" w:styleId="hl">
    <w:name w:val="hl"/>
    <w:basedOn w:val="a0"/>
    <w:rsid w:val="003A6F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7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5</cp:revision>
  <dcterms:created xsi:type="dcterms:W3CDTF">2019-03-30T08:24:00Z</dcterms:created>
  <dcterms:modified xsi:type="dcterms:W3CDTF">2019-03-30T08:59:00Z</dcterms:modified>
</cp:coreProperties>
</file>