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AE5" w:rsidRDefault="00FE6AE5" w:rsidP="00AF5A39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Примерный план анализа </w:t>
      </w:r>
      <w:r w:rsidR="00127FAB">
        <w:rPr>
          <w:b/>
          <w:bCs/>
        </w:rPr>
        <w:t>литературной сказки</w:t>
      </w:r>
      <w:r>
        <w:rPr>
          <w:b/>
          <w:bCs/>
        </w:rPr>
        <w:t xml:space="preserve"> («</w:t>
      </w:r>
      <w:r w:rsidR="00127FAB">
        <w:rPr>
          <w:b/>
          <w:bCs/>
        </w:rPr>
        <w:t>Растрепанный воробей</w:t>
      </w:r>
      <w:r>
        <w:rPr>
          <w:b/>
          <w:bCs/>
        </w:rPr>
        <w:t xml:space="preserve">» </w:t>
      </w:r>
      <w:r w:rsidR="00127FAB">
        <w:rPr>
          <w:b/>
          <w:bCs/>
        </w:rPr>
        <w:t>К.Г. Паустовского</w:t>
      </w:r>
      <w:r>
        <w:rPr>
          <w:b/>
          <w:bCs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5638"/>
        <w:gridCol w:w="8328"/>
      </w:tblGrid>
      <w:tr w:rsidR="00FE6AE5" w:rsidTr="0034758E">
        <w:tc>
          <w:tcPr>
            <w:tcW w:w="594" w:type="dxa"/>
          </w:tcPr>
          <w:p w:rsidR="00FE6AE5" w:rsidRDefault="00FE6AE5" w:rsidP="00FE6AE5">
            <w:pPr>
              <w:jc w:val="both"/>
            </w:pPr>
            <w:r>
              <w:t>№ п/п</w:t>
            </w:r>
          </w:p>
        </w:tc>
        <w:tc>
          <w:tcPr>
            <w:tcW w:w="5638" w:type="dxa"/>
          </w:tcPr>
          <w:p w:rsidR="00FE6AE5" w:rsidRDefault="00FE6AE5" w:rsidP="00FE6AE5">
            <w:pPr>
              <w:jc w:val="both"/>
            </w:pPr>
            <w:r>
              <w:t>Вопрос (задание)</w:t>
            </w:r>
          </w:p>
        </w:tc>
        <w:tc>
          <w:tcPr>
            <w:tcW w:w="8328" w:type="dxa"/>
          </w:tcPr>
          <w:p w:rsidR="00FE6AE5" w:rsidRDefault="00FE6AE5" w:rsidP="00FE6AE5">
            <w:pPr>
              <w:jc w:val="both"/>
            </w:pPr>
            <w:r>
              <w:t xml:space="preserve">Подсказки </w:t>
            </w:r>
          </w:p>
        </w:tc>
      </w:tr>
      <w:tr w:rsidR="00FE6AE5" w:rsidTr="0034758E">
        <w:tc>
          <w:tcPr>
            <w:tcW w:w="594" w:type="dxa"/>
          </w:tcPr>
          <w:p w:rsidR="00FE6AE5" w:rsidRDefault="00FE6AE5" w:rsidP="00FE6AE5">
            <w:pPr>
              <w:pStyle w:val="a6"/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638" w:type="dxa"/>
          </w:tcPr>
          <w:p w:rsidR="00FE6AE5" w:rsidRDefault="00FE6AE5" w:rsidP="00FE6AE5">
            <w:pPr>
              <w:jc w:val="both"/>
            </w:pPr>
            <w:r>
              <w:t>История создания произведения:</w:t>
            </w:r>
          </w:p>
          <w:p w:rsidR="00FE6AE5" w:rsidRDefault="00FE6AE5" w:rsidP="00FE6AE5">
            <w:pPr>
              <w:jc w:val="both"/>
            </w:pPr>
            <w:proofErr w:type="gramStart"/>
            <w:r>
              <w:t>время</w:t>
            </w:r>
            <w:proofErr w:type="gramEnd"/>
            <w:r>
              <w:t xml:space="preserve"> создания,</w:t>
            </w:r>
          </w:p>
          <w:p w:rsidR="00FE6AE5" w:rsidRDefault="00FE6AE5" w:rsidP="00FE6AE5">
            <w:pPr>
              <w:jc w:val="both"/>
            </w:pPr>
            <w:proofErr w:type="gramStart"/>
            <w:r>
              <w:t>жизненные</w:t>
            </w:r>
            <w:proofErr w:type="gramEnd"/>
            <w:r>
              <w:t xml:space="preserve"> обстоятельства, имеющие непосредственное отношение к его созданию.</w:t>
            </w:r>
          </w:p>
        </w:tc>
        <w:tc>
          <w:tcPr>
            <w:tcW w:w="8328" w:type="dxa"/>
          </w:tcPr>
          <w:p w:rsidR="00FE6AE5" w:rsidRDefault="00FE6AE5" w:rsidP="00E20CE4">
            <w:pPr>
              <w:jc w:val="both"/>
            </w:pPr>
            <w:r>
              <w:t>Рассказ об обстоятельствах жизни писателя;</w:t>
            </w:r>
            <w:r w:rsidR="00127FAB">
              <w:t xml:space="preserve"> причинах его обращения к жанру сказки. </w:t>
            </w:r>
            <w:r w:rsidR="00127FAB">
              <w:rPr>
                <w:i/>
              </w:rPr>
              <w:t>Уточните время создания сказки. Найдите литературу о том, как высоко ценил К.Г. Паустовский роль вымысла, полета фантазии, умении видеть необычное в обычном</w:t>
            </w:r>
            <w:r w:rsidR="004B1203">
              <w:rPr>
                <w:i/>
              </w:rPr>
              <w:t xml:space="preserve"> (прочитайте его эссе «Несколько отрывочных мыслей», которым предваряется 8-томное собрание сочинений)</w:t>
            </w:r>
            <w:r w:rsidR="00E20CE4">
              <w:rPr>
                <w:i/>
              </w:rPr>
              <w:t>. Прочитайте</w:t>
            </w:r>
            <w:r w:rsidR="00E20CE4" w:rsidRPr="00E20CE4">
              <w:t xml:space="preserve"> </w:t>
            </w:r>
            <w:r w:rsidR="00E20CE4" w:rsidRPr="00E20CE4">
              <w:rPr>
                <w:i/>
              </w:rPr>
              <w:t>главы из книги «Золотая роза» - «Драгоценная пыль» и «Искусство видеть мир».</w:t>
            </w:r>
            <w:r w:rsidR="00E20CE4">
              <w:rPr>
                <w:i/>
              </w:rPr>
              <w:t xml:space="preserve"> «Золотую розу» можно найти </w:t>
            </w:r>
            <w:r w:rsidR="00E20CE4">
              <w:t xml:space="preserve">на сайте </w:t>
            </w:r>
            <w:proofErr w:type="gramStart"/>
            <w:r w:rsidR="00E20CE4" w:rsidRPr="00E20CE4">
              <w:rPr>
                <w:i/>
              </w:rPr>
              <w:t>http://paustovskiy.niv.ru/.</w:t>
            </w:r>
            <w:r w:rsidR="00E20CE4">
              <w:t xml:space="preserve"> </w:t>
            </w:r>
            <w:r w:rsidR="00E20CE4" w:rsidRPr="00E20CE4">
              <w:t xml:space="preserve"> </w:t>
            </w:r>
            <w:proofErr w:type="gramEnd"/>
          </w:p>
        </w:tc>
      </w:tr>
      <w:tr w:rsidR="00E20CE4" w:rsidTr="0034758E">
        <w:tc>
          <w:tcPr>
            <w:tcW w:w="594" w:type="dxa"/>
          </w:tcPr>
          <w:p w:rsidR="00E20CE4" w:rsidRDefault="00E20CE4" w:rsidP="00FE6AE5">
            <w:pPr>
              <w:pStyle w:val="a6"/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638" w:type="dxa"/>
          </w:tcPr>
          <w:p w:rsidR="00E20CE4" w:rsidRDefault="00E20CE4" w:rsidP="00E20CE4">
            <w:pPr>
              <w:jc w:val="both"/>
            </w:pPr>
            <w:r>
              <w:t>Родовые особенности произведения:</w:t>
            </w:r>
          </w:p>
          <w:p w:rsidR="00E20CE4" w:rsidRDefault="00E20CE4" w:rsidP="00E20CE4">
            <w:pPr>
              <w:jc w:val="both"/>
            </w:pPr>
            <w:r>
              <w:t>Предмет изображения;</w:t>
            </w:r>
          </w:p>
          <w:p w:rsidR="00E20CE4" w:rsidRDefault="00E20CE4" w:rsidP="00E20CE4">
            <w:pPr>
              <w:jc w:val="both"/>
            </w:pPr>
            <w:r>
              <w:t>Наличие повествователя или рассказчика;</w:t>
            </w:r>
          </w:p>
          <w:p w:rsidR="00E20CE4" w:rsidRDefault="00E20CE4" w:rsidP="00E20CE4">
            <w:pPr>
              <w:jc w:val="both"/>
            </w:pPr>
            <w:r>
              <w:t>Особенности речевой организации (соотношение речи повествователя/</w:t>
            </w:r>
            <w:r w:rsidR="004A2217">
              <w:t xml:space="preserve"> </w:t>
            </w:r>
            <w:bookmarkStart w:id="0" w:name="_GoBack"/>
            <w:bookmarkEnd w:id="0"/>
            <w:r>
              <w:t>рассказчика и персонажей, монолог и его формы, диалог);</w:t>
            </w:r>
          </w:p>
          <w:p w:rsidR="00E20CE4" w:rsidRDefault="00E20CE4" w:rsidP="00E20CE4">
            <w:pPr>
              <w:jc w:val="both"/>
            </w:pPr>
            <w:r>
              <w:t>Наличие описания, повествования и рассуждения как типов текста.</w:t>
            </w:r>
          </w:p>
        </w:tc>
        <w:tc>
          <w:tcPr>
            <w:tcW w:w="8328" w:type="dxa"/>
          </w:tcPr>
          <w:p w:rsidR="00E20CE4" w:rsidRPr="00E20CE4" w:rsidRDefault="00E20CE4" w:rsidP="00E20CE4">
            <w:pPr>
              <w:jc w:val="both"/>
            </w:pPr>
            <w:r w:rsidRPr="00E20CE4">
              <w:t xml:space="preserve">Повествование ведется с установкой на объективное (субъективное) начало… </w:t>
            </w:r>
          </w:p>
          <w:p w:rsidR="00E20CE4" w:rsidRPr="00E20CE4" w:rsidRDefault="00E20CE4" w:rsidP="00E20CE4">
            <w:pPr>
              <w:jc w:val="both"/>
            </w:pPr>
            <w:r w:rsidRPr="00E20CE4">
              <w:t>Рассказ ведется от лица рассказчика</w:t>
            </w:r>
            <w:r>
              <w:t xml:space="preserve"> (повествователя)</w:t>
            </w:r>
            <w:r w:rsidRPr="00E20CE4">
              <w:t>…</w:t>
            </w:r>
          </w:p>
          <w:p w:rsidR="00E20CE4" w:rsidRPr="00E20CE4" w:rsidRDefault="00E20CE4" w:rsidP="00E20CE4">
            <w:pPr>
              <w:jc w:val="both"/>
            </w:pPr>
            <w:r w:rsidRPr="00E20CE4">
              <w:t xml:space="preserve">Отметьте в тексте наличие всех отмеченных особенностей, уделив внимание </w:t>
            </w:r>
            <w:r w:rsidR="008E3195">
              <w:t xml:space="preserve">роли </w:t>
            </w:r>
            <w:proofErr w:type="spellStart"/>
            <w:r w:rsidR="008E3195">
              <w:t>несобственно</w:t>
            </w:r>
            <w:proofErr w:type="spellEnd"/>
            <w:r w:rsidR="008E3195">
              <w:t>-прямой речи</w:t>
            </w:r>
            <w:r w:rsidRPr="00E20CE4">
              <w:t>.</w:t>
            </w:r>
            <w:r w:rsidR="008E3195">
              <w:t xml:space="preserve"> Как автору удается создать несколько точек зрения: Маши, Петровны, мамы, вороны, воробья, милиционера? Проследите по тексту.</w:t>
            </w:r>
          </w:p>
          <w:p w:rsidR="00E20CE4" w:rsidRDefault="00E20CE4" w:rsidP="00E20CE4">
            <w:pPr>
              <w:jc w:val="both"/>
            </w:pPr>
          </w:p>
        </w:tc>
      </w:tr>
      <w:tr w:rsidR="00E20CE4" w:rsidTr="0034758E">
        <w:tc>
          <w:tcPr>
            <w:tcW w:w="594" w:type="dxa"/>
          </w:tcPr>
          <w:p w:rsidR="00E20CE4" w:rsidRDefault="00E20CE4" w:rsidP="00FE6AE5">
            <w:pPr>
              <w:pStyle w:val="a6"/>
              <w:numPr>
                <w:ilvl w:val="0"/>
                <w:numId w:val="1"/>
              </w:numPr>
              <w:ind w:left="0" w:firstLine="0"/>
              <w:jc w:val="both"/>
            </w:pPr>
          </w:p>
        </w:tc>
        <w:tc>
          <w:tcPr>
            <w:tcW w:w="5638" w:type="dxa"/>
          </w:tcPr>
          <w:p w:rsidR="00E20CE4" w:rsidRDefault="00E20CE4" w:rsidP="00E20CE4">
            <w:pPr>
              <w:jc w:val="both"/>
            </w:pPr>
            <w:r>
              <w:t>Жанровые особенности:</w:t>
            </w:r>
          </w:p>
          <w:p w:rsidR="00EB23AB" w:rsidRDefault="00EB23AB" w:rsidP="00E20CE4">
            <w:pPr>
              <w:jc w:val="both"/>
            </w:pPr>
            <w:r>
              <w:t xml:space="preserve">Наличие </w:t>
            </w:r>
            <w:proofErr w:type="spellStart"/>
            <w:r>
              <w:t>двоемирия</w:t>
            </w:r>
            <w:proofErr w:type="spellEnd"/>
            <w:r>
              <w:t xml:space="preserve"> (сказочного и реального);</w:t>
            </w:r>
          </w:p>
          <w:p w:rsidR="00E20CE4" w:rsidRDefault="00E20CE4" w:rsidP="00E20CE4">
            <w:pPr>
              <w:jc w:val="both"/>
            </w:pPr>
            <w:r>
              <w:t>Количество персонажей</w:t>
            </w:r>
            <w:r w:rsidR="00EB23AB">
              <w:t>, их соотнесенность с каждым из миров</w:t>
            </w:r>
            <w:r>
              <w:t>,</w:t>
            </w:r>
          </w:p>
          <w:p w:rsidR="00E20CE4" w:rsidRDefault="00E20CE4" w:rsidP="00EB23AB">
            <w:pPr>
              <w:jc w:val="both"/>
            </w:pPr>
            <w:r>
              <w:lastRenderedPageBreak/>
              <w:t>Объем</w:t>
            </w:r>
            <w:r w:rsidR="00EB23AB">
              <w:t xml:space="preserve"> сказки и к</w:t>
            </w:r>
            <w:r>
              <w:t>оличество событий</w:t>
            </w:r>
            <w:r w:rsidR="00EB23AB">
              <w:t xml:space="preserve"> в соотношении с затрагиваемыми проблемами</w:t>
            </w:r>
            <w:r>
              <w:t>.</w:t>
            </w:r>
          </w:p>
        </w:tc>
        <w:tc>
          <w:tcPr>
            <w:tcW w:w="8328" w:type="dxa"/>
          </w:tcPr>
          <w:p w:rsidR="00EB23AB" w:rsidRPr="00EB23AB" w:rsidRDefault="00EB23AB" w:rsidP="00EB23AB">
            <w:pPr>
              <w:jc w:val="both"/>
              <w:rPr>
                <w:i/>
              </w:rPr>
            </w:pPr>
            <w:r w:rsidRPr="00EB23AB">
              <w:rPr>
                <w:i/>
              </w:rPr>
              <w:lastRenderedPageBreak/>
              <w:t xml:space="preserve">Повторите жанровые признаки </w:t>
            </w:r>
            <w:r>
              <w:rPr>
                <w:i/>
              </w:rPr>
              <w:t>литературной сказки</w:t>
            </w:r>
            <w:r w:rsidRPr="00EB23AB">
              <w:rPr>
                <w:i/>
              </w:rPr>
              <w:t xml:space="preserve"> и охарактеризуйте их применительно к анализируемому произведению:</w:t>
            </w:r>
          </w:p>
          <w:p w:rsidR="00EB23AB" w:rsidRDefault="00EB23AB" w:rsidP="00EB23AB">
            <w:pPr>
              <w:jc w:val="both"/>
            </w:pPr>
            <w:r>
              <w:t xml:space="preserve">Укажите персонажей, события, вещи, явления, относящиеся к реальному миру и к сказочному; </w:t>
            </w:r>
          </w:p>
          <w:p w:rsidR="00EB23AB" w:rsidRDefault="00EB23AB" w:rsidP="00EB23AB">
            <w:pPr>
              <w:jc w:val="both"/>
            </w:pPr>
            <w:r>
              <w:lastRenderedPageBreak/>
              <w:t>Обратите особое внимание на границу (водораздел) между мирами;</w:t>
            </w:r>
          </w:p>
          <w:p w:rsidR="00EB23AB" w:rsidRPr="00EB23AB" w:rsidRDefault="00EB23AB" w:rsidP="00EB23AB">
            <w:pPr>
              <w:jc w:val="both"/>
            </w:pPr>
            <w:r>
              <w:t>Определите главных и второстепенных персонажей, положительных и отрицательных.</w:t>
            </w:r>
          </w:p>
          <w:p w:rsidR="00E20CE4" w:rsidRDefault="00EB23AB" w:rsidP="00EB23AB">
            <w:pPr>
              <w:jc w:val="both"/>
            </w:pPr>
            <w:r w:rsidRPr="00EB23AB">
              <w:t>Подумайте над соотношением текста и подтекста в данном произведении («эффект айсберга»).</w:t>
            </w:r>
          </w:p>
        </w:tc>
      </w:tr>
      <w:tr w:rsidR="00FE6AE5" w:rsidTr="0034758E">
        <w:tc>
          <w:tcPr>
            <w:tcW w:w="594" w:type="dxa"/>
          </w:tcPr>
          <w:p w:rsidR="00FE6AE5" w:rsidRDefault="00EB23AB" w:rsidP="00FE6AE5">
            <w:pPr>
              <w:jc w:val="both"/>
            </w:pPr>
            <w:r>
              <w:lastRenderedPageBreak/>
              <w:t>4</w:t>
            </w:r>
            <w:r w:rsidR="00FE6AE5">
              <w:t>.</w:t>
            </w:r>
          </w:p>
        </w:tc>
        <w:tc>
          <w:tcPr>
            <w:tcW w:w="5638" w:type="dxa"/>
          </w:tcPr>
          <w:p w:rsidR="00FE6AE5" w:rsidRDefault="00FE6AE5" w:rsidP="00FE6AE5">
            <w:pPr>
              <w:jc w:val="both"/>
            </w:pPr>
            <w:r>
              <w:t>Тема (тематика)</w:t>
            </w:r>
            <w:r w:rsidR="006C2017">
              <w:t xml:space="preserve"> и идея.</w:t>
            </w:r>
          </w:p>
        </w:tc>
        <w:tc>
          <w:tcPr>
            <w:tcW w:w="8328" w:type="dxa"/>
          </w:tcPr>
          <w:p w:rsidR="006C2017" w:rsidRDefault="00EB23AB" w:rsidP="006C2017">
            <w:pPr>
              <w:jc w:val="both"/>
            </w:pPr>
            <w:r>
              <w:t>Сформулируйте главную тему сказки и соотнесенные с ней второстепенные.</w:t>
            </w:r>
            <w:r w:rsidR="0076330D">
              <w:t xml:space="preserve"> </w:t>
            </w:r>
            <w:r w:rsidR="006C2017">
              <w:t xml:space="preserve">Напоминаю, что в качестве темы произведения может выступать </w:t>
            </w:r>
            <w:r w:rsidR="006C2017">
              <w:rPr>
                <w:i/>
              </w:rPr>
              <w:t>случай, явление, проблема.</w:t>
            </w:r>
            <w:r w:rsidR="006C2017">
              <w:t xml:space="preserve"> </w:t>
            </w:r>
          </w:p>
          <w:p w:rsidR="006C2017" w:rsidRDefault="006C2017" w:rsidP="006C2017">
            <w:pPr>
              <w:jc w:val="both"/>
            </w:pPr>
            <w:r>
              <w:t>Подумайте, почему в</w:t>
            </w:r>
            <w:r w:rsidR="0076330D">
              <w:t xml:space="preserve"> сказке появляется тема </w:t>
            </w:r>
            <w:r w:rsidR="00A257AD">
              <w:t>Золушки</w:t>
            </w:r>
            <w:r w:rsidR="0076330D">
              <w:t>.</w:t>
            </w:r>
            <w:r>
              <w:t xml:space="preserve"> </w:t>
            </w:r>
          </w:p>
          <w:p w:rsidR="00FE6AE5" w:rsidRDefault="00EB23AB" w:rsidP="006C2017">
            <w:pPr>
              <w:jc w:val="both"/>
            </w:pPr>
            <w:r>
              <w:t>Подсказки: вера в добро, добро порождает добро</w:t>
            </w:r>
            <w:r w:rsidR="006C2017">
              <w:t>, искусство влияет на жизнь, любовь объединяет, определяющая роль красоты в жизни, любовь дает надежду и веру, искусство объединяет…</w:t>
            </w:r>
          </w:p>
          <w:p w:rsidR="006C2017" w:rsidRDefault="006C2017" w:rsidP="006C2017">
            <w:pPr>
              <w:jc w:val="both"/>
            </w:pPr>
            <w:r>
              <w:t>Подумайте, как идейно-тематический комплекс произведения связан с творческим кредо (символ веры) писателя.</w:t>
            </w:r>
          </w:p>
          <w:p w:rsidR="0076330D" w:rsidRDefault="0076330D" w:rsidP="006C2017">
            <w:pPr>
              <w:jc w:val="both"/>
            </w:pPr>
            <w:r>
              <w:t>Проблематика сказки рассчитана на ребенка или на взрослого?</w:t>
            </w:r>
          </w:p>
        </w:tc>
      </w:tr>
      <w:tr w:rsidR="0021725D" w:rsidTr="0034758E">
        <w:tc>
          <w:tcPr>
            <w:tcW w:w="594" w:type="dxa"/>
          </w:tcPr>
          <w:p w:rsidR="0021725D" w:rsidRDefault="006C2017" w:rsidP="00FE6AE5">
            <w:pPr>
              <w:jc w:val="both"/>
            </w:pPr>
            <w:r>
              <w:t>5</w:t>
            </w:r>
            <w:r w:rsidR="0021725D">
              <w:t>.</w:t>
            </w:r>
          </w:p>
        </w:tc>
        <w:tc>
          <w:tcPr>
            <w:tcW w:w="5638" w:type="dxa"/>
          </w:tcPr>
          <w:p w:rsidR="0021725D" w:rsidRDefault="0021725D" w:rsidP="00FE6AE5">
            <w:pPr>
              <w:jc w:val="both"/>
            </w:pPr>
            <w:r>
              <w:t xml:space="preserve">Сюжетно-композиционное строение </w:t>
            </w:r>
            <w:r w:rsidR="006C2017">
              <w:t>литературной сказки «Растрепанный воробей»</w:t>
            </w:r>
            <w:r>
              <w:t>:</w:t>
            </w:r>
          </w:p>
          <w:p w:rsidR="0021725D" w:rsidRDefault="0021725D" w:rsidP="00FE6AE5">
            <w:pPr>
              <w:jc w:val="both"/>
            </w:pPr>
            <w:r>
              <w:t>Соотношение элементов сюжета,</w:t>
            </w:r>
          </w:p>
          <w:p w:rsidR="00366ADB" w:rsidRDefault="0021725D" w:rsidP="00FE6AE5">
            <w:pPr>
              <w:jc w:val="both"/>
            </w:pPr>
            <w:r>
              <w:t>Композиционные приемы.</w:t>
            </w:r>
          </w:p>
          <w:p w:rsidR="0021725D" w:rsidRDefault="00366ADB" w:rsidP="00FE6AE5">
            <w:pPr>
              <w:jc w:val="both"/>
            </w:pPr>
            <w:proofErr w:type="spellStart"/>
            <w:r>
              <w:t>Хронотоп</w:t>
            </w:r>
            <w:proofErr w:type="spellEnd"/>
            <w:r>
              <w:t xml:space="preserve"> рассказа (пространственно-временная организация).</w:t>
            </w:r>
          </w:p>
          <w:p w:rsidR="0021725D" w:rsidRPr="0021725D" w:rsidRDefault="0021725D" w:rsidP="00FE6AE5">
            <w:pPr>
              <w:jc w:val="both"/>
              <w:rPr>
                <w:i/>
              </w:rPr>
            </w:pPr>
          </w:p>
        </w:tc>
        <w:tc>
          <w:tcPr>
            <w:tcW w:w="8328" w:type="dxa"/>
          </w:tcPr>
          <w:p w:rsidR="0021725D" w:rsidRDefault="0021725D" w:rsidP="00FE6AE5">
            <w:pPr>
              <w:jc w:val="both"/>
            </w:pPr>
            <w:r>
              <w:t>Определите границы каждого из элементов сюжета, оцените их роль в развитии сюжета.</w:t>
            </w:r>
          </w:p>
          <w:p w:rsidR="00366ADB" w:rsidRDefault="00366ADB" w:rsidP="00FE6AE5">
            <w:pPr>
              <w:jc w:val="both"/>
            </w:pPr>
            <w:r>
              <w:t>В каком месте развиваются события, как место подчеркивает идейно-тематическое звучание рассказа.</w:t>
            </w:r>
          </w:p>
          <w:p w:rsidR="00366ADB" w:rsidRDefault="00366ADB" w:rsidP="0076330D">
            <w:pPr>
              <w:jc w:val="both"/>
            </w:pPr>
            <w:r>
              <w:t xml:space="preserve">Какова протяженность времени, в течение которого развиваются события (с доказательствами из текста). </w:t>
            </w:r>
          </w:p>
          <w:p w:rsidR="0076330D" w:rsidRPr="0021725D" w:rsidRDefault="0076330D" w:rsidP="0076330D">
            <w:pPr>
              <w:jc w:val="both"/>
            </w:pPr>
            <w:r>
              <w:t>Определите границы реального мира и сказочного, их пространственные и временные характеристики. Найдите в сказочном времени и пространстве признаки народной сказки.</w:t>
            </w:r>
          </w:p>
        </w:tc>
      </w:tr>
      <w:tr w:rsidR="0021725D" w:rsidTr="0076330D">
        <w:tc>
          <w:tcPr>
            <w:tcW w:w="594" w:type="dxa"/>
          </w:tcPr>
          <w:p w:rsidR="0021725D" w:rsidRDefault="0076330D" w:rsidP="00FE6AE5">
            <w:pPr>
              <w:jc w:val="both"/>
            </w:pPr>
            <w:r>
              <w:t>6</w:t>
            </w:r>
            <w:r w:rsidR="0021725D">
              <w:t>.</w:t>
            </w:r>
          </w:p>
        </w:tc>
        <w:tc>
          <w:tcPr>
            <w:tcW w:w="5638" w:type="dxa"/>
          </w:tcPr>
          <w:p w:rsidR="0021725D" w:rsidRDefault="0021725D" w:rsidP="00FE6AE5">
            <w:pPr>
              <w:jc w:val="both"/>
            </w:pPr>
            <w:r>
              <w:t>Система образов-характеров:</w:t>
            </w:r>
          </w:p>
          <w:p w:rsidR="0021725D" w:rsidRDefault="0021725D" w:rsidP="00FE6AE5">
            <w:pPr>
              <w:jc w:val="both"/>
            </w:pPr>
            <w:r>
              <w:t>Назовите главного героя,</w:t>
            </w:r>
          </w:p>
          <w:p w:rsidR="0021725D" w:rsidRDefault="0021725D" w:rsidP="00FE6AE5">
            <w:pPr>
              <w:jc w:val="both"/>
            </w:pPr>
            <w:r>
              <w:lastRenderedPageBreak/>
              <w:t>Объясните целесообразность отбора персонажей.</w:t>
            </w:r>
          </w:p>
          <w:p w:rsidR="0021725D" w:rsidRDefault="0021725D" w:rsidP="00FE6AE5">
            <w:pPr>
              <w:jc w:val="both"/>
            </w:pPr>
            <w:r>
              <w:t>Охарактеризуйте каждого из персонажей и назовите приемы характеристики персонажей</w:t>
            </w:r>
            <w:r w:rsidR="00A257AD">
              <w:t xml:space="preserve">: портрет, интерьер, прямая авторская характеристика, комментарий повествователя, монолог </w:t>
            </w:r>
            <w:proofErr w:type="spellStart"/>
            <w:r w:rsidR="00A257AD">
              <w:t>вербализованный</w:t>
            </w:r>
            <w:proofErr w:type="spellEnd"/>
            <w:r w:rsidR="00A257AD">
              <w:t xml:space="preserve">/ внутренний, внешнее отражение внутренних переживаний, речевое поведение и </w:t>
            </w:r>
            <w:proofErr w:type="gramStart"/>
            <w:r w:rsidR="00A257AD">
              <w:t>т.д.</w:t>
            </w:r>
            <w:r>
              <w:t>.</w:t>
            </w:r>
            <w:proofErr w:type="gramEnd"/>
          </w:p>
          <w:p w:rsidR="0021725D" w:rsidRDefault="0021725D" w:rsidP="00FE6AE5">
            <w:pPr>
              <w:jc w:val="both"/>
            </w:pPr>
            <w:r>
              <w:t>Способы психологической характеристики геро</w:t>
            </w:r>
            <w:r w:rsidR="00A257AD">
              <w:t>ев</w:t>
            </w:r>
            <w:r w:rsidR="00CC0489">
              <w:t>.</w:t>
            </w:r>
            <w:r w:rsidR="005834C9">
              <w:t xml:space="preserve"> </w:t>
            </w:r>
            <w:r w:rsidR="00752326">
              <w:t xml:space="preserve">Определите функции </w:t>
            </w:r>
            <w:proofErr w:type="spellStart"/>
            <w:r w:rsidR="00752326">
              <w:t>несобственно</w:t>
            </w:r>
            <w:proofErr w:type="spellEnd"/>
            <w:r w:rsidR="00A05E31">
              <w:t>-</w:t>
            </w:r>
            <w:r w:rsidR="00752326">
              <w:t>прямой и косвенной речи.</w:t>
            </w:r>
          </w:p>
          <w:p w:rsidR="00CC0489" w:rsidRDefault="00CC0489" w:rsidP="0076330D">
            <w:pPr>
              <w:jc w:val="both"/>
            </w:pPr>
            <w:r>
              <w:t>Как автор относится к сво</w:t>
            </w:r>
            <w:r w:rsidR="0076330D">
              <w:t>и</w:t>
            </w:r>
            <w:r>
              <w:t>м геро</w:t>
            </w:r>
            <w:r w:rsidR="0076330D">
              <w:t>ям</w:t>
            </w:r>
            <w:r>
              <w:t>?</w:t>
            </w:r>
          </w:p>
        </w:tc>
        <w:tc>
          <w:tcPr>
            <w:tcW w:w="8328" w:type="dxa"/>
            <w:shd w:val="clear" w:color="auto" w:fill="auto"/>
          </w:tcPr>
          <w:p w:rsidR="0021725D" w:rsidRDefault="0021725D" w:rsidP="00FE6AE5">
            <w:pPr>
              <w:jc w:val="both"/>
            </w:pPr>
            <w:r>
              <w:lastRenderedPageBreak/>
              <w:t>Попытайтесь объяснить, чем определен круг персонажей</w:t>
            </w:r>
            <w:r w:rsidR="0076330D">
              <w:t xml:space="preserve">, есть ли в сказке </w:t>
            </w:r>
            <w:proofErr w:type="spellStart"/>
            <w:r w:rsidR="0076330D">
              <w:t>внесюжетные</w:t>
            </w:r>
            <w:proofErr w:type="spellEnd"/>
            <w:r w:rsidR="0076330D">
              <w:t xml:space="preserve"> персонажи</w:t>
            </w:r>
            <w:r>
              <w:t>.</w:t>
            </w:r>
          </w:p>
          <w:p w:rsidR="00CC0489" w:rsidRDefault="00CC0489" w:rsidP="0076330D">
            <w:pPr>
              <w:jc w:val="both"/>
            </w:pPr>
            <w:r>
              <w:t>Характеристика</w:t>
            </w:r>
          </w:p>
          <w:p w:rsidR="00CC0489" w:rsidRDefault="00CC0489" w:rsidP="00FE6AE5">
            <w:pPr>
              <w:jc w:val="both"/>
            </w:pPr>
            <w:r>
              <w:lastRenderedPageBreak/>
              <w:t>Какие эмоции объективированы в поведении геро</w:t>
            </w:r>
            <w:r w:rsidR="0076330D">
              <w:t>ев</w:t>
            </w:r>
            <w:r>
              <w:t>? Какие эмоции показаны как переживаемые в сознании геро</w:t>
            </w:r>
            <w:r w:rsidR="00A257AD">
              <w:t>ев</w:t>
            </w:r>
            <w:r>
              <w:t>?</w:t>
            </w:r>
          </w:p>
          <w:p w:rsidR="005834C9" w:rsidRDefault="005834C9" w:rsidP="00FE6AE5">
            <w:pPr>
              <w:jc w:val="both"/>
            </w:pPr>
            <w:r>
              <w:t>Состояние геро</w:t>
            </w:r>
            <w:r w:rsidR="00A257AD">
              <w:t>ев</w:t>
            </w:r>
            <w:r>
              <w:t xml:space="preserve"> дано в статике или динамике?</w:t>
            </w:r>
            <w:r w:rsidR="00752326">
              <w:t xml:space="preserve"> </w:t>
            </w:r>
          </w:p>
          <w:p w:rsidR="00CC0489" w:rsidRPr="0021725D" w:rsidRDefault="00A05E31" w:rsidP="00A257AD">
            <w:pPr>
              <w:jc w:val="both"/>
            </w:pPr>
            <w:r>
              <w:t xml:space="preserve">Какую тональность (окраску, пафос) имеет </w:t>
            </w:r>
            <w:r w:rsidR="00A257AD">
              <w:t>сказка: к</w:t>
            </w:r>
            <w:r>
              <w:t xml:space="preserve">омическую, лирическую, </w:t>
            </w:r>
            <w:r w:rsidR="00A257AD">
              <w:t xml:space="preserve">лирико-патетическую, сентиментальную, </w:t>
            </w:r>
            <w:r>
              <w:t>нейтральную?</w:t>
            </w:r>
            <w:r w:rsidR="00CC0489">
              <w:t xml:space="preserve"> </w:t>
            </w:r>
          </w:p>
        </w:tc>
      </w:tr>
      <w:tr w:rsidR="00CC0489" w:rsidTr="0034758E">
        <w:tc>
          <w:tcPr>
            <w:tcW w:w="594" w:type="dxa"/>
          </w:tcPr>
          <w:p w:rsidR="00CC0489" w:rsidRDefault="00A257AD" w:rsidP="00FE6AE5">
            <w:pPr>
              <w:jc w:val="both"/>
            </w:pPr>
            <w:r>
              <w:lastRenderedPageBreak/>
              <w:t>7</w:t>
            </w:r>
            <w:r w:rsidR="00CC0489">
              <w:t>.</w:t>
            </w:r>
          </w:p>
        </w:tc>
        <w:tc>
          <w:tcPr>
            <w:tcW w:w="5638" w:type="dxa"/>
          </w:tcPr>
          <w:p w:rsidR="00CC0489" w:rsidRDefault="00CC0489" w:rsidP="00A257AD">
            <w:pPr>
              <w:jc w:val="both"/>
            </w:pPr>
            <w:r>
              <w:t xml:space="preserve">Объясните смысл названия </w:t>
            </w:r>
            <w:r w:rsidR="00A257AD">
              <w:t>сказки в соотнесенности с ранее сформулированными художественными особенностями</w:t>
            </w:r>
            <w:r w:rsidR="005834C9">
              <w:t>.</w:t>
            </w:r>
          </w:p>
        </w:tc>
        <w:tc>
          <w:tcPr>
            <w:tcW w:w="8328" w:type="dxa"/>
          </w:tcPr>
          <w:p w:rsidR="00CC0489" w:rsidRPr="005834C9" w:rsidRDefault="00CC0489" w:rsidP="00FE6AE5">
            <w:pPr>
              <w:jc w:val="both"/>
            </w:pPr>
          </w:p>
        </w:tc>
      </w:tr>
      <w:tr w:rsidR="005834C9" w:rsidTr="0034758E">
        <w:tc>
          <w:tcPr>
            <w:tcW w:w="594" w:type="dxa"/>
          </w:tcPr>
          <w:p w:rsidR="005834C9" w:rsidRDefault="005834C9" w:rsidP="00FE6AE5">
            <w:pPr>
              <w:jc w:val="both"/>
            </w:pPr>
            <w:r>
              <w:t>10.</w:t>
            </w:r>
          </w:p>
        </w:tc>
        <w:tc>
          <w:tcPr>
            <w:tcW w:w="5638" w:type="dxa"/>
          </w:tcPr>
          <w:p w:rsidR="005834C9" w:rsidRDefault="005834C9" w:rsidP="00FE6AE5">
            <w:pPr>
              <w:jc w:val="both"/>
            </w:pPr>
            <w:r>
              <w:t xml:space="preserve">Имеет ли этот рассказ познавательное, воспитательное, эстетическое, </w:t>
            </w:r>
            <w:proofErr w:type="spellStart"/>
            <w:r>
              <w:t>речетворческое</w:t>
            </w:r>
            <w:proofErr w:type="spellEnd"/>
            <w:r>
              <w:t xml:space="preserve"> значение для детей. Может ли он выполнить гедонистическую функцию?</w:t>
            </w:r>
          </w:p>
        </w:tc>
        <w:tc>
          <w:tcPr>
            <w:tcW w:w="8328" w:type="dxa"/>
          </w:tcPr>
          <w:p w:rsidR="005834C9" w:rsidRDefault="005834C9" w:rsidP="00FE6AE5">
            <w:pPr>
              <w:jc w:val="both"/>
            </w:pPr>
            <w:r>
              <w:t>Расширяет представление детей о… (жизни, людях, их отношениях, психологии, внутреннем мире и т.д.). В</w:t>
            </w:r>
            <w:r w:rsidR="008E3195">
              <w:t>спомните время создания сказки</w:t>
            </w:r>
            <w:r>
              <w:t xml:space="preserve">. </w:t>
            </w:r>
          </w:p>
          <w:p w:rsidR="005834C9" w:rsidRDefault="005834C9" w:rsidP="00FE6AE5">
            <w:pPr>
              <w:jc w:val="both"/>
            </w:pPr>
            <w:r>
              <w:t xml:space="preserve">Формирует представления о… </w:t>
            </w:r>
          </w:p>
          <w:p w:rsidR="005834C9" w:rsidRDefault="005834C9" w:rsidP="00FE6AE5">
            <w:pPr>
              <w:jc w:val="both"/>
            </w:pPr>
            <w:r>
              <w:t xml:space="preserve"> </w:t>
            </w:r>
            <w:r w:rsidR="00752326">
              <w:t xml:space="preserve">Расширяет представления детей об авторстве, о роли названия произведения, </w:t>
            </w:r>
            <w:r w:rsidR="00A05E31">
              <w:t>о</w:t>
            </w:r>
            <w:r w:rsidR="00752326">
              <w:t xml:space="preserve"> художественном психологизме, о модификациях сюжета…</w:t>
            </w:r>
          </w:p>
          <w:p w:rsidR="00752326" w:rsidRDefault="00752326" w:rsidP="00FE6AE5">
            <w:pPr>
              <w:jc w:val="both"/>
            </w:pPr>
            <w:r>
              <w:t>Определите (конкретно!) роль этого произведения в развитии речи детей: лексика, синтаксис, диалог, монолог…</w:t>
            </w:r>
          </w:p>
          <w:p w:rsidR="008E3195" w:rsidRDefault="008E3195" w:rsidP="008E3195">
            <w:pPr>
              <w:jc w:val="both"/>
            </w:pPr>
            <w:r>
              <w:lastRenderedPageBreak/>
              <w:t>Выпишите из текста эпитеты, метафоры, сравнения, перифразы… Объясните, почему К.Г. Паустовский считается блестящим стилистом.</w:t>
            </w:r>
          </w:p>
        </w:tc>
      </w:tr>
    </w:tbl>
    <w:p w:rsidR="00AF5A39" w:rsidRDefault="00AF5A39" w:rsidP="00AF5A39">
      <w:pPr>
        <w:pStyle w:val="a3"/>
        <w:ind w:firstLine="425"/>
        <w:jc w:val="both"/>
      </w:pPr>
      <w:r>
        <w:rPr>
          <w:b/>
        </w:rPr>
        <w:lastRenderedPageBreak/>
        <w:t>Алгоритм работы:</w:t>
      </w:r>
      <w:r>
        <w:t xml:space="preserve"> подготовьте ответы на каждый из предложенных пунктов и подчеркните взаимообусловленность всех элементов и аспектов анализируемого художественного произведения.</w:t>
      </w:r>
    </w:p>
    <w:p w:rsidR="00AF5A39" w:rsidRDefault="00AF5A39">
      <w:r>
        <w:t xml:space="preserve">Задания: </w:t>
      </w:r>
    </w:p>
    <w:p w:rsidR="00AF5A39" w:rsidRDefault="00AF5A39">
      <w:r>
        <w:t xml:space="preserve">Перескажите рассказ </w:t>
      </w:r>
      <w:r w:rsidRPr="0034758E">
        <w:rPr>
          <w:i/>
        </w:rPr>
        <w:t xml:space="preserve">от лица </w:t>
      </w:r>
      <w:r w:rsidR="008E3195">
        <w:rPr>
          <w:i/>
        </w:rPr>
        <w:t>воробья</w:t>
      </w:r>
      <w:r w:rsidRPr="0034758E">
        <w:rPr>
          <w:i/>
        </w:rPr>
        <w:t xml:space="preserve">, от лица мамы, от лица </w:t>
      </w:r>
      <w:r w:rsidR="008E3195">
        <w:rPr>
          <w:i/>
        </w:rPr>
        <w:t>Маши</w:t>
      </w:r>
      <w:r>
        <w:t xml:space="preserve">. </w:t>
      </w:r>
    </w:p>
    <w:p w:rsidR="005834C9" w:rsidRDefault="005834C9">
      <w:r>
        <w:t xml:space="preserve">Подумайте, как можно проанализировать </w:t>
      </w:r>
      <w:r w:rsidR="008E3195">
        <w:t>эту сказку</w:t>
      </w:r>
      <w:r>
        <w:t xml:space="preserve"> в начальной школе. В каком классе? Как организовать обсуждение: на подготовительном этапе, при первичном чтении, при анализе?</w:t>
      </w:r>
    </w:p>
    <w:sectPr w:rsidR="005834C9" w:rsidSect="00FE6AE5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864" w:rsidRDefault="00712864" w:rsidP="0034758E">
      <w:r>
        <w:separator/>
      </w:r>
    </w:p>
  </w:endnote>
  <w:endnote w:type="continuationSeparator" w:id="0">
    <w:p w:rsidR="00712864" w:rsidRDefault="00712864" w:rsidP="00347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2049247"/>
      <w:docPartObj>
        <w:docPartGallery w:val="Page Numbers (Bottom of Page)"/>
        <w:docPartUnique/>
      </w:docPartObj>
    </w:sdtPr>
    <w:sdtEndPr/>
    <w:sdtContent>
      <w:p w:rsidR="0034758E" w:rsidRDefault="0034758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2217">
          <w:rPr>
            <w:noProof/>
          </w:rPr>
          <w:t>2</w:t>
        </w:r>
        <w:r>
          <w:fldChar w:fldCharType="end"/>
        </w:r>
      </w:p>
    </w:sdtContent>
  </w:sdt>
  <w:p w:rsidR="0034758E" w:rsidRDefault="0034758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864" w:rsidRDefault="00712864" w:rsidP="0034758E">
      <w:r>
        <w:separator/>
      </w:r>
    </w:p>
  </w:footnote>
  <w:footnote w:type="continuationSeparator" w:id="0">
    <w:p w:rsidR="00712864" w:rsidRDefault="00712864" w:rsidP="00347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1B6F5A"/>
    <w:multiLevelType w:val="hybridMultilevel"/>
    <w:tmpl w:val="C3729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5363B"/>
    <w:multiLevelType w:val="hybridMultilevel"/>
    <w:tmpl w:val="4E5C7A68"/>
    <w:lvl w:ilvl="0" w:tplc="F7FAC3B0">
      <w:start w:val="6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AB2"/>
    <w:rsid w:val="00127FAB"/>
    <w:rsid w:val="0021725D"/>
    <w:rsid w:val="002E2AB2"/>
    <w:rsid w:val="0034758E"/>
    <w:rsid w:val="00366ADB"/>
    <w:rsid w:val="00407AED"/>
    <w:rsid w:val="004A2217"/>
    <w:rsid w:val="004B1203"/>
    <w:rsid w:val="005834C9"/>
    <w:rsid w:val="006C2017"/>
    <w:rsid w:val="00712864"/>
    <w:rsid w:val="00752326"/>
    <w:rsid w:val="0076330D"/>
    <w:rsid w:val="008E3195"/>
    <w:rsid w:val="009721A0"/>
    <w:rsid w:val="00973EE8"/>
    <w:rsid w:val="00A05E31"/>
    <w:rsid w:val="00A257AD"/>
    <w:rsid w:val="00AA14FB"/>
    <w:rsid w:val="00AF5A39"/>
    <w:rsid w:val="00B55415"/>
    <w:rsid w:val="00CC0489"/>
    <w:rsid w:val="00E20CE4"/>
    <w:rsid w:val="00EB23AB"/>
    <w:rsid w:val="00EF14FA"/>
    <w:rsid w:val="00FE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53598-B512-4590-A499-9E4126B4A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A3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AF5A3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AF5A39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table" w:styleId="a5">
    <w:name w:val="Table Grid"/>
    <w:basedOn w:val="a1"/>
    <w:uiPriority w:val="39"/>
    <w:rsid w:val="00FE6A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E6AE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475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4758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3475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4758E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b">
    <w:name w:val="Hyperlink"/>
    <w:basedOn w:val="a0"/>
    <w:uiPriority w:val="99"/>
    <w:unhideWhenUsed/>
    <w:rsid w:val="00E20C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8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1227</TotalTime>
  <Pages>1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9</cp:revision>
  <dcterms:created xsi:type="dcterms:W3CDTF">2014-02-17T16:09:00Z</dcterms:created>
  <dcterms:modified xsi:type="dcterms:W3CDTF">2015-03-24T17:31:00Z</dcterms:modified>
</cp:coreProperties>
</file>