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5CE" w:rsidRPr="001855CE" w:rsidRDefault="001855CE" w:rsidP="001855C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55CE">
        <w:rPr>
          <w:rFonts w:ascii="Times New Roman" w:hAnsi="Times New Roman" w:cs="Times New Roman"/>
          <w:b/>
          <w:sz w:val="28"/>
          <w:szCs w:val="28"/>
        </w:rPr>
        <w:t>Теория литературы и практика читательской деятельности</w:t>
      </w:r>
    </w:p>
    <w:p w:rsidR="001855CE" w:rsidRDefault="001855CE" w:rsidP="001855C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ЗАДАНИЕ. ПБ-11.</w:t>
      </w:r>
    </w:p>
    <w:p w:rsidR="001855CE" w:rsidRDefault="001855CE" w:rsidP="001855C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highlight w:val="yellow"/>
        </w:rPr>
        <w:t>15.03.2024 г.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</w:p>
    <w:p w:rsidR="001855CE" w:rsidRDefault="001855CE" w:rsidP="001855C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Детский фольклор и малые фольклорные жанры: поэтика жанров, их педагогическое значение. </w:t>
      </w:r>
    </w:p>
    <w:p w:rsidR="001855CE" w:rsidRDefault="001855CE" w:rsidP="001855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1855CE" w:rsidRPr="001855CE" w:rsidRDefault="001855CE" w:rsidP="001855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1855CE">
        <w:rPr>
          <w:rFonts w:ascii="Times New Roman" w:hAnsi="Times New Roman" w:cs="Times New Roman"/>
          <w:sz w:val="24"/>
          <w:szCs w:val="24"/>
          <w:highlight w:val="cyan"/>
        </w:rPr>
        <w:t xml:space="preserve">См.: </w:t>
      </w:r>
      <w:proofErr w:type="spellStart"/>
      <w:r w:rsidRPr="001855CE">
        <w:rPr>
          <w:rFonts w:ascii="Times New Roman" w:hAnsi="Times New Roman" w:cs="Times New Roman"/>
          <w:sz w:val="24"/>
          <w:szCs w:val="24"/>
          <w:highlight w:val="cyan"/>
        </w:rPr>
        <w:t>Арзамасцева</w:t>
      </w:r>
      <w:proofErr w:type="spellEnd"/>
      <w:r w:rsidRPr="001855CE">
        <w:rPr>
          <w:rFonts w:ascii="Times New Roman" w:hAnsi="Times New Roman" w:cs="Times New Roman"/>
          <w:sz w:val="24"/>
          <w:szCs w:val="24"/>
          <w:highlight w:val="cyan"/>
        </w:rPr>
        <w:t>, И.Н., Николаева,  С.А.  Детская литература: учебник для студентов вузов - М.: Академия, 2009 // Устное народное творчество. – С.10-31.</w:t>
      </w:r>
    </w:p>
    <w:p w:rsidR="001855CE" w:rsidRPr="001855CE" w:rsidRDefault="001855CE" w:rsidP="001855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</w:rPr>
      </w:pPr>
      <w:r w:rsidRPr="001855CE">
        <w:rPr>
          <w:rFonts w:ascii="Times New Roman" w:hAnsi="Times New Roman" w:cs="Times New Roman"/>
          <w:sz w:val="24"/>
          <w:szCs w:val="24"/>
          <w:highlight w:val="cyan"/>
        </w:rPr>
        <w:t xml:space="preserve">См.: </w:t>
      </w:r>
      <w:proofErr w:type="spellStart"/>
      <w:r w:rsidRPr="001855CE">
        <w:rPr>
          <w:rFonts w:ascii="Times New Roman" w:eastAsia="Times New Roman" w:hAnsi="Times New Roman" w:cs="Times New Roman"/>
          <w:sz w:val="24"/>
          <w:szCs w:val="24"/>
          <w:highlight w:val="cyan"/>
        </w:rPr>
        <w:t>Гриценко</w:t>
      </w:r>
      <w:proofErr w:type="spellEnd"/>
      <w:r w:rsidRPr="001855CE">
        <w:rPr>
          <w:rFonts w:ascii="Times New Roman" w:eastAsia="Times New Roman" w:hAnsi="Times New Roman" w:cs="Times New Roman"/>
          <w:sz w:val="24"/>
          <w:szCs w:val="24"/>
          <w:highlight w:val="cyan"/>
        </w:rPr>
        <w:t xml:space="preserve"> З.А. Детская литература. Методика приобщения детей к чтению: Учебное пособие. – М.: Академия, 2009.// Глава 2. Русское устное народное творчество: Детский фольклор. Малые фольклорные жанры – с.39-65. </w:t>
      </w:r>
    </w:p>
    <w:p w:rsidR="001855CE" w:rsidRDefault="001855CE" w:rsidP="001855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55CE">
        <w:rPr>
          <w:rFonts w:ascii="Times New Roman" w:eastAsia="Times New Roman" w:hAnsi="Times New Roman" w:cs="Times New Roman"/>
          <w:sz w:val="24"/>
          <w:szCs w:val="24"/>
          <w:highlight w:val="cyan"/>
        </w:rPr>
        <w:t xml:space="preserve">См.: Русская литература для детей: Учебное пособие / Т.Д. Полозова и др.; под ред. Т.Д. Полозовой. – М.: Академия, 1997 // Раздел </w:t>
      </w:r>
      <w:r w:rsidRPr="001855CE">
        <w:rPr>
          <w:rFonts w:ascii="Times New Roman" w:eastAsia="Times New Roman" w:hAnsi="Times New Roman" w:cs="Times New Roman"/>
          <w:sz w:val="24"/>
          <w:szCs w:val="24"/>
          <w:highlight w:val="cyan"/>
          <w:lang w:val="en-US"/>
        </w:rPr>
        <w:t>II</w:t>
      </w:r>
      <w:r w:rsidRPr="001855CE">
        <w:rPr>
          <w:rFonts w:ascii="Times New Roman" w:eastAsia="Times New Roman" w:hAnsi="Times New Roman" w:cs="Times New Roman"/>
          <w:sz w:val="24"/>
          <w:szCs w:val="24"/>
          <w:highlight w:val="cyan"/>
        </w:rPr>
        <w:t>. Глава 1. Устное народное творчество. – С.53-69.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855CE" w:rsidRDefault="001855CE" w:rsidP="001855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Дополнительная литература:</w:t>
      </w:r>
    </w:p>
    <w:p w:rsidR="001855CE" w:rsidRPr="001855CE" w:rsidRDefault="001855CE" w:rsidP="001855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855CE">
        <w:rPr>
          <w:rFonts w:ascii="Times New Roman" w:hAnsi="Times New Roman" w:cs="Times New Roman"/>
          <w:sz w:val="20"/>
          <w:szCs w:val="20"/>
        </w:rPr>
        <w:t>Загадки</w:t>
      </w:r>
      <w:proofErr w:type="gramStart"/>
      <w:r w:rsidRPr="001855CE">
        <w:rPr>
          <w:rFonts w:ascii="Times New Roman" w:hAnsi="Times New Roman" w:cs="Times New Roman"/>
          <w:sz w:val="20"/>
          <w:szCs w:val="20"/>
        </w:rPr>
        <w:t xml:space="preserve"> / И</w:t>
      </w:r>
      <w:proofErr w:type="gramEnd"/>
      <w:r w:rsidRPr="001855CE">
        <w:rPr>
          <w:rFonts w:ascii="Times New Roman" w:hAnsi="Times New Roman" w:cs="Times New Roman"/>
          <w:sz w:val="20"/>
          <w:szCs w:val="20"/>
        </w:rPr>
        <w:t xml:space="preserve">зд. </w:t>
      </w:r>
      <w:proofErr w:type="spellStart"/>
      <w:r w:rsidRPr="001855CE">
        <w:rPr>
          <w:rFonts w:ascii="Times New Roman" w:hAnsi="Times New Roman" w:cs="Times New Roman"/>
          <w:sz w:val="20"/>
          <w:szCs w:val="20"/>
        </w:rPr>
        <w:t>подгот</w:t>
      </w:r>
      <w:proofErr w:type="spellEnd"/>
      <w:r w:rsidRPr="001855CE">
        <w:rPr>
          <w:rFonts w:ascii="Times New Roman" w:hAnsi="Times New Roman" w:cs="Times New Roman"/>
          <w:sz w:val="20"/>
          <w:szCs w:val="20"/>
        </w:rPr>
        <w:t>. В.В. Митрофанова. Л., 1968.</w:t>
      </w:r>
    </w:p>
    <w:p w:rsidR="001855CE" w:rsidRPr="001855CE" w:rsidRDefault="001855CE" w:rsidP="001855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855CE">
        <w:rPr>
          <w:rFonts w:ascii="Times New Roman" w:hAnsi="Times New Roman" w:cs="Times New Roman"/>
          <w:sz w:val="20"/>
          <w:szCs w:val="20"/>
        </w:rPr>
        <w:t xml:space="preserve">Мудрость народная. Жизнь человека в русском фольклоре. </w:t>
      </w:r>
      <w:proofErr w:type="spellStart"/>
      <w:r w:rsidRPr="001855CE">
        <w:rPr>
          <w:rFonts w:ascii="Times New Roman" w:hAnsi="Times New Roman" w:cs="Times New Roman"/>
          <w:sz w:val="20"/>
          <w:szCs w:val="20"/>
        </w:rPr>
        <w:t>Вып</w:t>
      </w:r>
      <w:proofErr w:type="spellEnd"/>
      <w:r w:rsidRPr="001855CE">
        <w:rPr>
          <w:rFonts w:ascii="Times New Roman" w:hAnsi="Times New Roman" w:cs="Times New Roman"/>
          <w:sz w:val="20"/>
          <w:szCs w:val="20"/>
        </w:rPr>
        <w:t>. 1. Младенчество; Детство</w:t>
      </w:r>
      <w:proofErr w:type="gramStart"/>
      <w:r w:rsidRPr="001855CE">
        <w:rPr>
          <w:rFonts w:ascii="Times New Roman" w:hAnsi="Times New Roman" w:cs="Times New Roman"/>
          <w:sz w:val="20"/>
          <w:szCs w:val="20"/>
        </w:rPr>
        <w:t xml:space="preserve"> / С</w:t>
      </w:r>
      <w:proofErr w:type="gramEnd"/>
      <w:r w:rsidRPr="001855CE">
        <w:rPr>
          <w:rFonts w:ascii="Times New Roman" w:hAnsi="Times New Roman" w:cs="Times New Roman"/>
          <w:sz w:val="20"/>
          <w:szCs w:val="20"/>
        </w:rPr>
        <w:t>ост. В. Аникин. – М., 1991.</w:t>
      </w:r>
    </w:p>
    <w:p w:rsidR="001855CE" w:rsidRPr="001855CE" w:rsidRDefault="001855CE" w:rsidP="001855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855CE">
        <w:rPr>
          <w:rFonts w:ascii="Times New Roman" w:hAnsi="Times New Roman" w:cs="Times New Roman"/>
          <w:sz w:val="20"/>
          <w:szCs w:val="20"/>
        </w:rPr>
        <w:t>Русские пословицы и поговорки. М., 1983.</w:t>
      </w:r>
    </w:p>
    <w:p w:rsidR="001855CE" w:rsidRPr="001855CE" w:rsidRDefault="001855CE" w:rsidP="001855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855CE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1855CE">
        <w:rPr>
          <w:rFonts w:ascii="Times New Roman" w:hAnsi="Times New Roman" w:cs="Times New Roman"/>
          <w:sz w:val="20"/>
          <w:szCs w:val="20"/>
        </w:rPr>
        <w:t>Бегак</w:t>
      </w:r>
      <w:proofErr w:type="spellEnd"/>
      <w:r w:rsidRPr="001855CE">
        <w:rPr>
          <w:rFonts w:ascii="Times New Roman" w:hAnsi="Times New Roman" w:cs="Times New Roman"/>
          <w:sz w:val="20"/>
          <w:szCs w:val="20"/>
        </w:rPr>
        <w:t xml:space="preserve"> Б.А. Неиссякаемый родник. Детская литература и народное творчество. М., 1973.</w:t>
      </w:r>
    </w:p>
    <w:p w:rsidR="001855CE" w:rsidRPr="001855CE" w:rsidRDefault="001855CE" w:rsidP="001855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855CE">
        <w:rPr>
          <w:rFonts w:ascii="Times New Roman" w:hAnsi="Times New Roman" w:cs="Times New Roman"/>
          <w:sz w:val="20"/>
          <w:szCs w:val="20"/>
        </w:rPr>
        <w:tab/>
        <w:t xml:space="preserve">Василенко В.А. Детский фольклор // Русское народное поэтическое творчество / Под ред. проф. А.М. Новиковой и А.В. </w:t>
      </w:r>
      <w:proofErr w:type="spellStart"/>
      <w:r w:rsidRPr="001855CE">
        <w:rPr>
          <w:rFonts w:ascii="Times New Roman" w:hAnsi="Times New Roman" w:cs="Times New Roman"/>
          <w:sz w:val="20"/>
          <w:szCs w:val="20"/>
        </w:rPr>
        <w:t>Кокорева</w:t>
      </w:r>
      <w:proofErr w:type="spellEnd"/>
      <w:r w:rsidRPr="001855CE">
        <w:rPr>
          <w:rFonts w:ascii="Times New Roman" w:hAnsi="Times New Roman" w:cs="Times New Roman"/>
          <w:sz w:val="20"/>
          <w:szCs w:val="20"/>
        </w:rPr>
        <w:t>. М., 1969.</w:t>
      </w:r>
    </w:p>
    <w:p w:rsidR="001855CE" w:rsidRPr="001855CE" w:rsidRDefault="001855CE" w:rsidP="001855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855CE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1855CE">
        <w:rPr>
          <w:rFonts w:ascii="Times New Roman" w:hAnsi="Times New Roman" w:cs="Times New Roman"/>
          <w:sz w:val="20"/>
          <w:szCs w:val="20"/>
        </w:rPr>
        <w:t>Лазутин</w:t>
      </w:r>
      <w:proofErr w:type="spellEnd"/>
      <w:r w:rsidRPr="001855CE">
        <w:rPr>
          <w:rFonts w:ascii="Times New Roman" w:hAnsi="Times New Roman" w:cs="Times New Roman"/>
          <w:sz w:val="20"/>
          <w:szCs w:val="20"/>
        </w:rPr>
        <w:t xml:space="preserve"> С.Г. Поэтика русского фольклора. М., 1981.</w:t>
      </w:r>
    </w:p>
    <w:p w:rsidR="001855CE" w:rsidRPr="001855CE" w:rsidRDefault="001855CE" w:rsidP="001855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855CE">
        <w:rPr>
          <w:rFonts w:ascii="Times New Roman" w:hAnsi="Times New Roman" w:cs="Times New Roman"/>
          <w:sz w:val="20"/>
          <w:szCs w:val="20"/>
        </w:rPr>
        <w:tab/>
        <w:t>Мельников М.Н. Русский детский фольклор. – М., 1987.</w:t>
      </w:r>
    </w:p>
    <w:p w:rsidR="001855CE" w:rsidRPr="001855CE" w:rsidRDefault="001855CE" w:rsidP="001855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855CE">
        <w:rPr>
          <w:rFonts w:ascii="Times New Roman" w:hAnsi="Times New Roman" w:cs="Times New Roman"/>
          <w:sz w:val="20"/>
          <w:szCs w:val="20"/>
        </w:rPr>
        <w:t>Митрофанова В.В. Русские народные загадки. Л., 1978.</w:t>
      </w:r>
    </w:p>
    <w:p w:rsidR="001855CE" w:rsidRPr="001855CE" w:rsidRDefault="001855CE" w:rsidP="001855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855CE">
        <w:rPr>
          <w:rFonts w:ascii="Times New Roman" w:hAnsi="Times New Roman" w:cs="Times New Roman"/>
          <w:sz w:val="20"/>
          <w:szCs w:val="20"/>
        </w:rPr>
        <w:t>Рыбникова М.А. Загадки. – Любое издание.</w:t>
      </w:r>
    </w:p>
    <w:p w:rsidR="001855CE" w:rsidRPr="001855CE" w:rsidRDefault="001855CE" w:rsidP="001855C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855CE">
        <w:rPr>
          <w:rFonts w:ascii="Times New Roman" w:hAnsi="Times New Roman" w:cs="Times New Roman"/>
          <w:sz w:val="20"/>
          <w:szCs w:val="20"/>
        </w:rPr>
        <w:tab/>
        <w:t>Рыбникова М.А. Русские пословицы и поговорки. М., 1961.</w:t>
      </w:r>
    </w:p>
    <w:p w:rsidR="001855CE" w:rsidRPr="001855CE" w:rsidRDefault="001855CE" w:rsidP="001855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0"/>
          <w:szCs w:val="20"/>
        </w:rPr>
      </w:pPr>
      <w:r w:rsidRPr="001855CE">
        <w:rPr>
          <w:rFonts w:ascii="Times New Roman" w:eastAsia="Times New Roman" w:hAnsi="Times New Roman" w:cs="Times New Roman"/>
          <w:iCs/>
          <w:sz w:val="20"/>
          <w:szCs w:val="20"/>
        </w:rPr>
        <w:t>*</w:t>
      </w:r>
      <w:proofErr w:type="spellStart"/>
      <w:r w:rsidRPr="001855CE">
        <w:rPr>
          <w:rFonts w:ascii="Times New Roman" w:eastAsia="Times New Roman" w:hAnsi="Times New Roman" w:cs="Times New Roman"/>
          <w:iCs/>
          <w:sz w:val="20"/>
          <w:szCs w:val="20"/>
        </w:rPr>
        <w:t>Колпакова</w:t>
      </w:r>
      <w:proofErr w:type="spellEnd"/>
      <w:r w:rsidRPr="001855CE">
        <w:rPr>
          <w:rFonts w:ascii="Times New Roman" w:eastAsia="Times New Roman" w:hAnsi="Times New Roman" w:cs="Times New Roman"/>
          <w:iCs/>
          <w:sz w:val="20"/>
          <w:szCs w:val="20"/>
        </w:rPr>
        <w:t xml:space="preserve"> Н.П. Ерши-малыши. Ехали дорожками. </w:t>
      </w:r>
      <w:proofErr w:type="spellStart"/>
      <w:r w:rsidRPr="001855CE">
        <w:rPr>
          <w:rFonts w:ascii="Times New Roman" w:eastAsia="Times New Roman" w:hAnsi="Times New Roman" w:cs="Times New Roman"/>
          <w:iCs/>
          <w:sz w:val="20"/>
          <w:szCs w:val="20"/>
        </w:rPr>
        <w:t>Чики-чики-чикалочки</w:t>
      </w:r>
      <w:proofErr w:type="spellEnd"/>
      <w:r w:rsidRPr="001855CE">
        <w:rPr>
          <w:rFonts w:ascii="Times New Roman" w:eastAsia="Times New Roman" w:hAnsi="Times New Roman" w:cs="Times New Roman"/>
          <w:iCs/>
          <w:sz w:val="20"/>
          <w:szCs w:val="20"/>
        </w:rPr>
        <w:t xml:space="preserve">. Скок-поскок. Едут зайки в </w:t>
      </w:r>
      <w:proofErr w:type="spellStart"/>
      <w:r w:rsidRPr="001855CE">
        <w:rPr>
          <w:rFonts w:ascii="Times New Roman" w:eastAsia="Times New Roman" w:hAnsi="Times New Roman" w:cs="Times New Roman"/>
          <w:iCs/>
          <w:sz w:val="20"/>
          <w:szCs w:val="20"/>
        </w:rPr>
        <w:t>тарантайке</w:t>
      </w:r>
      <w:proofErr w:type="spellEnd"/>
      <w:r w:rsidRPr="001855CE">
        <w:rPr>
          <w:rFonts w:ascii="Times New Roman" w:eastAsia="Times New Roman" w:hAnsi="Times New Roman" w:cs="Times New Roman"/>
          <w:iCs/>
          <w:sz w:val="20"/>
          <w:szCs w:val="20"/>
        </w:rPr>
        <w:t xml:space="preserve">. Ладушки. Сказки и </w:t>
      </w:r>
      <w:proofErr w:type="spellStart"/>
      <w:r w:rsidRPr="001855CE">
        <w:rPr>
          <w:rFonts w:ascii="Times New Roman" w:eastAsia="Times New Roman" w:hAnsi="Times New Roman" w:cs="Times New Roman"/>
          <w:iCs/>
          <w:sz w:val="20"/>
          <w:szCs w:val="20"/>
        </w:rPr>
        <w:t>потешки</w:t>
      </w:r>
      <w:proofErr w:type="spellEnd"/>
      <w:r w:rsidRPr="001855CE">
        <w:rPr>
          <w:rFonts w:ascii="Times New Roman" w:eastAsia="Times New Roman" w:hAnsi="Times New Roman" w:cs="Times New Roman"/>
          <w:iCs/>
          <w:sz w:val="20"/>
          <w:szCs w:val="20"/>
        </w:rPr>
        <w:t>.</w:t>
      </w:r>
    </w:p>
    <w:p w:rsidR="001855CE" w:rsidRDefault="001855CE" w:rsidP="001855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Задания для практической работы: </w:t>
      </w:r>
      <w:r>
        <w:rPr>
          <w:rFonts w:ascii="Times New Roman" w:hAnsi="Times New Roman" w:cs="Times New Roman"/>
          <w:sz w:val="24"/>
          <w:szCs w:val="24"/>
        </w:rPr>
        <w:t xml:space="preserve">познакомьтесь с текстами фольклорных произведений, отберите заинтересовавшие тексты, прочитайте научные исследования о каждом из жанров, подготовьте анализ отобранных произведений. Познакомьтесь, как представлены изученные жанры в одной из хрестоматий для чтения младших школьников по следующим критериям: количество, тематическое разнообразие, жанровые модификации.  </w:t>
      </w:r>
      <w:r w:rsidRPr="001855CE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+ СОПОСТАВЬТЕ С ЛИТЕРАТУРНЫМИ ТЕКСТАМИ (ЗАДАНИЕ**)</w:t>
      </w:r>
    </w:p>
    <w:p w:rsidR="001855CE" w:rsidRDefault="001855CE" w:rsidP="001855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55CE" w:rsidRDefault="001855CE" w:rsidP="001855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**ЗАДАНИЕ: СОПОСТАВЛЕНИЕ ФОЛЬКЛОРНЫХ И ЛИТЕРАТУРНЫХ ТЕКСТОВ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//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Лойтер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С.М. Русская детская литература ХХ века и детский фольклор: проблемы взаимодействия: Диссертация … доктора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филол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наук. – М., 2005 г.</w:t>
      </w:r>
    </w:p>
    <w:p w:rsidR="001855CE" w:rsidRDefault="001855CE" w:rsidP="001855C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С.М.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Лойтер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говорит о взаимосвязи, взаимовлиянии, взаимообогащении литературы и фольклора. Например, считалки «На златом крыльце сидели», «Мы делили апельсин»</w:t>
      </w:r>
    </w:p>
    <w:tbl>
      <w:tblPr>
        <w:tblStyle w:val="a5"/>
        <w:tblW w:w="0" w:type="auto"/>
        <w:tblInd w:w="0" w:type="dxa"/>
        <w:tblLook w:val="04A0"/>
      </w:tblPr>
      <w:tblGrid>
        <w:gridCol w:w="4785"/>
        <w:gridCol w:w="4786"/>
      </w:tblGrid>
      <w:tr w:rsidR="001855CE" w:rsidTr="001855CE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55CE" w:rsidRPr="001855CE" w:rsidRDefault="001855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55CE">
              <w:rPr>
                <w:rFonts w:ascii="Times New Roman" w:hAnsi="Times New Roman" w:cs="Times New Roman"/>
                <w:sz w:val="20"/>
                <w:szCs w:val="20"/>
              </w:rPr>
              <w:t>На золотом крыльце сидели</w:t>
            </w:r>
            <w:r w:rsidRPr="001855CE">
              <w:rPr>
                <w:rFonts w:ascii="Times New Roman" w:hAnsi="Times New Roman" w:cs="Times New Roman"/>
                <w:sz w:val="20"/>
                <w:szCs w:val="20"/>
              </w:rPr>
              <w:br/>
              <w:t>Царь, царевич,</w:t>
            </w:r>
            <w:r w:rsidRPr="001855CE">
              <w:rPr>
                <w:rFonts w:ascii="Times New Roman" w:hAnsi="Times New Roman" w:cs="Times New Roman"/>
                <w:sz w:val="20"/>
                <w:szCs w:val="20"/>
              </w:rPr>
              <w:br/>
              <w:t>Король, королевич,</w:t>
            </w:r>
            <w:r w:rsidRPr="001855CE">
              <w:rPr>
                <w:rFonts w:ascii="Times New Roman" w:hAnsi="Times New Roman" w:cs="Times New Roman"/>
                <w:sz w:val="20"/>
                <w:szCs w:val="20"/>
              </w:rPr>
              <w:br/>
              <w:t>Сапожник, портной.</w:t>
            </w:r>
            <w:r w:rsidRPr="001855CE">
              <w:rPr>
                <w:rFonts w:ascii="Times New Roman" w:hAnsi="Times New Roman" w:cs="Times New Roman"/>
                <w:sz w:val="20"/>
                <w:szCs w:val="20"/>
              </w:rPr>
              <w:br/>
              <w:t>Кто ты будешь такой?</w:t>
            </w:r>
            <w:r w:rsidRPr="001855CE">
              <w:rPr>
                <w:rFonts w:ascii="Times New Roman" w:hAnsi="Times New Roman" w:cs="Times New Roman"/>
                <w:sz w:val="20"/>
                <w:szCs w:val="20"/>
              </w:rPr>
              <w:br/>
              <w:t>Говори поскорей,</w:t>
            </w:r>
            <w:r w:rsidRPr="001855CE">
              <w:rPr>
                <w:rFonts w:ascii="Times New Roman" w:hAnsi="Times New Roman" w:cs="Times New Roman"/>
                <w:sz w:val="20"/>
                <w:szCs w:val="20"/>
              </w:rPr>
              <w:br/>
              <w:t>Не задерживай добрых и честных людей!</w:t>
            </w:r>
            <w:r w:rsidRPr="001855CE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55CE" w:rsidRPr="001855CE" w:rsidRDefault="001855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5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Мы делили апельсин,</w:t>
            </w:r>
            <w:r w:rsidRPr="001855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Много нас, а он один.</w:t>
            </w:r>
            <w:r w:rsidRPr="001855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gramStart"/>
            <w:r w:rsidRPr="001855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Эта долька — для ежа,</w:t>
            </w:r>
            <w:r w:rsidRPr="001855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Эта долька — для стрижа,</w:t>
            </w:r>
            <w:r w:rsidRPr="001855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Эта долька — для утят,</w:t>
            </w:r>
            <w:r w:rsidRPr="001855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Эта долька — для котят,</w:t>
            </w:r>
            <w:r w:rsidRPr="001855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Эта долька — для бобра,</w:t>
            </w:r>
            <w:r w:rsidRPr="001855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А для волка — кожура.</w:t>
            </w:r>
            <w:proofErr w:type="gramEnd"/>
            <w:r w:rsidRPr="001855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Он сердит на нас — беда!</w:t>
            </w:r>
            <w:r w:rsidRPr="001855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Разбегайтесь </w:t>
            </w:r>
            <w:proofErr w:type="spellStart"/>
            <w:proofErr w:type="gramStart"/>
            <w:r w:rsidRPr="001855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кто-куда</w:t>
            </w:r>
            <w:proofErr w:type="spellEnd"/>
            <w:proofErr w:type="gramEnd"/>
            <w:r w:rsidRPr="001855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!</w:t>
            </w:r>
          </w:p>
        </w:tc>
      </w:tr>
      <w:tr w:rsidR="001855CE" w:rsidTr="001855CE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55CE" w:rsidRPr="001855CE" w:rsidRDefault="001855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55CE">
              <w:rPr>
                <w:sz w:val="20"/>
                <w:szCs w:val="20"/>
              </w:rPr>
              <w:t xml:space="preserve">Читайте на </w:t>
            </w:r>
            <w:proofErr w:type="spellStart"/>
            <w:r w:rsidRPr="001855CE">
              <w:rPr>
                <w:sz w:val="20"/>
                <w:szCs w:val="20"/>
              </w:rPr>
              <w:t>Правмире</w:t>
            </w:r>
            <w:proofErr w:type="spellEnd"/>
            <w:r w:rsidRPr="001855CE">
              <w:rPr>
                <w:sz w:val="20"/>
                <w:szCs w:val="20"/>
              </w:rPr>
              <w:t>: https://www.pravmir.ru/schitalki-dlja-detej/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55CE" w:rsidRDefault="001855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855CE" w:rsidRDefault="001855CE" w:rsidP="001855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55CE" w:rsidRDefault="001855CE" w:rsidP="001855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СЧИТАЛКИ (3 человека)</w:t>
      </w:r>
    </w:p>
    <w:p w:rsid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Д. Хармс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>Миллион.</w:t>
      </w:r>
    </w:p>
    <w:p w:rsid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Маршак. Считалка (В нашем классе нет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лентяев</w:t>
      </w:r>
      <w:proofErr w:type="gramEnd"/>
      <w:r>
        <w:rPr>
          <w:rFonts w:ascii="Times New Roman" w:hAnsi="Times New Roman" w:cs="Times New Roman"/>
          <w:sz w:val="24"/>
          <w:szCs w:val="24"/>
        </w:rPr>
        <w:t>…)</w:t>
      </w:r>
    </w:p>
    <w:p w:rsid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Г.Сапгир. Яблоки (Шел садовник по тропинке…)</w:t>
      </w:r>
    </w:p>
    <w:p w:rsid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Берестов. Считалка (Надо, надо, надо спать…)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</w:pPr>
      <w:proofErr w:type="spellStart"/>
      <w:r w:rsidRPr="001855CE">
        <w:rPr>
          <w:rStyle w:val="a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И.Токмакова</w:t>
      </w:r>
      <w:proofErr w:type="spellEnd"/>
      <w:r w:rsidRPr="001855CE">
        <w:rPr>
          <w:rStyle w:val="a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Десять птичек стайка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</w:pPr>
      <w:r w:rsidRPr="001855CE">
        <w:rPr>
          <w:rStyle w:val="a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Б. </w:t>
      </w:r>
      <w:proofErr w:type="spellStart"/>
      <w:r w:rsidRPr="001855CE">
        <w:rPr>
          <w:rStyle w:val="a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Заходер</w:t>
      </w:r>
      <w:proofErr w:type="spellEnd"/>
      <w:r w:rsidRPr="001855CE">
        <w:rPr>
          <w:rStyle w:val="a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Считалочка (</w:t>
      </w:r>
      <w:proofErr w:type="spellStart"/>
      <w:r w:rsidRPr="001855CE">
        <w:rPr>
          <w:rStyle w:val="a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Считалия</w:t>
      </w:r>
      <w:proofErr w:type="spellEnd"/>
      <w:r w:rsidRPr="001855CE">
        <w:rPr>
          <w:rStyle w:val="a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). Диета термита</w:t>
      </w:r>
      <w:proofErr w:type="gramStart"/>
      <w:r w:rsidRPr="001855CE">
        <w:rPr>
          <w:rStyle w:val="a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proofErr w:type="gramEnd"/>
      <w:r w:rsidRPr="001855CE">
        <w:rPr>
          <w:rStyle w:val="a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(+ </w:t>
      </w:r>
      <w:proofErr w:type="gramStart"/>
      <w:r w:rsidRPr="001855CE">
        <w:rPr>
          <w:rStyle w:val="a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</w:t>
      </w:r>
      <w:proofErr w:type="gramEnd"/>
      <w:r w:rsidRPr="001855CE">
        <w:rPr>
          <w:rStyle w:val="a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еревертыш)</w:t>
      </w:r>
    </w:p>
    <w:p w:rsidR="001855CE" w:rsidRPr="001855CE" w:rsidRDefault="001855CE" w:rsidP="001855CE">
      <w:pPr>
        <w:pStyle w:val="a4"/>
        <w:spacing w:after="0" w:line="240" w:lineRule="auto"/>
        <w:ind w:left="0"/>
        <w:jc w:val="both"/>
        <w:rPr>
          <w:rStyle w:val="a6"/>
          <w:rFonts w:ascii="Times New Roman" w:hAnsi="Times New Roman" w:cs="Times New Roman"/>
          <w:bCs w:val="0"/>
          <w:sz w:val="24"/>
          <w:szCs w:val="24"/>
        </w:rPr>
      </w:pPr>
      <w:r w:rsidRPr="001855CE">
        <w:rPr>
          <w:rStyle w:val="a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ПЕРЕВЕРТЫШ, ПУТАНИЦА, НЕБЫЛИЦА</w:t>
      </w:r>
      <w:r w:rsidRPr="001855CE">
        <w:rPr>
          <w:rStyle w:val="a6"/>
          <w:rFonts w:ascii="Times New Roman" w:hAnsi="Times New Roman" w:cs="Times New Roman"/>
          <w:bCs w:val="0"/>
          <w:color w:val="333333"/>
          <w:sz w:val="24"/>
          <w:szCs w:val="24"/>
          <w:shd w:val="clear" w:color="auto" w:fill="FFFFFF"/>
        </w:rPr>
        <w:t xml:space="preserve"> (4 человека)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 xml:space="preserve">Б. </w:t>
      </w:r>
      <w:proofErr w:type="spellStart"/>
      <w:r w:rsidRPr="001855CE">
        <w:rPr>
          <w:rFonts w:ascii="Times New Roman" w:hAnsi="Times New Roman" w:cs="Times New Roman"/>
          <w:sz w:val="24"/>
          <w:szCs w:val="24"/>
        </w:rPr>
        <w:t>Заходер</w:t>
      </w:r>
      <w:proofErr w:type="spellEnd"/>
      <w:r w:rsidRPr="001855CE">
        <w:rPr>
          <w:rFonts w:ascii="Times New Roman" w:hAnsi="Times New Roman" w:cs="Times New Roman"/>
          <w:sz w:val="24"/>
          <w:szCs w:val="24"/>
        </w:rPr>
        <w:t xml:space="preserve">. Кит и Кот. География всмятку. На </w:t>
      </w:r>
      <w:proofErr w:type="spellStart"/>
      <w:r w:rsidRPr="001855CE">
        <w:rPr>
          <w:rFonts w:ascii="Times New Roman" w:hAnsi="Times New Roman" w:cs="Times New Roman"/>
          <w:sz w:val="24"/>
          <w:szCs w:val="24"/>
        </w:rPr>
        <w:t>горизонтских</w:t>
      </w:r>
      <w:proofErr w:type="spellEnd"/>
      <w:r w:rsidRPr="001855CE">
        <w:rPr>
          <w:rFonts w:ascii="Times New Roman" w:hAnsi="Times New Roman" w:cs="Times New Roman"/>
          <w:sz w:val="24"/>
          <w:szCs w:val="24"/>
        </w:rPr>
        <w:t xml:space="preserve"> островах.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К. Чуковский. Путаница.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С. Маршак. Багаж, Человек рассеянный.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Д. Хармс. Вы знаете…(Врун).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 xml:space="preserve">Ю. Владимиров. Чудаки, </w:t>
      </w:r>
      <w:proofErr w:type="spellStart"/>
      <w:r w:rsidRPr="001855CE">
        <w:rPr>
          <w:rFonts w:ascii="Times New Roman" w:hAnsi="Times New Roman" w:cs="Times New Roman"/>
          <w:sz w:val="24"/>
          <w:szCs w:val="24"/>
        </w:rPr>
        <w:t>Евсей</w:t>
      </w:r>
      <w:proofErr w:type="spellEnd"/>
      <w:r w:rsidRPr="001855CE">
        <w:rPr>
          <w:rFonts w:ascii="Times New Roman" w:hAnsi="Times New Roman" w:cs="Times New Roman"/>
          <w:sz w:val="24"/>
          <w:szCs w:val="24"/>
        </w:rPr>
        <w:t>.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А. Введенский. Кто? О рыбаке и судаке.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О. Григорьев. Чудаки.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Г. Сапгир. Крокодил и петух.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 xml:space="preserve">И. </w:t>
      </w:r>
      <w:proofErr w:type="spellStart"/>
      <w:r w:rsidRPr="001855CE">
        <w:rPr>
          <w:rFonts w:ascii="Times New Roman" w:hAnsi="Times New Roman" w:cs="Times New Roman"/>
          <w:sz w:val="24"/>
          <w:szCs w:val="24"/>
        </w:rPr>
        <w:t>Токмакова</w:t>
      </w:r>
      <w:proofErr w:type="spellEnd"/>
      <w:r w:rsidRPr="001855CE">
        <w:rPr>
          <w:rFonts w:ascii="Times New Roman" w:hAnsi="Times New Roman" w:cs="Times New Roman"/>
          <w:sz w:val="24"/>
          <w:szCs w:val="24"/>
        </w:rPr>
        <w:t xml:space="preserve">. Форель. </w:t>
      </w:r>
      <w:proofErr w:type="spellStart"/>
      <w:proofErr w:type="gramStart"/>
      <w:r w:rsidRPr="001855CE">
        <w:rPr>
          <w:rFonts w:ascii="Times New Roman" w:hAnsi="Times New Roman" w:cs="Times New Roman"/>
          <w:sz w:val="24"/>
          <w:szCs w:val="24"/>
        </w:rPr>
        <w:t>Пер-простак</w:t>
      </w:r>
      <w:proofErr w:type="spellEnd"/>
      <w:proofErr w:type="gramEnd"/>
      <w:r w:rsidRPr="001855CE">
        <w:rPr>
          <w:rFonts w:ascii="Times New Roman" w:hAnsi="Times New Roman" w:cs="Times New Roman"/>
          <w:sz w:val="24"/>
          <w:szCs w:val="24"/>
        </w:rPr>
        <w:t>.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 xml:space="preserve">Е. Благинина. </w:t>
      </w:r>
      <w:proofErr w:type="spellStart"/>
      <w:proofErr w:type="gramStart"/>
      <w:r w:rsidRPr="001855CE">
        <w:rPr>
          <w:rFonts w:ascii="Times New Roman" w:hAnsi="Times New Roman" w:cs="Times New Roman"/>
          <w:sz w:val="24"/>
          <w:szCs w:val="24"/>
        </w:rPr>
        <w:t>Сорока-белобока</w:t>
      </w:r>
      <w:proofErr w:type="spellEnd"/>
      <w:proofErr w:type="gramEnd"/>
      <w:r w:rsidRPr="001855CE">
        <w:rPr>
          <w:rFonts w:ascii="Times New Roman" w:hAnsi="Times New Roman" w:cs="Times New Roman"/>
          <w:sz w:val="24"/>
          <w:szCs w:val="24"/>
        </w:rPr>
        <w:t xml:space="preserve"> (++ прибаутка, </w:t>
      </w:r>
      <w:proofErr w:type="spellStart"/>
      <w:r w:rsidRPr="001855CE">
        <w:rPr>
          <w:rFonts w:ascii="Times New Roman" w:hAnsi="Times New Roman" w:cs="Times New Roman"/>
          <w:sz w:val="24"/>
          <w:szCs w:val="24"/>
        </w:rPr>
        <w:t>потешка</w:t>
      </w:r>
      <w:proofErr w:type="spellEnd"/>
      <w:r w:rsidRPr="001855CE">
        <w:rPr>
          <w:rFonts w:ascii="Times New Roman" w:hAnsi="Times New Roman" w:cs="Times New Roman"/>
          <w:sz w:val="24"/>
          <w:szCs w:val="24"/>
        </w:rPr>
        <w:t>)</w:t>
      </w:r>
    </w:p>
    <w:p w:rsidR="001855CE" w:rsidRPr="001855CE" w:rsidRDefault="001855CE" w:rsidP="001855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55CE">
        <w:rPr>
          <w:rFonts w:ascii="Times New Roman" w:hAnsi="Times New Roman" w:cs="Times New Roman"/>
          <w:b/>
          <w:sz w:val="24"/>
          <w:szCs w:val="24"/>
        </w:rPr>
        <w:t>СКОРОГОВОРКИ (3 человека)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 xml:space="preserve"> Д. Хармс. Иван </w:t>
      </w:r>
      <w:proofErr w:type="spellStart"/>
      <w:r w:rsidRPr="001855CE">
        <w:rPr>
          <w:rFonts w:ascii="Times New Roman" w:hAnsi="Times New Roman" w:cs="Times New Roman"/>
          <w:sz w:val="24"/>
          <w:szCs w:val="24"/>
        </w:rPr>
        <w:t>Торопыжкин</w:t>
      </w:r>
      <w:proofErr w:type="spellEnd"/>
      <w:r w:rsidRPr="001855CE">
        <w:rPr>
          <w:rFonts w:ascii="Times New Roman" w:hAnsi="Times New Roman" w:cs="Times New Roman"/>
          <w:sz w:val="24"/>
          <w:szCs w:val="24"/>
        </w:rPr>
        <w:t>.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 xml:space="preserve">И. </w:t>
      </w:r>
      <w:proofErr w:type="spellStart"/>
      <w:r w:rsidRPr="001855CE">
        <w:rPr>
          <w:rFonts w:ascii="Times New Roman" w:hAnsi="Times New Roman" w:cs="Times New Roman"/>
          <w:sz w:val="24"/>
          <w:szCs w:val="24"/>
        </w:rPr>
        <w:t>Токмакова</w:t>
      </w:r>
      <w:proofErr w:type="spellEnd"/>
      <w:r w:rsidRPr="001855CE">
        <w:rPr>
          <w:rFonts w:ascii="Times New Roman" w:hAnsi="Times New Roman" w:cs="Times New Roman"/>
          <w:sz w:val="24"/>
          <w:szCs w:val="24"/>
        </w:rPr>
        <w:t>. Скороговорка (Был кашеваром кашалот…)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 xml:space="preserve">Ю. </w:t>
      </w:r>
      <w:proofErr w:type="spellStart"/>
      <w:r w:rsidRPr="001855CE">
        <w:rPr>
          <w:rFonts w:ascii="Times New Roman" w:hAnsi="Times New Roman" w:cs="Times New Roman"/>
          <w:sz w:val="24"/>
          <w:szCs w:val="24"/>
        </w:rPr>
        <w:t>Мориц</w:t>
      </w:r>
      <w:proofErr w:type="spellEnd"/>
      <w:r w:rsidRPr="001855CE">
        <w:rPr>
          <w:rFonts w:ascii="Times New Roman" w:hAnsi="Times New Roman" w:cs="Times New Roman"/>
          <w:sz w:val="24"/>
          <w:szCs w:val="24"/>
        </w:rPr>
        <w:t>. Я расскажу вам про покупку…</w:t>
      </w:r>
    </w:p>
    <w:p w:rsidR="001855CE" w:rsidRPr="001855CE" w:rsidRDefault="001855CE" w:rsidP="001855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55CE">
        <w:rPr>
          <w:rFonts w:ascii="Times New Roman" w:hAnsi="Times New Roman" w:cs="Times New Roman"/>
          <w:b/>
          <w:sz w:val="24"/>
          <w:szCs w:val="24"/>
        </w:rPr>
        <w:t>РЕМИНИСЦЕНЦИИ ИЗ ДЕТСКИХ ЗАКЛИЧЕК (3 человека)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К. Бальмонт. Солнышко-ведрышко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С. Маршак. Радуга.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Е. Благинина. Гори-гори ясно. Дождик.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А. Введенский. Песенка о дожде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Г. Сапгир. Туча.</w:t>
      </w:r>
    </w:p>
    <w:p w:rsidR="001855CE" w:rsidRPr="001855CE" w:rsidRDefault="001855CE" w:rsidP="001855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55CE">
        <w:rPr>
          <w:rFonts w:ascii="Times New Roman" w:hAnsi="Times New Roman" w:cs="Times New Roman"/>
          <w:b/>
          <w:sz w:val="24"/>
          <w:szCs w:val="24"/>
        </w:rPr>
        <w:t>ПОТЕШКА (3 человека)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 xml:space="preserve">И. </w:t>
      </w:r>
      <w:proofErr w:type="spellStart"/>
      <w:r w:rsidRPr="001855CE">
        <w:rPr>
          <w:rFonts w:ascii="Times New Roman" w:hAnsi="Times New Roman" w:cs="Times New Roman"/>
          <w:sz w:val="24"/>
          <w:szCs w:val="24"/>
        </w:rPr>
        <w:t>Токмакова</w:t>
      </w:r>
      <w:proofErr w:type="spellEnd"/>
      <w:r w:rsidRPr="001855CE">
        <w:rPr>
          <w:rFonts w:ascii="Times New Roman" w:hAnsi="Times New Roman" w:cs="Times New Roman"/>
          <w:sz w:val="24"/>
          <w:szCs w:val="24"/>
        </w:rPr>
        <w:t>. Сенокос.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Е. Благинина. Цикл «</w:t>
      </w:r>
      <w:proofErr w:type="spellStart"/>
      <w:r w:rsidRPr="001855CE">
        <w:rPr>
          <w:rFonts w:ascii="Times New Roman" w:hAnsi="Times New Roman" w:cs="Times New Roman"/>
          <w:sz w:val="24"/>
          <w:szCs w:val="24"/>
        </w:rPr>
        <w:t>Аленушка</w:t>
      </w:r>
      <w:proofErr w:type="spellEnd"/>
      <w:r w:rsidRPr="001855CE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1855CE"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 w:rsidRPr="001855CE">
        <w:rPr>
          <w:rFonts w:ascii="Times New Roman" w:hAnsi="Times New Roman" w:cs="Times New Roman"/>
          <w:sz w:val="24"/>
          <w:szCs w:val="24"/>
        </w:rPr>
        <w:t xml:space="preserve">, колыбельная, </w:t>
      </w:r>
      <w:proofErr w:type="spellStart"/>
      <w:r w:rsidRPr="001855CE">
        <w:rPr>
          <w:rFonts w:ascii="Times New Roman" w:hAnsi="Times New Roman" w:cs="Times New Roman"/>
          <w:sz w:val="24"/>
          <w:szCs w:val="24"/>
        </w:rPr>
        <w:t>закличка</w:t>
      </w:r>
      <w:proofErr w:type="spellEnd"/>
      <w:r w:rsidRPr="001855CE">
        <w:rPr>
          <w:rFonts w:ascii="Times New Roman" w:hAnsi="Times New Roman" w:cs="Times New Roman"/>
          <w:sz w:val="24"/>
          <w:szCs w:val="24"/>
        </w:rPr>
        <w:t xml:space="preserve"> «Дождик»)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 xml:space="preserve">*Н. П. </w:t>
      </w:r>
      <w:proofErr w:type="spellStart"/>
      <w:r w:rsidRPr="001855CE">
        <w:rPr>
          <w:rFonts w:ascii="Times New Roman" w:hAnsi="Times New Roman" w:cs="Times New Roman"/>
          <w:sz w:val="24"/>
          <w:szCs w:val="24"/>
        </w:rPr>
        <w:t>Колпакова</w:t>
      </w:r>
      <w:proofErr w:type="spellEnd"/>
      <w:r w:rsidRPr="001855CE">
        <w:rPr>
          <w:rFonts w:ascii="Times New Roman" w:hAnsi="Times New Roman" w:cs="Times New Roman"/>
          <w:sz w:val="24"/>
          <w:szCs w:val="24"/>
        </w:rPr>
        <w:t xml:space="preserve">. Сборники (книги) </w:t>
      </w:r>
      <w:proofErr w:type="spellStart"/>
      <w:r w:rsidRPr="001855CE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Pr="001855CE">
        <w:rPr>
          <w:rFonts w:ascii="Times New Roman" w:hAnsi="Times New Roman" w:cs="Times New Roman"/>
          <w:sz w:val="24"/>
          <w:szCs w:val="24"/>
        </w:rPr>
        <w:t>, песенок, прибауток, небылиц</w:t>
      </w:r>
    </w:p>
    <w:p w:rsidR="001855CE" w:rsidRPr="001855CE" w:rsidRDefault="001855CE" w:rsidP="001855CE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1855CE">
        <w:rPr>
          <w:rFonts w:ascii="Times New Roman" w:hAnsi="Times New Roman" w:cs="Times New Roman"/>
          <w:b/>
          <w:sz w:val="24"/>
          <w:szCs w:val="24"/>
        </w:rPr>
        <w:t>КОЛЫБЕЛЬНАЯ ПЕСЕНКА (4 человека)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М. Лермонтов. Казачья колыбельная песня.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А. Майков. Колыбельная песня.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В. Брюсов. Колыбельная.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К. Бальмонт. Колыбельная песня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А. Блок. Сны. Колыбельная.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А. Введенский.  Колыбельная.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 xml:space="preserve">И. </w:t>
      </w:r>
      <w:proofErr w:type="spellStart"/>
      <w:r w:rsidRPr="001855CE">
        <w:rPr>
          <w:rFonts w:ascii="Times New Roman" w:hAnsi="Times New Roman" w:cs="Times New Roman"/>
          <w:sz w:val="24"/>
          <w:szCs w:val="24"/>
        </w:rPr>
        <w:t>Токмакова</w:t>
      </w:r>
      <w:proofErr w:type="spellEnd"/>
      <w:r w:rsidRPr="001855CE">
        <w:rPr>
          <w:rFonts w:ascii="Times New Roman" w:hAnsi="Times New Roman" w:cs="Times New Roman"/>
          <w:sz w:val="24"/>
          <w:szCs w:val="24"/>
        </w:rPr>
        <w:t xml:space="preserve">. Сонный слон. </w:t>
      </w:r>
      <w:proofErr w:type="spellStart"/>
      <w:proofErr w:type="gramStart"/>
      <w:r w:rsidRPr="001855CE">
        <w:rPr>
          <w:rFonts w:ascii="Times New Roman" w:hAnsi="Times New Roman" w:cs="Times New Roman"/>
          <w:sz w:val="24"/>
          <w:szCs w:val="24"/>
        </w:rPr>
        <w:t>Усни-трава</w:t>
      </w:r>
      <w:proofErr w:type="spellEnd"/>
      <w:proofErr w:type="gramEnd"/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С. Маршак. Сказка о глупом мышонке. Дремота и Зевота.</w:t>
      </w:r>
    </w:p>
    <w:p w:rsidR="001855CE" w:rsidRPr="001855CE" w:rsidRDefault="001855CE" w:rsidP="001855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55CE">
        <w:rPr>
          <w:rFonts w:ascii="Times New Roman" w:hAnsi="Times New Roman" w:cs="Times New Roman"/>
          <w:b/>
          <w:sz w:val="24"/>
          <w:szCs w:val="24"/>
        </w:rPr>
        <w:t>ЗАГАДКИ (3 человека)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К. Чуковский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>С. Маршак</w:t>
      </w:r>
    </w:p>
    <w:p w:rsidR="001855CE" w:rsidRPr="001855CE" w:rsidRDefault="001855CE" w:rsidP="001855C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55CE">
        <w:rPr>
          <w:rFonts w:ascii="Times New Roman" w:hAnsi="Times New Roman" w:cs="Times New Roman"/>
          <w:sz w:val="24"/>
          <w:szCs w:val="24"/>
        </w:rPr>
        <w:t xml:space="preserve">И. </w:t>
      </w:r>
      <w:proofErr w:type="spellStart"/>
      <w:r w:rsidRPr="001855CE">
        <w:rPr>
          <w:rFonts w:ascii="Times New Roman" w:hAnsi="Times New Roman" w:cs="Times New Roman"/>
          <w:sz w:val="24"/>
          <w:szCs w:val="24"/>
        </w:rPr>
        <w:t>Токмакова</w:t>
      </w:r>
      <w:proofErr w:type="spellEnd"/>
      <w:r w:rsidRPr="001855CE">
        <w:rPr>
          <w:rFonts w:ascii="Times New Roman" w:hAnsi="Times New Roman" w:cs="Times New Roman"/>
          <w:sz w:val="24"/>
          <w:szCs w:val="24"/>
        </w:rPr>
        <w:t xml:space="preserve">, Е. Трутнева, Л. Яхнина и др. </w:t>
      </w:r>
    </w:p>
    <w:p w:rsidR="001855CE" w:rsidRPr="001855CE" w:rsidRDefault="001855CE" w:rsidP="001855C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B120A" w:rsidRPr="001855CE" w:rsidRDefault="009B120A">
      <w:pPr>
        <w:rPr>
          <w:rFonts w:ascii="Times New Roman" w:hAnsi="Times New Roman" w:cs="Times New Roman"/>
          <w:sz w:val="24"/>
          <w:szCs w:val="24"/>
        </w:rPr>
      </w:pPr>
    </w:p>
    <w:sectPr w:rsidR="009B120A" w:rsidRPr="00185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36938"/>
    <w:multiLevelType w:val="hybridMultilevel"/>
    <w:tmpl w:val="1A76A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7"/>
  <w:proofState w:spelling="clean" w:grammar="clean"/>
  <w:defaultTabStop w:val="708"/>
  <w:characterSpacingControl w:val="doNotCompress"/>
  <w:compat>
    <w:useFELayout/>
  </w:compat>
  <w:rsids>
    <w:rsidRoot w:val="001855CE"/>
    <w:rsid w:val="001855CE"/>
    <w:rsid w:val="009B1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locked/>
    <w:rsid w:val="001855CE"/>
  </w:style>
  <w:style w:type="paragraph" w:styleId="a4">
    <w:name w:val="List Paragraph"/>
    <w:basedOn w:val="a"/>
    <w:link w:val="a3"/>
    <w:qFormat/>
    <w:rsid w:val="001855CE"/>
    <w:pPr>
      <w:ind w:left="720"/>
      <w:contextualSpacing/>
    </w:pPr>
  </w:style>
  <w:style w:type="table" w:styleId="a5">
    <w:name w:val="Table Grid"/>
    <w:basedOn w:val="a1"/>
    <w:uiPriority w:val="59"/>
    <w:rsid w:val="001855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855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5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684</Words>
  <Characters>3902</Characters>
  <Application>Microsoft Office Word</Application>
  <DocSecurity>0</DocSecurity>
  <Lines>32</Lines>
  <Paragraphs>9</Paragraphs>
  <ScaleCrop>false</ScaleCrop>
  <Company/>
  <LinksUpToDate>false</LinksUpToDate>
  <CharactersWithSpaces>4577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2024-02-29T18:34:00Z</dcterms:created>
  <dcterms:modified xsi:type="dcterms:W3CDTF">2024-02-29T18:38:00Z</dcterms:modified>
</cp:coreProperties>
</file>