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CDE" w:rsidRDefault="00E80CDE" w:rsidP="00E80C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поТЛиПЧД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ПБ11_03.11.2023 г. </w:t>
      </w:r>
    </w:p>
    <w:p w:rsidR="00E80CDE" w:rsidRDefault="00E80CDE" w:rsidP="00E80C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Классическая зарубежная литература в детском чтении.</w:t>
      </w:r>
    </w:p>
    <w:p w:rsidR="00E80CDE" w:rsidRDefault="00E80CDE" w:rsidP="00E80C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ЗАДАНИЕ 1: СОСТАВИТЬ АННОТАЦИЮ НА КНИГИ ИЗ СПИСКА (НИЖЕ)</w:t>
      </w:r>
    </w:p>
    <w:p w:rsidR="00E80CDE" w:rsidRDefault="00E80CDE" w:rsidP="00E80CD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НАЙДИТЕ В СЛОВАРЯХ ИЛИ СПРАВОЧНИКАХ ОПРЕДЕЛЕНИЕ АННОТАЦИИ, ВЫБЕРИТЕ ТЕ ОПРЕДЕЛЕНИЯ, КОТОРЫЕ ПОМОГАЮТ СОСТАВИТЬ АННОТАЦИЮ КНИГИ.</w:t>
      </w:r>
    </w:p>
    <w:p w:rsidR="00E80CDE" w:rsidRDefault="00E80CDE" w:rsidP="00E80C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CDE" w:rsidRDefault="00E80CDE" w:rsidP="00E80CDE">
      <w:pPr>
        <w:shd w:val="clear" w:color="auto" w:fill="F7F7F7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Аннотация – краткое описание книги, которое дает читателю представление о произведении, рассказывает о сюжете, героях, обозначает общую тему книги. В ней кратко раскрывается содержание книги, её назначение (кому адресована, какому читателю предназначена), помещаются  краткие сведения об авторе.  В аннотации излагается основное содержание (перечень главных вопросов) книги и даётся оценка книги и указание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значение книги в творчестве писателя.</w:t>
      </w:r>
    </w:p>
    <w:p w:rsidR="00E80CDE" w:rsidRDefault="00E80CDE" w:rsidP="00E80CDE">
      <w:pPr>
        <w:shd w:val="clear" w:color="auto" w:fill="F7F7F7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Аннотация обычно размещается на обороте книги, где её может прочитать любой желающий, а также на обороте титульного листа. Аннотация служит для предварительного ознакомления читателя с содержанием книги (этому же служит и оглавление книги, расположенное  в её начале или конце). Для ориентации в детских изданиях важны также иллюстрации. Знакомство с аннотацией (в каталоге или в книге) значительно облегчает выбор книги в библиотеке или книжном магазине.</w:t>
      </w:r>
    </w:p>
    <w:p w:rsidR="00E80CDE" w:rsidRDefault="00E80CDE" w:rsidP="00E80CDE">
      <w:pPr>
        <w:shd w:val="clear" w:color="auto" w:fill="FFF9F7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Задача аннотации – передать суть книги, заинтересовать, привлечь внимание читателя. Однако главное в аннотации – не просто дать краткое описание сюжета (от завязки, его развития и кульминации, до развязки), но и представить понравившийся эпизод, дать описание героев и оценку событий, участником которых является герой. Следует также рассказать о достоинствах книги, заинтересовать читателя, чтобы ему захотелось прочитать и изучить произведение. </w:t>
      </w:r>
    </w:p>
    <w:p w:rsidR="00E80CDE" w:rsidRDefault="00E80CDE" w:rsidP="00E80CDE">
      <w:pPr>
        <w:shd w:val="clear" w:color="auto" w:fill="F7F7F7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Краткий обзор содержания книги обычно состоит из: 1) библиографического описания книги (автор, название, издательство, год издания и т.д.); 2) краткого пересказа книги; 3) указания, кому эта книга адресована. </w:t>
      </w:r>
    </w:p>
    <w:p w:rsidR="00E80CDE" w:rsidRDefault="00E80CDE" w:rsidP="00E80CDE">
      <w:pPr>
        <w:shd w:val="clear" w:color="auto" w:fill="F7F7F7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Схематично аннотацию можно представить следующим образом:</w:t>
      </w:r>
    </w:p>
    <w:p w:rsidR="00E80CDE" w:rsidRDefault="00E80CDE" w:rsidP="00E80CDE">
      <w:pPr>
        <w:pStyle w:val="a5"/>
        <w:numPr>
          <w:ilvl w:val="0"/>
          <w:numId w:val="2"/>
        </w:numPr>
        <w:shd w:val="clear" w:color="auto" w:fill="F7F7F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Название произведения (книги), фамилия автора, переводчика, художника - иллюстратора.</w:t>
      </w:r>
    </w:p>
    <w:p w:rsidR="00E80CDE" w:rsidRDefault="00E80CDE" w:rsidP="00E80CDE">
      <w:pPr>
        <w:pStyle w:val="a5"/>
        <w:numPr>
          <w:ilvl w:val="0"/>
          <w:numId w:val="2"/>
        </w:numPr>
        <w:shd w:val="clear" w:color="auto" w:fill="F7F7F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 и место издания книги в контексте истории её создания.</w:t>
      </w:r>
    </w:p>
    <w:p w:rsidR="00E80CDE" w:rsidRDefault="00E80CDE" w:rsidP="00E80CDE">
      <w:pPr>
        <w:pStyle w:val="a5"/>
        <w:numPr>
          <w:ilvl w:val="0"/>
          <w:numId w:val="2"/>
        </w:numPr>
        <w:shd w:val="clear" w:color="auto" w:fill="F7F7F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 /тематика (о чём / о ком рассказывается в книге).</w:t>
      </w:r>
    </w:p>
    <w:p w:rsidR="00E80CDE" w:rsidRDefault="00E80CDE" w:rsidP="00E80CDE">
      <w:pPr>
        <w:pStyle w:val="a5"/>
        <w:numPr>
          <w:ilvl w:val="0"/>
          <w:numId w:val="2"/>
        </w:numPr>
        <w:shd w:val="clear" w:color="auto" w:fill="F7F7F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герои произведения (Какие они?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Кто из них понравился? Кто – нет? Почему?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80CDE" w:rsidRDefault="00E80CDE" w:rsidP="00E80CDE">
      <w:pPr>
        <w:pStyle w:val="a5"/>
        <w:numPr>
          <w:ilvl w:val="0"/>
          <w:numId w:val="2"/>
        </w:numPr>
        <w:shd w:val="clear" w:color="auto" w:fill="F7F7F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Пересказ эпизода, который произвел наибольшее впечатление.</w:t>
      </w:r>
    </w:p>
    <w:p w:rsidR="00E80CDE" w:rsidRDefault="00E80CDE" w:rsidP="00E80CDE">
      <w:pPr>
        <w:pStyle w:val="a5"/>
        <w:numPr>
          <w:ilvl w:val="0"/>
          <w:numId w:val="2"/>
        </w:numPr>
        <w:shd w:val="clear" w:color="auto" w:fill="F7F7F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чём заключается главная мысль произведения? </w:t>
      </w:r>
    </w:p>
    <w:p w:rsidR="00E80CDE" w:rsidRDefault="00E80CDE" w:rsidP="00E80CDE">
      <w:pPr>
        <w:pStyle w:val="a5"/>
        <w:shd w:val="clear" w:color="auto" w:fill="F7F7F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0CDE" w:rsidRDefault="00E80CDE" w:rsidP="00E80CDE">
      <w:pPr>
        <w:pStyle w:val="a5"/>
        <w:shd w:val="clear" w:color="auto" w:fill="F7F7F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аннотация представляет собой описательную характеристику печатного издания (книги, журнала, статьи) с точки зрения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его содержания, вида, формы, назначения. Это своего рода реклама, которая должна заинтересовать  читателя и помочь ему сделать читательский выбор.</w:t>
      </w:r>
    </w:p>
    <w:p w:rsidR="00E80CDE" w:rsidRDefault="00E80CDE" w:rsidP="00E80CD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</w:pPr>
    </w:p>
    <w:p w:rsidR="00E80CDE" w:rsidRDefault="00E80CDE" w:rsidP="00E80CD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  <w:t xml:space="preserve">Пример аннотации детской книги современного автора (по образцу) </w:t>
      </w:r>
    </w:p>
    <w:p w:rsidR="00E80CDE" w:rsidRDefault="00E80CDE" w:rsidP="00E80CDE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</w:pPr>
    </w:p>
    <w:p w:rsidR="00E80CDE" w:rsidRPr="00E80CDE" w:rsidRDefault="00E80CDE" w:rsidP="00E80CD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Аннотация к книге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Энн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Юнгман</w:t>
      </w:r>
      <w:proofErr w:type="spellEnd"/>
    </w:p>
    <w:p w:rsidR="00E80CDE" w:rsidRDefault="00E80CDE" w:rsidP="00E80CD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"Франк Н. Штейн и большой мусорный монстр”.</w:t>
      </w:r>
    </w:p>
    <w:p w:rsidR="00E80CDE" w:rsidRDefault="00E80CDE" w:rsidP="00E80CDE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Узнав, что новичка зовут Франк Н. Штейн, одноклассники решают, что человек с таким именем просто обязан иметь собственного монстра. Мальчишки собирают чудище из всякого хлама, а грозовая молния оживляет его. И оказывается, что монстр питается исключительно мусором. Изобретение полезное и своевременное, но только взрослые почему-то не готовы в него поверить.</w:t>
      </w:r>
    </w:p>
    <w:p w:rsidR="00E80CDE" w:rsidRDefault="00E80CDE" w:rsidP="00E80CDE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Энн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Юнгман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— британская писательница, автор десятков книг для детей, многие из которых были отмечены профессиональными и читательскими наградами. «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Франк Н. Штейн и большой мусорный монстр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», весёлая и зелёная во всех отношениях книга, — первая публикация Энн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Юнгман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на русском языке.</w:t>
      </w:r>
    </w:p>
    <w:p w:rsidR="00E80CDE" w:rsidRDefault="00E80CDE" w:rsidP="00E80CDE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Подробнее: </w:t>
      </w:r>
      <w:hyperlink r:id="rId5" w:history="1">
        <w:r>
          <w:rPr>
            <w:rStyle w:val="a3"/>
            <w:rFonts w:ascii="Times New Roman" w:hAnsi="Times New Roman" w:cs="Times New Roman"/>
            <w:i/>
            <w:sz w:val="24"/>
            <w:szCs w:val="24"/>
          </w:rPr>
          <w:t>https://www.labirint.ru/books/825680/</w:t>
        </w:r>
      </w:hyperlink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  <w:t xml:space="preserve">Примерная схема анализа рассказа/авторской сказки: 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1.История создания произведения: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Родо-жанровые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особенности.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3. Тематика, проблематика. Идея. Особенности их выражения.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Сюжет и композиция эпического произведения и ее особенности. Роль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внесюжетных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элементов.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5. Система образов-характеров.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 Способы характеристики персонажей.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 Особенности речевой организации произведения: 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речь повествователя,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речь персонажей,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лексический состав,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особенности синтаксиса,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средства выразительности.</w:t>
      </w:r>
    </w:p>
    <w:p w:rsidR="00E80CDE" w:rsidRDefault="00E80CDE" w:rsidP="00E80CD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8. Смысл названия, его связь со всеми элементами художественного текста.</w:t>
      </w:r>
    </w:p>
    <w:p w:rsidR="00E80CDE" w:rsidRDefault="00E80CDE" w:rsidP="00E80CD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E80CDE" w:rsidRPr="00E80CDE" w:rsidRDefault="00E80CDE" w:rsidP="00E80C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E80CDE" w:rsidRDefault="00E80CDE" w:rsidP="00E80C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2:</w:t>
      </w:r>
    </w:p>
    <w:p w:rsidR="00E80CDE" w:rsidRDefault="00E80CDE" w:rsidP="00E80C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СОСТАВИТЬ АННОТАЦИЮ КНИГИ ИЗ СПИСКА:  </w:t>
      </w:r>
    </w:p>
    <w:p w:rsidR="00E80CDE" w:rsidRDefault="00E80CDE" w:rsidP="00E80C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CDE" w:rsidRDefault="00E80CDE" w:rsidP="00E80C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Верн Ж.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Дети капитана Гранта. Пятнадцатилетний капитан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ретью книгу – на выбор)</w:t>
      </w:r>
    </w:p>
    <w:p w:rsidR="00E80CDE" w:rsidRDefault="00E80CDE" w:rsidP="00E80C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Дефо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Робинзон Крузо (обратите внимание на оригинальное название книги)</w:t>
      </w:r>
    </w:p>
    <w:p w:rsidR="00E80CDE" w:rsidRDefault="00E80CDE" w:rsidP="00E80C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Купер Ф.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Зверобой. Последний из могикан. Следопыт.</w:t>
      </w:r>
    </w:p>
    <w:p w:rsidR="00E80CDE" w:rsidRDefault="00E80CDE" w:rsidP="00E80CDE">
      <w:pPr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Твен М.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Приключения Тома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Сойера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(+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«Приключения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Гекльберри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Финна»</w:t>
      </w:r>
      <w:r>
        <w:t>)</w:t>
      </w:r>
    </w:p>
    <w:p w:rsidR="00E80CDE" w:rsidRDefault="00E80CDE" w:rsidP="00E80C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Лондон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Дж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Белый Клык. Сказание о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Кише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. </w:t>
      </w:r>
    </w:p>
    <w:p w:rsidR="00E80CDE" w:rsidRDefault="00E80CDE" w:rsidP="00E80CD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</w:rPr>
        <w:t>Стивенсон Р.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Л.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Остров сокровищ.</w:t>
      </w:r>
    </w:p>
    <w:p w:rsidR="00182BFE" w:rsidRDefault="00182BFE"/>
    <w:sectPr w:rsidR="00182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0971"/>
    <w:multiLevelType w:val="hybridMultilevel"/>
    <w:tmpl w:val="D8722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576C7C"/>
    <w:multiLevelType w:val="hybridMultilevel"/>
    <w:tmpl w:val="F76C887A"/>
    <w:lvl w:ilvl="0" w:tplc="4588F426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>
    <w:useFELayout/>
  </w:compat>
  <w:rsids>
    <w:rsidRoot w:val="00E80CDE"/>
    <w:rsid w:val="00182BFE"/>
    <w:rsid w:val="00E80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0CDE"/>
    <w:rPr>
      <w:color w:val="0000FF" w:themeColor="hyperlink"/>
      <w:u w:val="single"/>
    </w:rPr>
  </w:style>
  <w:style w:type="character" w:customStyle="1" w:styleId="a4">
    <w:name w:val="Абзац списка Знак"/>
    <w:basedOn w:val="a0"/>
    <w:link w:val="a5"/>
    <w:locked/>
    <w:rsid w:val="00E80CDE"/>
    <w:rPr>
      <w:rFonts w:ascii="Calibri" w:eastAsiaTheme="minorHAnsi" w:hAnsi="Calibri" w:cs="Calibri"/>
      <w:lang w:eastAsia="en-US"/>
    </w:rPr>
  </w:style>
  <w:style w:type="paragraph" w:styleId="a5">
    <w:name w:val="List Paragraph"/>
    <w:basedOn w:val="a"/>
    <w:link w:val="a4"/>
    <w:qFormat/>
    <w:rsid w:val="00E80CDE"/>
    <w:pPr>
      <w:ind w:left="720"/>
      <w:contextualSpacing/>
    </w:pPr>
    <w:rPr>
      <w:rFonts w:ascii="Calibri" w:eastAsiaTheme="minorHAns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9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abirint.ru/books/82568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2023-10-27T20:18:00Z</dcterms:created>
  <dcterms:modified xsi:type="dcterms:W3CDTF">2023-10-27T20:18:00Z</dcterms:modified>
</cp:coreProperties>
</file>