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AB" w:rsidRDefault="00737AAB" w:rsidP="00737AA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ТЕОРИЯ ЛИТЕРАТУРЫ И ПРАКТИКА ЧИТАТЕЛЬСКОЙ ДЕЯТЕЛЬНОСТИ</w:t>
      </w:r>
    </w:p>
    <w:p w:rsidR="00737AAB" w:rsidRDefault="00737AAB" w:rsidP="00737AA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AAB">
        <w:rPr>
          <w:rFonts w:ascii="Times New Roman" w:hAnsi="Times New Roman" w:cs="Times New Roman"/>
          <w:b/>
          <w:sz w:val="24"/>
          <w:szCs w:val="24"/>
          <w:highlight w:val="yellow"/>
        </w:rPr>
        <w:t>ПБ11. 01.06. 2023.</w:t>
      </w:r>
    </w:p>
    <w:p w:rsidR="00737AAB" w:rsidRDefault="00737AAB" w:rsidP="00737A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произведений. Выберите формы и способы презентации произведения в детской аудитории.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737AAB" w:rsidRDefault="00E1114E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Поэтическое т</w:t>
      </w:r>
      <w:r w:rsidR="00737AAB">
        <w:rPr>
          <w:rFonts w:ascii="Times New Roman" w:hAnsi="Times New Roman" w:cs="Times New Roman"/>
          <w:sz w:val="24"/>
          <w:szCs w:val="24"/>
        </w:rPr>
        <w:t xml:space="preserve">ворчество Э.Н. Успенского: проблематика, образы, жанровое своеобразие произведений писателя.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</w:t>
      </w:r>
      <w:r w:rsidR="00E111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Бородицкой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Поэзия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Сэфа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темы, идеи, образы, поэтический язык, жанровое разнообразие.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Поэзия М.Д.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разнообразие тем и идей, жанровое разнообразие; поэтика стихотворений.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Поэзия В. Лунина: разнообразие тем и идей, жанровое разнообразие; поэтика стихотворений.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 </w:t>
      </w:r>
      <w:r w:rsidR="00E1114E">
        <w:rPr>
          <w:rFonts w:ascii="Times New Roman" w:hAnsi="Times New Roman" w:cs="Times New Roman"/>
          <w:sz w:val="24"/>
          <w:szCs w:val="24"/>
        </w:rPr>
        <w:t>поэта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А.А. Усачев как </w:t>
      </w:r>
      <w:r w:rsidR="00E1114E">
        <w:rPr>
          <w:rFonts w:ascii="Times New Roman" w:hAnsi="Times New Roman" w:cs="Times New Roman"/>
          <w:sz w:val="24"/>
          <w:szCs w:val="24"/>
        </w:rPr>
        <w:t xml:space="preserve">поэт: </w:t>
      </w:r>
      <w:r>
        <w:rPr>
          <w:rFonts w:ascii="Times New Roman" w:hAnsi="Times New Roman" w:cs="Times New Roman"/>
          <w:sz w:val="24"/>
          <w:szCs w:val="24"/>
        </w:rPr>
        <w:t xml:space="preserve">проблематики, игровое начало, поэтика,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114E" w:rsidRDefault="00E1114E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Поэты группы ОБЭРИУ: возвращенная литература (Д.Хармс, А. Введенский, Ю. Владимиров, Н. Заболоцкий)</w:t>
      </w:r>
    </w:p>
    <w:p w:rsidR="00E1114E" w:rsidRDefault="00780FF3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Олега Григорьева.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Тим Собакин и его творчество.</w:t>
      </w:r>
    </w:p>
    <w:p w:rsidR="00780FF3" w:rsidRDefault="00780FF3" w:rsidP="00737AA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37AAB" w:rsidRDefault="00737AAB" w:rsidP="00737AA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AA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ПБ11.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08</w:t>
      </w:r>
      <w:r w:rsidRPr="00737AAB">
        <w:rPr>
          <w:rFonts w:ascii="Times New Roman" w:hAnsi="Times New Roman" w:cs="Times New Roman"/>
          <w:b/>
          <w:sz w:val="24"/>
          <w:szCs w:val="24"/>
          <w:highlight w:val="yellow"/>
        </w:rPr>
        <w:t>.06. 2023.</w:t>
      </w:r>
    </w:p>
    <w:p w:rsidR="00737AAB" w:rsidRDefault="00737AAB" w:rsidP="00737A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произведений. Выберите формы и способы презентации произведения в детской аудитории.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В.П. Крапивина: тема детства и образы детей в произведениях писателя. 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Ю.И. Коваля: тема детства и образы детей в произведениях писателя. 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Проза Э.Н. Успенского для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проблематика, образы, жанровое своеобразие произведений писателя. 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 писателя и драматурга. 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А.А. Усачев как прозаик и публицист: широта проблематики, игровое начало, поэтика,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Вийры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Творчество  О.Ф.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Кургузова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Произведения Радия Погодина в детском чтении.</w:t>
      </w:r>
    </w:p>
    <w:p w:rsidR="00737AAB" w:rsidRDefault="00E1114E" w:rsidP="00737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Произведения В. К. </w:t>
      </w:r>
      <w:r w:rsidR="00737A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37AAB">
        <w:rPr>
          <w:rFonts w:ascii="Times New Roman" w:eastAsia="Times New Roman" w:hAnsi="Times New Roman" w:cs="Times New Roman"/>
          <w:sz w:val="24"/>
          <w:szCs w:val="24"/>
        </w:rPr>
        <w:t>Железникова</w:t>
      </w:r>
      <w:proofErr w:type="spellEnd"/>
      <w:r w:rsidR="00737AAB">
        <w:rPr>
          <w:rFonts w:ascii="Times New Roman" w:eastAsia="Times New Roman" w:hAnsi="Times New Roman" w:cs="Times New Roman"/>
          <w:sz w:val="24"/>
          <w:szCs w:val="24"/>
        </w:rPr>
        <w:t xml:space="preserve"> в детском чтении.</w:t>
      </w:r>
    </w:p>
    <w:p w:rsidR="00E1114E" w:rsidRDefault="00E1114E" w:rsidP="00E111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Перечень учебной литературы: 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737AAB" w:rsidRDefault="00737AAB" w:rsidP="00737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737AAB" w:rsidRDefault="00737AAB" w:rsidP="00737AAB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737AAB" w:rsidRDefault="00737AAB" w:rsidP="00737AA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737AAB" w:rsidRDefault="00737AAB" w:rsidP="00737AA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737AAB" w:rsidRDefault="00737AAB" w:rsidP="00737AA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37AAB" w:rsidRDefault="00737AAB" w:rsidP="00737AA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37AAB" w:rsidRDefault="00737AAB" w:rsidP="00737A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737AAB" w:rsidRDefault="00737AAB" w:rsidP="00737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737AAB" w:rsidRDefault="00737AAB" w:rsidP="00737A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737AAB" w:rsidRDefault="00737AAB" w:rsidP="00737A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8C6574" w:rsidRDefault="008C6574"/>
    <w:sectPr w:rsidR="008C6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7AAB"/>
    <w:rsid w:val="00737AAB"/>
    <w:rsid w:val="00780FF3"/>
    <w:rsid w:val="008C6574"/>
    <w:rsid w:val="00E11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AA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2023-05-25T19:46:00Z</dcterms:created>
  <dcterms:modified xsi:type="dcterms:W3CDTF">2023-05-25T20:08:00Z</dcterms:modified>
</cp:coreProperties>
</file>