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5B" w:rsidRPr="0007294E" w:rsidRDefault="001D485B" w:rsidP="001D485B">
      <w:pPr>
        <w:pStyle w:val="2"/>
        <w:jc w:val="left"/>
        <w:rPr>
          <w:sz w:val="24"/>
          <w:szCs w:val="24"/>
        </w:rPr>
      </w:pPr>
      <w:r w:rsidRPr="0007294E">
        <w:rPr>
          <w:sz w:val="24"/>
          <w:szCs w:val="24"/>
        </w:rPr>
        <w:t>ТЕСТ№1 по  дисциплине «Методика обучения русскому языку»</w:t>
      </w:r>
    </w:p>
    <w:p w:rsidR="001D485B" w:rsidRPr="0007294E" w:rsidRDefault="001D485B" w:rsidP="001D485B">
      <w:pPr>
        <w:pStyle w:val="2"/>
        <w:rPr>
          <w:sz w:val="24"/>
          <w:szCs w:val="24"/>
        </w:rPr>
      </w:pPr>
    </w:p>
    <w:tbl>
      <w:tblPr>
        <w:tblW w:w="104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9493"/>
        <w:gridCol w:w="284"/>
        <w:gridCol w:w="283"/>
      </w:tblGrid>
      <w:tr w:rsidR="001D485B" w:rsidRPr="0007294E" w:rsidTr="008D7321">
        <w:trPr>
          <w:trHeight w:val="15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№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Вопросы и задания (</w:t>
            </w:r>
            <w:r w:rsidRPr="0007294E">
              <w:rPr>
                <w:b/>
                <w:sz w:val="24"/>
                <w:szCs w:val="24"/>
              </w:rPr>
              <w:t>раздел «Методика обучения грамоте»)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pStyle w:val="2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1.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Какими принципами определяется содержание и организация обучения грамоте?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  коммуникативный 2. психолого-педагогический   3 психолингвистический 4.лингвокультурологический 5. </w:t>
            </w:r>
            <w:proofErr w:type="spellStart"/>
            <w:r w:rsidRPr="0007294E">
              <w:rPr>
                <w:sz w:val="24"/>
                <w:szCs w:val="24"/>
              </w:rPr>
              <w:t>социокультурный</w:t>
            </w:r>
            <w:proofErr w:type="spellEnd"/>
            <w:r w:rsidRPr="0007294E">
              <w:rPr>
                <w:sz w:val="24"/>
                <w:szCs w:val="24"/>
              </w:rPr>
              <w:t xml:space="preserve">    6. семиотический  7. когнитивный / познавательный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 </w:t>
            </w:r>
            <w:r w:rsidRPr="0007294E">
              <w:rPr>
                <w:i/>
                <w:sz w:val="24"/>
                <w:szCs w:val="24"/>
              </w:rPr>
              <w:t>Определите перечень методов обучения грамоте по характеру учебной деятельности учащихся: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1. м"/>
              </w:smartTagPr>
              <w:r w:rsidRPr="0007294E">
                <w:rPr>
                  <w:sz w:val="24"/>
                  <w:szCs w:val="24"/>
                </w:rPr>
                <w:t>1. м</w:t>
              </w:r>
            </w:smartTag>
            <w:r w:rsidRPr="0007294E">
              <w:rPr>
                <w:sz w:val="24"/>
                <w:szCs w:val="24"/>
              </w:rPr>
              <w:t xml:space="preserve">. обучения чтению и письму, м. обучения письму и чтению, м. обучения чтению-письму 2. аналитические м., синтетические м., аналитико-синтетические м. 3. буквенные м., слоговые м.; звуковые м.,  м. целых слов; </w:t>
            </w:r>
            <w:proofErr w:type="spellStart"/>
            <w:r w:rsidRPr="0007294E">
              <w:rPr>
                <w:sz w:val="24"/>
                <w:szCs w:val="24"/>
              </w:rPr>
              <w:t>безбукварный</w:t>
            </w:r>
            <w:proofErr w:type="spellEnd"/>
            <w:r w:rsidRPr="0007294E">
              <w:rPr>
                <w:sz w:val="24"/>
                <w:szCs w:val="24"/>
              </w:rPr>
              <w:t xml:space="preserve"> м.;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3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Выделите методы обучения первоначальному чтению:</w:t>
            </w:r>
            <w:r w:rsidRPr="0007294E">
              <w:rPr>
                <w:sz w:val="24"/>
                <w:szCs w:val="24"/>
              </w:rPr>
              <w:t xml:space="preserve">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1.связное сообщение учителя;  беседа; самостоятельная работа учащихся; 2. теоретические, практические и теоретико-практические </w:t>
            </w:r>
            <w:proofErr w:type="gramStart"/>
            <w:r w:rsidRPr="0007294E">
              <w:rPr>
                <w:sz w:val="24"/>
                <w:szCs w:val="24"/>
              </w:rPr>
              <w:t>м</w:t>
            </w:r>
            <w:proofErr w:type="gramEnd"/>
            <w:r w:rsidRPr="0007294E">
              <w:rPr>
                <w:sz w:val="24"/>
                <w:szCs w:val="24"/>
              </w:rPr>
              <w:t xml:space="preserve">.; 3. звуковые м.; буквенные м., слоговые м.; м. целых слов;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Определите перечень методов обучения грамоте по последовательности обучения чтению и письму: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1. м"/>
              </w:smartTagPr>
              <w:r w:rsidRPr="0007294E">
                <w:rPr>
                  <w:sz w:val="24"/>
                  <w:szCs w:val="24"/>
                </w:rPr>
                <w:t>1. м</w:t>
              </w:r>
            </w:smartTag>
            <w:r w:rsidRPr="0007294E">
              <w:rPr>
                <w:sz w:val="24"/>
                <w:szCs w:val="24"/>
              </w:rPr>
              <w:t xml:space="preserve">. обучения чтению и письму, м. обучения письму и чтению, м. обучения чтению-письму   2. аналитические м., синтетические м., аналитико-синтетические м. 3. буквенные м., слоговые м.; звуковые м.,  м. целых слов; </w:t>
            </w:r>
            <w:proofErr w:type="spellStart"/>
            <w:r w:rsidRPr="0007294E">
              <w:rPr>
                <w:sz w:val="24"/>
                <w:szCs w:val="24"/>
              </w:rPr>
              <w:t>безбукварный</w:t>
            </w:r>
            <w:proofErr w:type="spellEnd"/>
            <w:r w:rsidRPr="0007294E">
              <w:rPr>
                <w:sz w:val="24"/>
                <w:szCs w:val="24"/>
              </w:rPr>
              <w:t xml:space="preserve"> м.;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5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Выделите методы обучения первоначальному  письму (каллиграфии):</w:t>
            </w:r>
            <w:r w:rsidRPr="0007294E">
              <w:rPr>
                <w:sz w:val="24"/>
                <w:szCs w:val="24"/>
              </w:rPr>
              <w:t xml:space="preserve">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proofErr w:type="gramStart"/>
            <w:r w:rsidRPr="0007294E">
              <w:rPr>
                <w:sz w:val="24"/>
                <w:szCs w:val="24"/>
              </w:rPr>
              <w:t xml:space="preserve">1.м. конструирования; </w:t>
            </w:r>
            <w:proofErr w:type="spellStart"/>
            <w:r w:rsidRPr="0007294E">
              <w:rPr>
                <w:sz w:val="24"/>
                <w:szCs w:val="24"/>
              </w:rPr>
              <w:t>имитативные</w:t>
            </w:r>
            <w:proofErr w:type="spellEnd"/>
            <w:r w:rsidRPr="0007294E">
              <w:rPr>
                <w:sz w:val="24"/>
                <w:szCs w:val="24"/>
              </w:rPr>
              <w:t xml:space="preserve"> м.; коммуникативно-творческие м. 2. догматические, объяснительно-иллюстративные, исследовательские (поисковые, эвристические) м.м.; 3.копировальный м., линейный м., ритмический (или тактический) м., генетический м. 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6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Кто является автором прописей – пособий по обучению письму (каллиграфии) в 1-ом классе?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 </w:t>
            </w:r>
            <w:proofErr w:type="spellStart"/>
            <w:r w:rsidRPr="0007294E">
              <w:rPr>
                <w:sz w:val="24"/>
                <w:szCs w:val="24"/>
              </w:rPr>
              <w:t>Агаркова</w:t>
            </w:r>
            <w:proofErr w:type="spellEnd"/>
            <w:r w:rsidRPr="0007294E">
              <w:rPr>
                <w:sz w:val="24"/>
                <w:szCs w:val="24"/>
              </w:rPr>
              <w:t xml:space="preserve"> Н.Г.   2. Потапова Е.Н. 3. Безруких М.М..   4. </w:t>
            </w:r>
            <w:proofErr w:type="spellStart"/>
            <w:r w:rsidRPr="0007294E">
              <w:rPr>
                <w:sz w:val="24"/>
                <w:szCs w:val="24"/>
              </w:rPr>
              <w:t>Кубасова</w:t>
            </w:r>
            <w:proofErr w:type="spellEnd"/>
            <w:r w:rsidRPr="0007294E">
              <w:rPr>
                <w:sz w:val="24"/>
                <w:szCs w:val="24"/>
              </w:rPr>
              <w:t xml:space="preserve"> О.В.  5. </w:t>
            </w:r>
            <w:proofErr w:type="spellStart"/>
            <w:r w:rsidRPr="0007294E">
              <w:rPr>
                <w:sz w:val="24"/>
                <w:szCs w:val="24"/>
              </w:rPr>
              <w:t>Илюхина</w:t>
            </w:r>
            <w:proofErr w:type="spellEnd"/>
            <w:r w:rsidRPr="0007294E">
              <w:rPr>
                <w:sz w:val="24"/>
                <w:szCs w:val="24"/>
              </w:rPr>
              <w:t xml:space="preserve"> В.А.  6. </w:t>
            </w:r>
            <w:proofErr w:type="spellStart"/>
            <w:r w:rsidRPr="0007294E">
              <w:rPr>
                <w:sz w:val="24"/>
                <w:szCs w:val="24"/>
              </w:rPr>
              <w:t>Бунеева</w:t>
            </w:r>
            <w:proofErr w:type="spellEnd"/>
            <w:r w:rsidRPr="0007294E">
              <w:rPr>
                <w:sz w:val="24"/>
                <w:szCs w:val="24"/>
              </w:rPr>
              <w:t xml:space="preserve"> Е.В.   7. </w:t>
            </w:r>
            <w:r w:rsidRPr="0007294E">
              <w:rPr>
                <w:rStyle w:val="small1"/>
                <w:sz w:val="24"/>
                <w:szCs w:val="24"/>
              </w:rPr>
              <w:t xml:space="preserve">Федосова Н.А. </w:t>
            </w:r>
            <w:r w:rsidRPr="0007294E">
              <w:rPr>
                <w:sz w:val="24"/>
                <w:szCs w:val="24"/>
              </w:rPr>
              <w:t>8. .</w:t>
            </w:r>
            <w:proofErr w:type="spellStart"/>
            <w:r w:rsidRPr="0007294E">
              <w:rPr>
                <w:sz w:val="24"/>
                <w:szCs w:val="24"/>
              </w:rPr>
              <w:t>Светловская</w:t>
            </w:r>
            <w:proofErr w:type="spellEnd"/>
            <w:r w:rsidRPr="0007294E">
              <w:rPr>
                <w:sz w:val="24"/>
                <w:szCs w:val="24"/>
              </w:rPr>
              <w:t xml:space="preserve"> Н.Н.  9. Соловейчик М.С.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7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Какие стадии обучения письму первоклассников выделяются в методике?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 </w:t>
            </w:r>
            <w:proofErr w:type="gramStart"/>
            <w:r w:rsidRPr="0007294E">
              <w:rPr>
                <w:sz w:val="24"/>
                <w:szCs w:val="24"/>
              </w:rPr>
              <w:t>элементная</w:t>
            </w:r>
            <w:proofErr w:type="gramEnd"/>
            <w:r w:rsidRPr="0007294E">
              <w:rPr>
                <w:sz w:val="24"/>
                <w:szCs w:val="24"/>
              </w:rPr>
              <w:t xml:space="preserve"> 2. эмпирическая 3. буквенная  4. аналитическая 5.связного письма 6.синтетическая  7. практическая 8. теоретическая 9. копировальная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8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Восстановите последовательность этапов обучения грамоте: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 основной /буквенный/ этап 2. </w:t>
            </w:r>
            <w:proofErr w:type="spellStart"/>
            <w:r w:rsidRPr="0007294E">
              <w:rPr>
                <w:sz w:val="24"/>
                <w:szCs w:val="24"/>
              </w:rPr>
              <w:t>послебукварный</w:t>
            </w:r>
            <w:proofErr w:type="spellEnd"/>
            <w:r w:rsidRPr="0007294E">
              <w:rPr>
                <w:sz w:val="24"/>
                <w:szCs w:val="24"/>
              </w:rPr>
              <w:t xml:space="preserve"> /литературный/ этап  3.подготовительный /звуковой/ этап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9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Определите группы слов, рекомендуемых в 1-ом классе  для полного и частичного звукового анализа: </w:t>
            </w:r>
            <w:r w:rsidRPr="0007294E">
              <w:rPr>
                <w:sz w:val="24"/>
                <w:szCs w:val="24"/>
              </w:rPr>
              <w:t>1.  слова, состоящие из звуков (фонем) в сильных и слабых позициях, отличающихся по звучанию тех же фонем в сильной позиции;  2. слова, состоящие из звуков (фонем) в сильных позициях;  3. слова, состоящие из звуков (фонем) в сильных и слабых позициях, совпадающих по звучанию с теми же фонемами в сильной позиции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Укажите РЯД  слов, рекомендуемых для </w:t>
            </w:r>
            <w:proofErr w:type="spellStart"/>
            <w:proofErr w:type="gramStart"/>
            <w:r w:rsidRPr="0007294E">
              <w:rPr>
                <w:i/>
                <w:sz w:val="24"/>
                <w:szCs w:val="24"/>
              </w:rPr>
              <w:t>звуко-буквенного</w:t>
            </w:r>
            <w:proofErr w:type="spellEnd"/>
            <w:proofErr w:type="gramEnd"/>
            <w:r w:rsidRPr="0007294E">
              <w:rPr>
                <w:i/>
                <w:sz w:val="24"/>
                <w:szCs w:val="24"/>
              </w:rPr>
              <w:t xml:space="preserve"> анализа в 1-ом классе</w:t>
            </w:r>
            <w:r w:rsidRPr="0007294E">
              <w:rPr>
                <w:sz w:val="24"/>
                <w:szCs w:val="24"/>
              </w:rPr>
              <w:t xml:space="preserve">:  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1. ЕЛЬНИК РЕЛЬСЫ ТЮЛЬПАН ЛИМОН МАЛИНА РУКА</w:t>
            </w:r>
            <w:proofErr w:type="gramStart"/>
            <w:r w:rsidRPr="0007294E">
              <w:rPr>
                <w:sz w:val="24"/>
                <w:szCs w:val="24"/>
              </w:rPr>
              <w:t xml:space="preserve"> .</w:t>
            </w:r>
            <w:proofErr w:type="gramEnd"/>
            <w:r w:rsidRPr="0007294E">
              <w:rPr>
                <w:sz w:val="24"/>
                <w:szCs w:val="24"/>
              </w:rPr>
              <w:t xml:space="preserve">СТЕПЬ  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2. МОРОЗНЫЙ  ХОРОВОД  ХЛЕБ     ПЯТНО   ЖИРАФ   МОЛОДЕЖЬ  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3. РАДОСТЬ  СЧАСТЛИВЫЙ  ЕЖЕВИКА ПЕСНЯ КОЛЕСО  УРОЖАЙ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11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Какие написания входят в состав опорных написаний и являются правилами  русской графики, которые усваиваются в период обучения грамоте</w:t>
            </w:r>
            <w:proofErr w:type="gramStart"/>
            <w:r w:rsidRPr="0007294E">
              <w:rPr>
                <w:i/>
                <w:sz w:val="24"/>
                <w:szCs w:val="24"/>
              </w:rPr>
              <w:t xml:space="preserve"> ?</w:t>
            </w:r>
            <w:proofErr w:type="gramEnd"/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1. обозначение звуков (фонем в сильной позиции) буквами / буквы алфавита 2. обозначение твёрдости / мягкости согласных на письме 3. правописание безударных гласных  4. способы письменной передачи звука [</w:t>
            </w:r>
            <w:proofErr w:type="spellStart"/>
            <w:r w:rsidRPr="0007294E">
              <w:rPr>
                <w:sz w:val="24"/>
                <w:szCs w:val="24"/>
              </w:rPr>
              <w:t>й</w:t>
            </w:r>
            <w:proofErr w:type="spellEnd"/>
            <w:r w:rsidRPr="0007294E">
              <w:rPr>
                <w:sz w:val="24"/>
                <w:szCs w:val="24"/>
              </w:rPr>
              <w:t xml:space="preserve">]      5. правописание парных звонких / глухих согласных  6. Употребление разделительных Ь и Ъ  7.Правописание буквосочетаний ЖИ ШИ </w:t>
            </w:r>
            <w:proofErr w:type="gramStart"/>
            <w:r w:rsidRPr="0007294E">
              <w:rPr>
                <w:sz w:val="24"/>
                <w:szCs w:val="24"/>
              </w:rPr>
              <w:t>ЧА ЩА</w:t>
            </w:r>
            <w:proofErr w:type="gramEnd"/>
            <w:r w:rsidRPr="0007294E">
              <w:rPr>
                <w:sz w:val="24"/>
                <w:szCs w:val="24"/>
              </w:rPr>
              <w:t xml:space="preserve"> ЧУ ЩУ ЧК ЧН ЩН 8. Употребление большой буквы  в именах, названиях и кличках животных 9. Оформление предложения на письме.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Какие упражнения используются в практике обучения грамоте? 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 составление схемы-модели предложения  и текста 2. </w:t>
            </w:r>
            <w:proofErr w:type="spellStart"/>
            <w:proofErr w:type="gramStart"/>
            <w:r w:rsidRPr="0007294E">
              <w:rPr>
                <w:sz w:val="24"/>
                <w:szCs w:val="24"/>
              </w:rPr>
              <w:t>звуко-буквенный</w:t>
            </w:r>
            <w:proofErr w:type="spellEnd"/>
            <w:proofErr w:type="gramEnd"/>
            <w:r w:rsidRPr="0007294E">
              <w:rPr>
                <w:sz w:val="24"/>
                <w:szCs w:val="24"/>
              </w:rPr>
              <w:t xml:space="preserve"> разбор слова  3. составление звуковой схемы-модели слова 4. транскрипция 5. составление слоговой / </w:t>
            </w:r>
            <w:proofErr w:type="spellStart"/>
            <w:r w:rsidRPr="0007294E">
              <w:rPr>
                <w:sz w:val="24"/>
                <w:szCs w:val="24"/>
              </w:rPr>
              <w:t>слого-ударной</w:t>
            </w:r>
            <w:proofErr w:type="spellEnd"/>
            <w:r w:rsidRPr="0007294E">
              <w:rPr>
                <w:sz w:val="24"/>
                <w:szCs w:val="24"/>
              </w:rPr>
              <w:t xml:space="preserve"> схемы-модели слова 6. составление морфемной схемы-модели слова 7.составление слов из слогов, по слоговым таблицам  8. грамматико-орфографический разбор 9. печатание букв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rPr>
          <w:trHeight w:val="5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13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Что считается единицей  чтения в современной методике обучения грамоте?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1. буква    2. звук    3. слог  4. слово 5. предложение   6. текст  7. книга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rPr>
          <w:trHeight w:val="5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14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>Что считается минимальной  единицей  (А) анализа  и (Б) синтеза  в обучении грамоте?</w:t>
            </w:r>
          </w:p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 xml:space="preserve">1.Слово 2.Предложение 3. Текст. 4.Звук. 5. Слог. 6. Словосочетание. 7. Речь. 8. Буква.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rPr>
          <w:trHeight w:val="5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15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i/>
                <w:sz w:val="24"/>
                <w:szCs w:val="24"/>
              </w:rPr>
              <w:t xml:space="preserve">Назовите современного автора Азбуки / Букваря – книги для обучения первоначальному чтению: </w:t>
            </w:r>
          </w:p>
          <w:p w:rsidR="001D485B" w:rsidRPr="0007294E" w:rsidRDefault="001D485B" w:rsidP="008D7321">
            <w:pPr>
              <w:pStyle w:val="2"/>
              <w:jc w:val="both"/>
              <w:rPr>
                <w:i/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1.Иван</w:t>
            </w:r>
            <w:r w:rsidRPr="0007294E">
              <w:rPr>
                <w:i/>
                <w:sz w:val="24"/>
                <w:szCs w:val="24"/>
              </w:rPr>
              <w:t xml:space="preserve"> </w:t>
            </w:r>
            <w:r w:rsidRPr="0007294E">
              <w:rPr>
                <w:sz w:val="24"/>
                <w:szCs w:val="24"/>
              </w:rPr>
              <w:t xml:space="preserve">Федоров, 2. </w:t>
            </w:r>
            <w:proofErr w:type="spellStart"/>
            <w:r w:rsidRPr="0007294E">
              <w:rPr>
                <w:sz w:val="24"/>
                <w:szCs w:val="24"/>
              </w:rPr>
              <w:t>Карион</w:t>
            </w:r>
            <w:proofErr w:type="spellEnd"/>
            <w:r w:rsidRPr="0007294E">
              <w:rPr>
                <w:sz w:val="24"/>
                <w:szCs w:val="24"/>
              </w:rPr>
              <w:t xml:space="preserve"> Истомин, 3. </w:t>
            </w:r>
            <w:proofErr w:type="spellStart"/>
            <w:r w:rsidRPr="0007294E">
              <w:rPr>
                <w:sz w:val="24"/>
                <w:szCs w:val="24"/>
              </w:rPr>
              <w:t>Симеон</w:t>
            </w:r>
            <w:proofErr w:type="spellEnd"/>
            <w:r w:rsidRPr="0007294E">
              <w:rPr>
                <w:sz w:val="24"/>
                <w:szCs w:val="24"/>
              </w:rPr>
              <w:t xml:space="preserve"> Полоцкий, 4. К.Д. Ушинский, 5.Л.Н.Толстой, 6. Д.И. Тихомиров 7. В.Г. Горецкий 8. С.Я. Маршак 9. Б.В. </w:t>
            </w:r>
            <w:proofErr w:type="spellStart"/>
            <w:r w:rsidRPr="0007294E">
              <w:rPr>
                <w:sz w:val="24"/>
                <w:szCs w:val="24"/>
              </w:rPr>
              <w:t>Заходер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85B" w:rsidRPr="0007294E" w:rsidTr="008D7321">
        <w:trPr>
          <w:trHeight w:val="57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85B" w:rsidRPr="0007294E" w:rsidRDefault="001D485B" w:rsidP="008D7321">
            <w:pPr>
              <w:pStyle w:val="2"/>
              <w:jc w:val="both"/>
              <w:rPr>
                <w:sz w:val="24"/>
                <w:szCs w:val="24"/>
              </w:rPr>
            </w:pPr>
            <w:r w:rsidRPr="0007294E">
              <w:rPr>
                <w:sz w:val="24"/>
                <w:szCs w:val="24"/>
              </w:rPr>
              <w:t>ИТОГО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85B" w:rsidRPr="0007294E" w:rsidRDefault="001D485B" w:rsidP="008D73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0DEF" w:rsidRPr="0007294E" w:rsidRDefault="00130DEF" w:rsidP="0007294E">
      <w:pPr>
        <w:pStyle w:val="2"/>
        <w:jc w:val="left"/>
        <w:rPr>
          <w:sz w:val="24"/>
          <w:szCs w:val="24"/>
        </w:rPr>
      </w:pPr>
    </w:p>
    <w:sectPr w:rsidR="00130DEF" w:rsidRPr="0007294E" w:rsidSect="0096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85B"/>
    <w:rsid w:val="0007294E"/>
    <w:rsid w:val="00130DEF"/>
    <w:rsid w:val="001D485B"/>
    <w:rsid w:val="0059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1D485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485B"/>
    <w:rPr>
      <w:rFonts w:ascii="Times New Roman" w:eastAsia="Times New Roman" w:hAnsi="Times New Roman" w:cs="Times New Roman"/>
      <w:sz w:val="28"/>
      <w:szCs w:val="20"/>
    </w:rPr>
  </w:style>
  <w:style w:type="character" w:customStyle="1" w:styleId="small1">
    <w:name w:val="small1"/>
    <w:basedOn w:val="a0"/>
    <w:rsid w:val="001D48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2022-05-24T18:18:00Z</dcterms:created>
  <dcterms:modified xsi:type="dcterms:W3CDTF">2022-05-24T21:06:00Z</dcterms:modified>
</cp:coreProperties>
</file>