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88" w:rsidRDefault="00FB575C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>11.11.</w:t>
      </w:r>
      <w:r w:rsidR="00917188"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2021. Детская литература с основами литературоведения. ПБ11.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Раздел 5. </w:t>
      </w:r>
      <w:r>
        <w:rPr>
          <w:rFonts w:ascii="Times New Roman" w:hAnsi="Times New Roman" w:cs="Times New Roman"/>
          <w:b/>
          <w:sz w:val="24"/>
          <w:szCs w:val="24"/>
        </w:rPr>
        <w:t xml:space="preserve">Отечественная детская литература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Поэзия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для детей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</w:p>
    <w:p w:rsidR="00917188" w:rsidRDefault="00917188" w:rsidP="009171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К.И. Чуковский и детская литература (задание для всей группы)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:.</w:t>
      </w:r>
      <w:proofErr w:type="gramEnd"/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Составьте конспект главы «Заповеди для детских писателей» из книги «От двух до пяти»; прокомментируйте «Заповеди для детских писателей», подобрав примеры из произведений самого писателя.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7188" w:rsidRDefault="00917188" w:rsidP="0091718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Творчество К.И. Чуковского (1-я группа – 9 человек, каждый готовит анализ одного произведения по выбору и присылает отчет 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очту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1,5-2 стр. текста)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произведений К.И. Чуковского.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стихи-загадки, сказки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Творчество С.Я. Маршака (2-я группа – 9 человек, каждый готовит анализ одного произведения по выбору и присылает отчет 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очту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1,5-2 стр. текста)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стихотворений С.Я. Маршака: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Усатый-полосатый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«Мяч», «Цирк», «Хороший день», «Круглый год», «Разноцветная книга», «Багаж», «Вот какой рассеянный»,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Мастер-ломастер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«Кот и лодыри», «Мыльный пузырь», и др.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стихотворений «Пожар», «Почта», «Рассказ о неизвестном герое» и др. Подумайте над современной интерпретацией этих произведений.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сказок С.Я. Маршака: «Сказка о глупом мышонке», «Теремок», «Кошкин дом» и др. Обратите внимание на их связь с произведениями устного народного поэтического творчества, особенности композиции, способы создания положительных и отрицательных образов.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Творчество А.Л.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(3-я группа – 9 человек, каждый готовит анализ одного произведения по выбору и присылает отчет 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очту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1,5-2 стр. текста)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стихотворений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«Сверчок», «Веревочка», «Мы с Тамарой», «Леночка с букетом», «Докладчик» и др.</w:t>
      </w:r>
      <w:proofErr w:type="gramEnd"/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Обратите внимание: 1) Какие недостатки детей разоблачаются в стихах, какие конфликты, противоречия  показываются в комическом свете. 2) Какими приемами поэтесса создает живость, естественность и убедительность рассказу. 3) Как удается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воспроизвести детскую логику и детскую речь? 4) Каковы функции повторов, гипербол, смены ритмов в веселых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 В чем их связь с фольклорной традицией?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Поэзия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 для детей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Рекомендации: можно разделиться равномерно на группы по 9 человек (27 человек всего по списку) и подготовить сообщение или презентацию по произведениям поэта.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Сообщение о поэте из группы ОБЭРИУ начинать фразой, например: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Даниил Хармс (1905-1942) входил в группу </w:t>
      </w:r>
      <w:proofErr w:type="spellStart"/>
      <w:r>
        <w:rPr>
          <w:rFonts w:ascii="Times New Roman" w:hAnsi="Times New Roman" w:cs="Times New Roman"/>
          <w:b/>
          <w:i/>
          <w:color w:val="7030A0"/>
          <w:sz w:val="24"/>
          <w:szCs w:val="24"/>
        </w:rPr>
        <w:t>поэтов-обериутов</w:t>
      </w:r>
      <w:proofErr w:type="spellEnd"/>
      <w:r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. 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Подготовить письменное сообщение до 3-х страниц или презентацию 5-7 слайдов о творчестве  одного из поэтов (</w:t>
      </w:r>
      <w:r>
        <w:rPr>
          <w:rFonts w:ascii="Times New Roman" w:hAnsi="Times New Roman" w:cs="Times New Roman"/>
          <w:b/>
          <w:sz w:val="24"/>
          <w:szCs w:val="24"/>
        </w:rPr>
        <w:t>произведения не должны повторяться</w:t>
      </w:r>
      <w:r>
        <w:rPr>
          <w:rFonts w:ascii="Times New Roman" w:hAnsi="Times New Roman" w:cs="Times New Roman"/>
          <w:sz w:val="24"/>
          <w:szCs w:val="24"/>
        </w:rPr>
        <w:t>):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В.В. Маяковского (стихи и сказки)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С.В.Михалкова  (лирические стихотворения, веселые стихи, поэма-трилогия о дяде Стёпе – можно и одному человеку) 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Детские стихи поэтов группы ОБЭРИУ (или Стихи для детей А. Введенского,      Ю. Владимирова,  Д. Хармса)</w:t>
      </w:r>
    </w:p>
    <w:p w:rsidR="00917188" w:rsidRDefault="00917188" w:rsidP="0091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917188" w:rsidRDefault="00917188" w:rsidP="0091718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Список для чтения: 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877F98" w:rsidRDefault="00877F98"/>
    <w:sectPr w:rsidR="00877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A0727"/>
    <w:multiLevelType w:val="hybridMultilevel"/>
    <w:tmpl w:val="8AC05188"/>
    <w:lvl w:ilvl="0" w:tplc="06DED936">
      <w:start w:val="1"/>
      <w:numFmt w:val="decimal"/>
      <w:lvlText w:val="(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85AD1"/>
    <w:multiLevelType w:val="hybridMultilevel"/>
    <w:tmpl w:val="B830AF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7188"/>
    <w:rsid w:val="00877F98"/>
    <w:rsid w:val="00917188"/>
    <w:rsid w:val="00FB5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718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1718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5279</Characters>
  <Application>Microsoft Office Word</Application>
  <DocSecurity>0</DocSecurity>
  <Lines>43</Lines>
  <Paragraphs>12</Paragraphs>
  <ScaleCrop>false</ScaleCrop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2021-10-29T11:38:00Z</dcterms:created>
  <dcterms:modified xsi:type="dcterms:W3CDTF">2021-10-29T11:38:00Z</dcterms:modified>
</cp:coreProperties>
</file>