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88D" w:rsidRPr="00C6288D" w:rsidRDefault="00C6288D" w:rsidP="00C628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02.11.2021*</w:t>
      </w:r>
    </w:p>
    <w:p w:rsidR="00C6288D" w:rsidRPr="00C6288D" w:rsidRDefault="00C6288D" w:rsidP="00C628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6A70E0" w:rsidRPr="00C6288D" w:rsidRDefault="00C6288D" w:rsidP="00C628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 xml:space="preserve">8.00 </w:t>
      </w:r>
      <w:r w:rsidR="006A70E0" w:rsidRPr="00C6288D">
        <w:rPr>
          <w:rFonts w:ascii="Times New Roman" w:hAnsi="Times New Roman" w:cs="Times New Roman"/>
          <w:b/>
          <w:sz w:val="28"/>
          <w:szCs w:val="28"/>
        </w:rPr>
        <w:t>ЛЕКЦИЯ</w:t>
      </w:r>
    </w:p>
    <w:p w:rsidR="006A70E0" w:rsidRPr="00C6288D" w:rsidRDefault="006A70E0" w:rsidP="00C6288D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A70E0" w:rsidRPr="00C6288D" w:rsidRDefault="00C6288D" w:rsidP="00C6288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A70E0" w:rsidRPr="00C6288D">
        <w:rPr>
          <w:rFonts w:ascii="Times New Roman" w:hAnsi="Times New Roman" w:cs="Times New Roman"/>
          <w:b/>
          <w:sz w:val="28"/>
          <w:szCs w:val="28"/>
        </w:rPr>
        <w:t xml:space="preserve">Природоведческая литература  ХХ </w:t>
      </w:r>
      <w:proofErr w:type="gramStart"/>
      <w:r w:rsidR="006A70E0" w:rsidRPr="00C6288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6A70E0" w:rsidRPr="00C6288D">
        <w:rPr>
          <w:rFonts w:ascii="Times New Roman" w:hAnsi="Times New Roman" w:cs="Times New Roman"/>
          <w:b/>
          <w:sz w:val="28"/>
          <w:szCs w:val="28"/>
        </w:rPr>
        <w:t>. для детей.</w:t>
      </w:r>
    </w:p>
    <w:p w:rsidR="006A70E0" w:rsidRPr="00C6288D" w:rsidRDefault="00EF3C37" w:rsidP="00C628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Вопросы для обсуждения:</w:t>
      </w:r>
    </w:p>
    <w:p w:rsidR="00084F94" w:rsidRPr="00C6288D" w:rsidRDefault="00084F94" w:rsidP="00C6288D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sz w:val="28"/>
          <w:szCs w:val="28"/>
        </w:rPr>
        <w:t>Белинский В.Г. о познавательности детской литературы.</w:t>
      </w:r>
    </w:p>
    <w:p w:rsidR="00084F94" w:rsidRPr="00C6288D" w:rsidRDefault="00084F94" w:rsidP="00C6288D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Природоведческая тема в детской литературе: истоки, эволюция, жанры (Л.Н. Толстой, К.Д. Ушинский, В.Ф. Одоевский и др.). </w:t>
      </w:r>
    </w:p>
    <w:p w:rsidR="006A70E0" w:rsidRPr="00C6288D" w:rsidRDefault="006A70E0" w:rsidP="00C6288D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Эволюция изображения природы и темы природы в русской литературе ХХ века.</w:t>
      </w:r>
    </w:p>
    <w:p w:rsidR="001C7779" w:rsidRPr="00C6288D" w:rsidRDefault="001C7779" w:rsidP="00C6288D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3.1.</w:t>
      </w:r>
      <w:r w:rsidR="006A70E0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Творчество Б.С. Житкова. Рассказы о технике, рассказы о животных. «Что я видел» энциклопедия для школьников. </w:t>
      </w:r>
    </w:p>
    <w:p w:rsidR="001C7779" w:rsidRPr="00C6288D" w:rsidRDefault="001C7779" w:rsidP="00C6288D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3.2. </w:t>
      </w:r>
      <w:r w:rsidR="006A70E0" w:rsidRPr="00C6288D">
        <w:rPr>
          <w:rFonts w:ascii="Times New Roman" w:hAnsi="Times New Roman" w:cs="Times New Roman"/>
          <w:bCs/>
          <w:iCs/>
          <w:sz w:val="28"/>
          <w:szCs w:val="28"/>
        </w:rPr>
        <w:t>Развитие темы природы в творчестве  М.М. Пришвина</w:t>
      </w:r>
    </w:p>
    <w:p w:rsidR="00084F94" w:rsidRPr="00C6288D" w:rsidRDefault="001C7779" w:rsidP="00C6288D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3.3. </w:t>
      </w:r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>Развитие темы природы в творчестве  И.С. Соколова-Микитова</w:t>
      </w:r>
      <w:r w:rsidR="006A70E0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084F94" w:rsidRPr="00C6288D" w:rsidRDefault="00084F94" w:rsidP="00C6288D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 xml:space="preserve">Творчество В.В. Бианки: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личность, роль в развитии детской природоведческой литературы.</w:t>
      </w:r>
    </w:p>
    <w:p w:rsidR="00084F94" w:rsidRPr="00C6288D" w:rsidRDefault="001C7779" w:rsidP="00C6288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4.1.</w:t>
      </w:r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>.Повести и рассказы. Природоведческая сказка (</w:t>
      </w:r>
      <w:proofErr w:type="spellStart"/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>сказки-несказки</w:t>
      </w:r>
      <w:proofErr w:type="spellEnd"/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): синтез научной информации со сказочной формой. </w:t>
      </w:r>
    </w:p>
    <w:p w:rsidR="00084F94" w:rsidRPr="00C6288D" w:rsidRDefault="001C7779" w:rsidP="00C6288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.2.«Лесная газета»: история создания, оригинальность жанра, композиция, роль фольклорных мотивов, функция иллюстраций, язык, роль в развитии детской литературы. </w:t>
      </w:r>
    </w:p>
    <w:p w:rsidR="001C7779" w:rsidRPr="00C6288D" w:rsidRDefault="001C7779" w:rsidP="00C6288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084F94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.3.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Писатели «школы Бианки»: темы, жанры. Е.И.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Чарушин</w:t>
      </w:r>
      <w:proofErr w:type="spellEnd"/>
      <w:r w:rsidR="00C6288D" w:rsidRPr="00C6288D">
        <w:rPr>
          <w:rFonts w:ascii="Times New Roman" w:hAnsi="Times New Roman" w:cs="Times New Roman"/>
          <w:bCs/>
          <w:iCs/>
          <w:sz w:val="28"/>
          <w:szCs w:val="28"/>
        </w:rPr>
        <w:t>, Н.И.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Сладков, Г.А.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Скребицкий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, Э.Ю.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Шим</w:t>
      </w:r>
      <w:proofErr w:type="spellEnd"/>
      <w:r w:rsidR="00C6288D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и др.</w:t>
      </w:r>
    </w:p>
    <w:p w:rsidR="00C6288D" w:rsidRPr="00C6288D" w:rsidRDefault="00C6288D" w:rsidP="00C6288D">
      <w:pPr>
        <w:pStyle w:val="a3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6288D" w:rsidRPr="00C6288D" w:rsidRDefault="00C6288D" w:rsidP="00C6288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highlight w:val="yellow"/>
        </w:rPr>
      </w:pPr>
      <w:r w:rsidRPr="00C6288D">
        <w:rPr>
          <w:rFonts w:ascii="Times New Roman" w:hAnsi="Times New Roman" w:cs="Times New Roman"/>
          <w:b/>
          <w:bCs/>
          <w:iCs/>
          <w:sz w:val="28"/>
          <w:szCs w:val="28"/>
          <w:highlight w:val="yellow"/>
        </w:rPr>
        <w:t>ЗАДАНИЕ:  ПОДГОТОВИТЬ СООБЩЕНИЕ (1-2 ЧЕЛОВЕКА ПО ПРЕДЛОЖЕННЫМ ТЕМАМ)</w:t>
      </w:r>
    </w:p>
    <w:p w:rsidR="00084F94" w:rsidRPr="00C6288D" w:rsidRDefault="001C7779" w:rsidP="00C6288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 xml:space="preserve"> 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Л.Н. Толстой: рассказы о природе и о животных. 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К.Д. Ушинский: рассказы о природе и о животных.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«Каштанка» А.П. Чехова в детском чтении 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Рассказы о животных А.И. Куприна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Рассказы о животных Б.С. Житкова. </w:t>
      </w:r>
    </w:p>
    <w:p w:rsidR="001C7779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Тема</w:t>
      </w:r>
      <w:r w:rsidR="001C7779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природы в творчестве  М.М. Пришвина</w:t>
      </w:r>
    </w:p>
    <w:p w:rsidR="001C7779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Тема природы </w:t>
      </w:r>
      <w:r w:rsidR="001C7779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в творчестве  И.С. Соколова-Микитова 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Природоведческие рассказы В.В. Бианки.</w:t>
      </w:r>
    </w:p>
    <w:p w:rsidR="00FA0A2A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Рассказы о животных Е.И.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Чарушина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F3C37" w:rsidRPr="00C6288D" w:rsidRDefault="00FA0A2A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Произведения </w:t>
      </w:r>
      <w:r w:rsidR="00EF3C37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>Н.И. Сладкова: темы, жанры,</w:t>
      </w:r>
      <w:r w:rsidR="00EF3C37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иллюстрации.</w:t>
      </w:r>
    </w:p>
    <w:p w:rsidR="00EF3C37" w:rsidRPr="00C6288D" w:rsidRDefault="00EF3C37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Произведения  Г.А.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Скребицкого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A0A2A" w:rsidRPr="00C6288D" w:rsidRDefault="00EF3C37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Произведения </w:t>
      </w:r>
      <w:r w:rsidR="00FA0A2A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Э.Ю. </w:t>
      </w:r>
      <w:proofErr w:type="spellStart"/>
      <w:r w:rsidR="00FA0A2A" w:rsidRPr="00C6288D">
        <w:rPr>
          <w:rFonts w:ascii="Times New Roman" w:hAnsi="Times New Roman" w:cs="Times New Roman"/>
          <w:bCs/>
          <w:iCs/>
          <w:sz w:val="28"/>
          <w:szCs w:val="28"/>
        </w:rPr>
        <w:t>Шим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>а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>: темы, жанры, язык</w:t>
      </w:r>
      <w:r w:rsidR="00FA0A2A"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EF3C37" w:rsidRPr="00C6288D" w:rsidRDefault="00EF3C37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Человек и природа в рассказах К.Г. Паустовского.</w:t>
      </w:r>
    </w:p>
    <w:p w:rsidR="00C6288D" w:rsidRPr="00C6288D" w:rsidRDefault="00C6288D" w:rsidP="00C6288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>Книги о природе Ю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>А. Дмитриева.</w:t>
      </w:r>
    </w:p>
    <w:p w:rsidR="00C6288D" w:rsidRPr="00C6288D" w:rsidRDefault="00C6288D" w:rsidP="00C6288D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СООБЩЕНИЕ ПРИСЛАТЬ В ДЕНЬ ЗАНЯТИЯ   В ЭЛЕКТРОННОМ ВИДЕ НА ПОЧТУ </w:t>
      </w:r>
      <w:hyperlink r:id="rId5" w:history="1"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verabard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</w:rPr>
          <w:t>@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mail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</w:rPr>
          <w:t>.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ru</w:t>
        </w:r>
      </w:hyperlink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 </w:t>
      </w:r>
      <w:proofErr w:type="spellStart"/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Бардаковой</w:t>
      </w:r>
      <w:proofErr w:type="spellEnd"/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 Вере Владимировне, подписав файл Иванова и др. Бианки.</w:t>
      </w:r>
    </w:p>
    <w:p w:rsidR="00084F94" w:rsidRPr="00C6288D" w:rsidRDefault="00084F94" w:rsidP="00084F94">
      <w:pPr>
        <w:pStyle w:val="a3"/>
        <w:spacing w:line="240" w:lineRule="auto"/>
        <w:ind w:left="0" w:firstLine="709"/>
        <w:rPr>
          <w:rFonts w:ascii="Times New Roman" w:hAnsi="Times New Roman" w:cs="Times New Roman"/>
          <w:b/>
          <w:sz w:val="20"/>
          <w:szCs w:val="20"/>
        </w:rPr>
      </w:pPr>
      <w:r w:rsidRPr="00C6288D">
        <w:rPr>
          <w:rFonts w:ascii="Times New Roman" w:hAnsi="Times New Roman" w:cs="Times New Roman"/>
          <w:b/>
          <w:sz w:val="20"/>
          <w:szCs w:val="20"/>
        </w:rPr>
        <w:lastRenderedPageBreak/>
        <w:t>Рекомендуемая литература: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Арзамасцева</w:t>
      </w:r>
      <w:proofErr w:type="spellEnd"/>
      <w:r w:rsidRPr="00C6288D">
        <w:rPr>
          <w:sz w:val="24"/>
          <w:szCs w:val="24"/>
        </w:rPr>
        <w:t xml:space="preserve">, И.Н., Николаева,  С.А.  Детская литература: учебник для студентов вузов - М.: Академия, 2009 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Бегак</w:t>
      </w:r>
      <w:proofErr w:type="spellEnd"/>
      <w:r w:rsidRPr="00C6288D">
        <w:rPr>
          <w:sz w:val="24"/>
          <w:szCs w:val="24"/>
        </w:rPr>
        <w:t xml:space="preserve"> Б. Классики в стране детства. – М.: Дет. лит</w:t>
      </w:r>
      <w:proofErr w:type="gramStart"/>
      <w:r w:rsidRPr="00C6288D">
        <w:rPr>
          <w:sz w:val="24"/>
          <w:szCs w:val="24"/>
        </w:rPr>
        <w:t xml:space="preserve">., </w:t>
      </w:r>
      <w:proofErr w:type="gramEnd"/>
      <w:r w:rsidRPr="00C6288D">
        <w:rPr>
          <w:sz w:val="24"/>
          <w:szCs w:val="24"/>
        </w:rPr>
        <w:t>1984. – С.20–34.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Белинский В.Г., </w:t>
      </w:r>
      <w:r w:rsidR="00EF3C37" w:rsidRPr="00C6288D">
        <w:rPr>
          <w:sz w:val="24"/>
          <w:szCs w:val="24"/>
        </w:rPr>
        <w:t>Чернышевский Н.Г., Добролюбов Н</w:t>
      </w:r>
      <w:r w:rsidRPr="00C6288D">
        <w:rPr>
          <w:sz w:val="24"/>
          <w:szCs w:val="24"/>
        </w:rPr>
        <w:t>.А. О детской литературе. М., 1983.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Гриценко</w:t>
      </w:r>
      <w:proofErr w:type="spellEnd"/>
      <w:r w:rsidRPr="00C6288D">
        <w:rPr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C6288D">
        <w:rPr>
          <w:sz w:val="24"/>
          <w:szCs w:val="24"/>
        </w:rPr>
        <w:t>.</w:t>
      </w:r>
      <w:proofErr w:type="gramEnd"/>
      <w:r w:rsidRPr="00C6288D">
        <w:rPr>
          <w:sz w:val="24"/>
          <w:szCs w:val="24"/>
        </w:rPr>
        <w:t xml:space="preserve"> </w:t>
      </w:r>
      <w:proofErr w:type="gramStart"/>
      <w:r w:rsidRPr="00C6288D">
        <w:rPr>
          <w:sz w:val="24"/>
          <w:szCs w:val="24"/>
        </w:rPr>
        <w:t>п</w:t>
      </w:r>
      <w:proofErr w:type="gramEnd"/>
      <w:r w:rsidRPr="00C6288D">
        <w:rPr>
          <w:sz w:val="24"/>
          <w:szCs w:val="24"/>
        </w:rPr>
        <w:t>особие для студентов вузов. - М.: Академия, 2008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Гриценко</w:t>
      </w:r>
      <w:proofErr w:type="spellEnd"/>
      <w:r w:rsidRPr="00C6288D">
        <w:rPr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C6288D">
        <w:rPr>
          <w:sz w:val="24"/>
          <w:szCs w:val="24"/>
        </w:rPr>
        <w:t>.</w:t>
      </w:r>
      <w:proofErr w:type="gramEnd"/>
      <w:r w:rsidRPr="00C6288D">
        <w:rPr>
          <w:sz w:val="24"/>
          <w:szCs w:val="24"/>
        </w:rPr>
        <w:t xml:space="preserve"> </w:t>
      </w:r>
      <w:proofErr w:type="gramStart"/>
      <w:r w:rsidRPr="00C6288D">
        <w:rPr>
          <w:sz w:val="24"/>
          <w:szCs w:val="24"/>
        </w:rPr>
        <w:t>п</w:t>
      </w:r>
      <w:proofErr w:type="gramEnd"/>
      <w:r w:rsidRPr="00C6288D">
        <w:rPr>
          <w:sz w:val="24"/>
          <w:szCs w:val="24"/>
        </w:rPr>
        <w:t>особие для студентов вузов. - М.: Академия, 2008.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Гродненский Г. Е. </w:t>
      </w:r>
      <w:proofErr w:type="spellStart"/>
      <w:r w:rsidRPr="00C6288D">
        <w:rPr>
          <w:sz w:val="24"/>
          <w:szCs w:val="24"/>
        </w:rPr>
        <w:t>Чарушин</w:t>
      </w:r>
      <w:proofErr w:type="spellEnd"/>
      <w:r w:rsidRPr="00C6288D">
        <w:rPr>
          <w:sz w:val="24"/>
          <w:szCs w:val="24"/>
        </w:rPr>
        <w:t>: Критико-биографический очерк. — Л., 1962.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Жизнь и творчество Б.С.Житкова: Сборник. — М., 1951.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Жизнь и творчество В. Бианки. — Л., 1967.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Жизнь и творчество Виталия Бианки: Статьи. </w:t>
      </w:r>
      <w:proofErr w:type="spellStart"/>
      <w:r w:rsidRPr="00C6288D">
        <w:rPr>
          <w:sz w:val="24"/>
          <w:szCs w:val="24"/>
        </w:rPr>
        <w:t>Восп</w:t>
      </w:r>
      <w:proofErr w:type="spellEnd"/>
      <w:r w:rsidRPr="00C6288D">
        <w:rPr>
          <w:sz w:val="24"/>
          <w:szCs w:val="24"/>
        </w:rPr>
        <w:t xml:space="preserve">. </w:t>
      </w:r>
      <w:proofErr w:type="spellStart"/>
      <w:r w:rsidRPr="00C6288D">
        <w:rPr>
          <w:sz w:val="24"/>
          <w:szCs w:val="24"/>
        </w:rPr>
        <w:t>Публ</w:t>
      </w:r>
      <w:proofErr w:type="spellEnd"/>
      <w:r w:rsidRPr="00C6288D">
        <w:rPr>
          <w:sz w:val="24"/>
          <w:szCs w:val="24"/>
        </w:rPr>
        <w:t>. Письма. Библиография. − Л.: Дет</w:t>
      </w:r>
      <w:proofErr w:type="gramStart"/>
      <w:r w:rsidRPr="00C6288D">
        <w:rPr>
          <w:sz w:val="24"/>
          <w:szCs w:val="24"/>
        </w:rPr>
        <w:t>.л</w:t>
      </w:r>
      <w:proofErr w:type="gramEnd"/>
      <w:r w:rsidRPr="00C6288D">
        <w:rPr>
          <w:sz w:val="24"/>
          <w:szCs w:val="24"/>
        </w:rPr>
        <w:t>ит., 1967.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Липеровская</w:t>
      </w:r>
      <w:proofErr w:type="spellEnd"/>
      <w:r w:rsidRPr="00C6288D">
        <w:rPr>
          <w:sz w:val="24"/>
          <w:szCs w:val="24"/>
        </w:rPr>
        <w:t xml:space="preserve"> С.И. За волшебным словом: Жизнь Пришвина. — М., 1964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084F94" w:rsidRPr="00C6288D" w:rsidRDefault="00084F94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C6288D">
        <w:rPr>
          <w:sz w:val="24"/>
          <w:szCs w:val="24"/>
        </w:rPr>
        <w:t>Бардакова</w:t>
      </w:r>
      <w:proofErr w:type="spellEnd"/>
      <w:r w:rsidRPr="00C6288D">
        <w:rPr>
          <w:sz w:val="24"/>
          <w:szCs w:val="24"/>
        </w:rPr>
        <w:t xml:space="preserve"> [и др.]; В. В. </w:t>
      </w:r>
      <w:proofErr w:type="spellStart"/>
      <w:r w:rsidRPr="00C6288D">
        <w:rPr>
          <w:sz w:val="24"/>
          <w:szCs w:val="24"/>
        </w:rPr>
        <w:t>Бардакова</w:t>
      </w:r>
      <w:proofErr w:type="spellEnd"/>
      <w:r w:rsidRPr="00C6288D">
        <w:rPr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6A70E0" w:rsidRPr="00C6288D" w:rsidRDefault="006A70E0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Неуймина Н. Николай Сладков: Писатель и человек.</w:t>
      </w:r>
      <w:proofErr w:type="gramStart"/>
      <w:r w:rsidRPr="00C6288D">
        <w:rPr>
          <w:sz w:val="24"/>
          <w:szCs w:val="24"/>
        </w:rPr>
        <w:t>–Л</w:t>
      </w:r>
      <w:proofErr w:type="gramEnd"/>
      <w:r w:rsidRPr="00C6288D">
        <w:rPr>
          <w:sz w:val="24"/>
          <w:szCs w:val="24"/>
        </w:rPr>
        <w:t>., 1988.</w:t>
      </w:r>
    </w:p>
    <w:p w:rsidR="006A70E0" w:rsidRPr="00C6288D" w:rsidRDefault="006A70E0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Путилова Е.О. Очерки по истории критики советской детской литературы. 1917 – 1941. – М.: Детская литература, 1982. 175 с. С.8.</w:t>
      </w:r>
    </w:p>
    <w:p w:rsidR="006A70E0" w:rsidRPr="00C6288D" w:rsidRDefault="006A70E0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Сивоконь</w:t>
      </w:r>
      <w:proofErr w:type="spellEnd"/>
      <w:r w:rsidRPr="00C6288D">
        <w:rPr>
          <w:sz w:val="24"/>
          <w:szCs w:val="24"/>
        </w:rPr>
        <w:t xml:space="preserve"> С.Уроки детских классиков.- М.: Дет</w:t>
      </w:r>
      <w:proofErr w:type="gramStart"/>
      <w:r w:rsidRPr="00C6288D">
        <w:rPr>
          <w:sz w:val="24"/>
          <w:szCs w:val="24"/>
        </w:rPr>
        <w:t>.л</w:t>
      </w:r>
      <w:proofErr w:type="gramEnd"/>
      <w:r w:rsidRPr="00C6288D">
        <w:rPr>
          <w:sz w:val="24"/>
          <w:szCs w:val="24"/>
        </w:rPr>
        <w:t>ит.,1990</w:t>
      </w:r>
    </w:p>
    <w:p w:rsidR="006A70E0" w:rsidRPr="00084F94" w:rsidRDefault="006A70E0" w:rsidP="00084F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Черненко Г. Вечный Колумб: Биографический очерк о Б. </w:t>
      </w:r>
      <w:proofErr w:type="spellStart"/>
      <w:r w:rsidRPr="00C6288D">
        <w:rPr>
          <w:sz w:val="24"/>
          <w:szCs w:val="24"/>
        </w:rPr>
        <w:t>Житко</w:t>
      </w:r>
      <w:r w:rsidRPr="00C6288D">
        <w:rPr>
          <w:sz w:val="24"/>
          <w:szCs w:val="24"/>
        </w:rPr>
        <w:softHyphen/>
        <w:t>ве</w:t>
      </w:r>
      <w:proofErr w:type="gramStart"/>
      <w:r w:rsidRPr="00C6288D">
        <w:rPr>
          <w:sz w:val="24"/>
          <w:szCs w:val="24"/>
        </w:rPr>
        <w:t>.-</w:t>
      </w:r>
      <w:proofErr w:type="gramEnd"/>
      <w:r w:rsidRPr="00C6288D">
        <w:rPr>
          <w:sz w:val="24"/>
          <w:szCs w:val="24"/>
        </w:rPr>
        <w:t>Л</w:t>
      </w:r>
      <w:proofErr w:type="spellEnd"/>
      <w:r w:rsidRPr="00C6288D">
        <w:rPr>
          <w:sz w:val="24"/>
          <w:szCs w:val="24"/>
        </w:rPr>
        <w:t>., 1982</w:t>
      </w:r>
    </w:p>
    <w:p w:rsidR="006A70E0" w:rsidRPr="00ED4D8E" w:rsidRDefault="006A70E0" w:rsidP="006A70E0">
      <w:pPr>
        <w:spacing w:after="0" w:line="240" w:lineRule="auto"/>
        <w:ind w:firstLine="709"/>
        <w:jc w:val="both"/>
        <w:rPr>
          <w:rFonts w:eastAsiaTheme="minorHAnsi"/>
          <w:b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6288D" w:rsidRDefault="00C6288D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084F94" w:rsidRDefault="00084F94" w:rsidP="006A70E0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sectPr w:rsidR="00084F94" w:rsidSect="00D2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37FD"/>
    <w:multiLevelType w:val="hybridMultilevel"/>
    <w:tmpl w:val="0CEAF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301B0"/>
    <w:multiLevelType w:val="hybridMultilevel"/>
    <w:tmpl w:val="E82094DA"/>
    <w:lvl w:ilvl="0" w:tplc="0F86D0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203E0"/>
    <w:multiLevelType w:val="hybridMultilevel"/>
    <w:tmpl w:val="9B50DD2A"/>
    <w:lvl w:ilvl="0" w:tplc="ADFC28FC">
      <w:start w:val="5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D5777"/>
    <w:multiLevelType w:val="multilevel"/>
    <w:tmpl w:val="D76A7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>
    <w:nsid w:val="7C0D5FD9"/>
    <w:multiLevelType w:val="hybridMultilevel"/>
    <w:tmpl w:val="C47A1202"/>
    <w:lvl w:ilvl="0" w:tplc="956E415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0D6303"/>
    <w:multiLevelType w:val="hybridMultilevel"/>
    <w:tmpl w:val="6624EB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70E0"/>
    <w:rsid w:val="00084F94"/>
    <w:rsid w:val="001C7779"/>
    <w:rsid w:val="006A70E0"/>
    <w:rsid w:val="0093282C"/>
    <w:rsid w:val="00C6288D"/>
    <w:rsid w:val="00D25148"/>
    <w:rsid w:val="00EF3C37"/>
    <w:rsid w:val="00FA0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0E0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C628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7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2021-10-28T16:56:00Z</dcterms:created>
  <dcterms:modified xsi:type="dcterms:W3CDTF">2021-10-28T18:17:00Z</dcterms:modified>
</cp:coreProperties>
</file>