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EDA" w:rsidRDefault="00665EDA" w:rsidP="00665E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t xml:space="preserve">26.10.2021. Детская литература с основами литературоведения. ПБ11. </w:t>
      </w:r>
    </w:p>
    <w:p w:rsidR="00665EDA" w:rsidRDefault="00665EDA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t xml:space="preserve">Раздел 5. </w:t>
      </w:r>
      <w:r>
        <w:rPr>
          <w:rFonts w:ascii="Times New Roman" w:hAnsi="Times New Roman" w:cs="Times New Roman"/>
          <w:b/>
          <w:sz w:val="24"/>
          <w:szCs w:val="24"/>
        </w:rPr>
        <w:t xml:space="preserve">Отечественная детская литература ХХ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1A2118" w:rsidRDefault="00665EDA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 </w:t>
      </w:r>
      <w:r w:rsidR="001A2118">
        <w:rPr>
          <w:rFonts w:ascii="Times New Roman" w:hAnsi="Times New Roman" w:cs="Times New Roman"/>
          <w:b/>
          <w:sz w:val="24"/>
          <w:szCs w:val="24"/>
        </w:rPr>
        <w:t xml:space="preserve">Поэзия ХХ </w:t>
      </w:r>
      <w:proofErr w:type="gramStart"/>
      <w:r w:rsidR="001A2118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1A2118">
        <w:rPr>
          <w:rFonts w:ascii="Times New Roman" w:hAnsi="Times New Roman" w:cs="Times New Roman"/>
          <w:b/>
          <w:sz w:val="24"/>
          <w:szCs w:val="24"/>
        </w:rPr>
        <w:t xml:space="preserve">. для детей </w:t>
      </w:r>
    </w:p>
    <w:p w:rsidR="005552BF" w:rsidRDefault="005552BF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1. </w:t>
      </w:r>
    </w:p>
    <w:p w:rsidR="001A2118" w:rsidRPr="00665EDA" w:rsidRDefault="001A2118" w:rsidP="00665ED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EDA">
        <w:rPr>
          <w:rFonts w:ascii="Times New Roman" w:hAnsi="Times New Roman" w:cs="Times New Roman"/>
          <w:b/>
          <w:sz w:val="24"/>
          <w:szCs w:val="24"/>
        </w:rPr>
        <w:t>К.И. Чуковский и детская литература</w:t>
      </w:r>
      <w:r w:rsidR="00665EDA">
        <w:rPr>
          <w:rFonts w:ascii="Times New Roman" w:hAnsi="Times New Roman" w:cs="Times New Roman"/>
          <w:b/>
          <w:sz w:val="24"/>
          <w:szCs w:val="24"/>
        </w:rPr>
        <w:t xml:space="preserve"> (задание для всей группы) 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</w:t>
      </w:r>
      <w:proofErr w:type="gramStart"/>
      <w:r w:rsidR="00665ED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665EDA"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 w:rsidRPr="00665EDA">
        <w:rPr>
          <w:rFonts w:ascii="Times New Roman" w:hAnsi="Times New Roman" w:cs="Times New Roman"/>
          <w:sz w:val="24"/>
          <w:szCs w:val="24"/>
          <w:highlight w:val="yellow"/>
        </w:rPr>
        <w:t xml:space="preserve"> Составьте конспект главы «Заповеди для детских писателей» из книги «От двух до пяти»; прокомментируйте «Заповеди для детских писателей», подобрав примеры из произведений самого писателя.</w:t>
      </w:r>
    </w:p>
    <w:p w:rsidR="00665EDA" w:rsidRDefault="00665EDA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65EDA" w:rsidRPr="005552BF" w:rsidRDefault="00665EDA" w:rsidP="005552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52BF">
        <w:rPr>
          <w:rFonts w:ascii="Times New Roman" w:hAnsi="Times New Roman" w:cs="Times New Roman"/>
          <w:b/>
          <w:sz w:val="24"/>
          <w:szCs w:val="24"/>
        </w:rPr>
        <w:t xml:space="preserve">Творчество К.И. Чуковского (1-я группа – 9 человек, каждый готовит анализ одного произведения по выбору и присылает отчет на </w:t>
      </w:r>
      <w:proofErr w:type="spellStart"/>
      <w:r w:rsidRPr="005552BF">
        <w:rPr>
          <w:rFonts w:ascii="Times New Roman" w:hAnsi="Times New Roman" w:cs="Times New Roman"/>
          <w:b/>
          <w:sz w:val="24"/>
          <w:szCs w:val="24"/>
        </w:rPr>
        <w:t>эл</w:t>
      </w:r>
      <w:proofErr w:type="gramStart"/>
      <w:r w:rsidRPr="005552BF"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 w:rsidRPr="005552BF">
        <w:rPr>
          <w:rFonts w:ascii="Times New Roman" w:hAnsi="Times New Roman" w:cs="Times New Roman"/>
          <w:b/>
          <w:sz w:val="24"/>
          <w:szCs w:val="24"/>
        </w:rPr>
        <w:t>очту</w:t>
      </w:r>
      <w:proofErr w:type="spellEnd"/>
      <w:r w:rsidRPr="005552BF">
        <w:rPr>
          <w:rFonts w:ascii="Times New Roman" w:hAnsi="Times New Roman" w:cs="Times New Roman"/>
          <w:b/>
          <w:sz w:val="24"/>
          <w:szCs w:val="24"/>
        </w:rPr>
        <w:t xml:space="preserve"> 1,5-2 стр. текста)</w:t>
      </w:r>
    </w:p>
    <w:p w:rsidR="001A2118" w:rsidRDefault="00665EDA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2118"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1A2118">
        <w:rPr>
          <w:rFonts w:ascii="Times New Roman" w:hAnsi="Times New Roman" w:cs="Times New Roman"/>
          <w:sz w:val="24"/>
          <w:szCs w:val="24"/>
        </w:rPr>
        <w:t xml:space="preserve">одготовьте анализ произведений К.И. Чуковского. </w:t>
      </w:r>
      <w:proofErr w:type="gramStart"/>
      <w:r w:rsidR="001A2118">
        <w:rPr>
          <w:rFonts w:ascii="Times New Roman" w:hAnsi="Times New Roman" w:cs="Times New Roman"/>
          <w:sz w:val="24"/>
          <w:szCs w:val="24"/>
        </w:rPr>
        <w:t>Обратите внимание на малые жанры в поэзии К.И. Чуковского (перевертыши, прибаутки, стихи-загадки</w:t>
      </w:r>
      <w:r>
        <w:rPr>
          <w:rFonts w:ascii="Times New Roman" w:hAnsi="Times New Roman" w:cs="Times New Roman"/>
          <w:sz w:val="24"/>
          <w:szCs w:val="24"/>
        </w:rPr>
        <w:t>, сказки</w:t>
      </w:r>
      <w:r w:rsidR="001A2118">
        <w:rPr>
          <w:rFonts w:ascii="Times New Roman" w:hAnsi="Times New Roman" w:cs="Times New Roman"/>
          <w:sz w:val="24"/>
          <w:szCs w:val="24"/>
        </w:rPr>
        <w:t xml:space="preserve"> и др.), поэтику произведений, разнообразие тематики, образы, фольклорные мотивы, проявления игрового начала, ритмика, строфика, особенности рифмы, поэтическая лексика, роль и характер звуковых повторов.</w:t>
      </w:r>
      <w:proofErr w:type="gramEnd"/>
      <w:r w:rsidR="001A2118">
        <w:rPr>
          <w:rFonts w:ascii="Times New Roman" w:hAnsi="Times New Roman" w:cs="Times New Roman"/>
          <w:sz w:val="24"/>
          <w:szCs w:val="24"/>
        </w:rPr>
        <w:t xml:space="preserve"> Определите педагогическую значимость произведений поэта. 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5EDA" w:rsidRPr="005552BF" w:rsidRDefault="001A2118" w:rsidP="005552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52BF">
        <w:rPr>
          <w:rFonts w:ascii="Times New Roman" w:hAnsi="Times New Roman" w:cs="Times New Roman"/>
          <w:b/>
          <w:sz w:val="24"/>
          <w:szCs w:val="24"/>
        </w:rPr>
        <w:t>Творчество С.Я. Маршака</w:t>
      </w:r>
      <w:r w:rsidR="00665EDA" w:rsidRPr="005552BF">
        <w:rPr>
          <w:rFonts w:ascii="Times New Roman" w:hAnsi="Times New Roman" w:cs="Times New Roman"/>
          <w:b/>
          <w:sz w:val="24"/>
          <w:szCs w:val="24"/>
        </w:rPr>
        <w:t xml:space="preserve"> (2-я группа – 9 человек, каждый готовит анализ одного произведения по выбору и присылает отчет на </w:t>
      </w:r>
      <w:proofErr w:type="spellStart"/>
      <w:r w:rsidR="00665EDA" w:rsidRPr="005552BF">
        <w:rPr>
          <w:rFonts w:ascii="Times New Roman" w:hAnsi="Times New Roman" w:cs="Times New Roman"/>
          <w:b/>
          <w:sz w:val="24"/>
          <w:szCs w:val="24"/>
        </w:rPr>
        <w:t>эл</w:t>
      </w:r>
      <w:proofErr w:type="gramStart"/>
      <w:r w:rsidR="00665EDA" w:rsidRPr="005552BF"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 w:rsidR="00665EDA" w:rsidRPr="005552BF">
        <w:rPr>
          <w:rFonts w:ascii="Times New Roman" w:hAnsi="Times New Roman" w:cs="Times New Roman"/>
          <w:b/>
          <w:sz w:val="24"/>
          <w:szCs w:val="24"/>
        </w:rPr>
        <w:t>очту</w:t>
      </w:r>
      <w:proofErr w:type="spellEnd"/>
      <w:r w:rsidR="00665EDA" w:rsidRPr="005552BF">
        <w:rPr>
          <w:rFonts w:ascii="Times New Roman" w:hAnsi="Times New Roman" w:cs="Times New Roman"/>
          <w:b/>
          <w:sz w:val="24"/>
          <w:szCs w:val="24"/>
        </w:rPr>
        <w:t xml:space="preserve"> 1,5-2 стр. текста)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5EDA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одготовьте анализ стихотворений С.Я. Маршака: 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Усатый-полосатый</w:t>
      </w:r>
      <w:proofErr w:type="spellEnd"/>
      <w:r>
        <w:rPr>
          <w:rFonts w:ascii="Times New Roman" w:hAnsi="Times New Roman" w:cs="Times New Roman"/>
          <w:sz w:val="24"/>
          <w:szCs w:val="24"/>
        </w:rPr>
        <w:t>», «Мяч», «Цирк», «Хороший день», «Круглый год», «Разноцветная книга», «Багаж», «Вот какой рассеянный»,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Мастер-ломастер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«Кот и лодыри», «Мыльный пузырь», и др. Обратите внимание на образ ребенка, тематическое разнообразие, ритмическую организацию, юмор и сатиру в произведениях. </w:t>
      </w:r>
      <w:proofErr w:type="gramEnd"/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анализ стихотворений «Пожар», «Почта», «Рассказ о неизвестном герое» и др. Подумайте над современной интерпретацией этих произведений.</w:t>
      </w:r>
    </w:p>
    <w:p w:rsidR="001A2118" w:rsidRDefault="001B45D7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Подготовьте анализ </w:t>
      </w:r>
      <w:r w:rsidR="001A2118">
        <w:rPr>
          <w:rFonts w:ascii="Times New Roman" w:hAnsi="Times New Roman" w:cs="Times New Roman"/>
          <w:sz w:val="24"/>
          <w:szCs w:val="24"/>
        </w:rPr>
        <w:t xml:space="preserve">сказок С.Я. Маршака: «Сказка о глупом мышонке», «Теремок», «Кошкин дом» и др. Обратите внимание на их связь с произведениями устного народного поэтического творчества, особенности композиции, способы создания положительных и отрицательных образов. 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45D7" w:rsidRPr="005552BF" w:rsidRDefault="001A2118" w:rsidP="005552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52BF">
        <w:rPr>
          <w:rFonts w:ascii="Times New Roman" w:hAnsi="Times New Roman" w:cs="Times New Roman"/>
          <w:b/>
          <w:sz w:val="24"/>
          <w:szCs w:val="24"/>
        </w:rPr>
        <w:t xml:space="preserve">Творчество А.Л. </w:t>
      </w:r>
      <w:proofErr w:type="spellStart"/>
      <w:r w:rsidRPr="005552BF">
        <w:rPr>
          <w:rFonts w:ascii="Times New Roman" w:hAnsi="Times New Roman" w:cs="Times New Roman"/>
          <w:b/>
          <w:sz w:val="24"/>
          <w:szCs w:val="24"/>
        </w:rPr>
        <w:t>Барто</w:t>
      </w:r>
      <w:proofErr w:type="spellEnd"/>
      <w:r w:rsidR="001B45D7" w:rsidRPr="005552BF">
        <w:rPr>
          <w:rFonts w:ascii="Times New Roman" w:hAnsi="Times New Roman" w:cs="Times New Roman"/>
          <w:b/>
          <w:sz w:val="24"/>
          <w:szCs w:val="24"/>
        </w:rPr>
        <w:t xml:space="preserve"> (3-я группа – 9 человек, каждый готовит анализ одного произведения по выбору и присылает отчет на </w:t>
      </w:r>
      <w:proofErr w:type="spellStart"/>
      <w:r w:rsidR="001B45D7" w:rsidRPr="005552BF">
        <w:rPr>
          <w:rFonts w:ascii="Times New Roman" w:hAnsi="Times New Roman" w:cs="Times New Roman"/>
          <w:b/>
          <w:sz w:val="24"/>
          <w:szCs w:val="24"/>
        </w:rPr>
        <w:t>эл</w:t>
      </w:r>
      <w:proofErr w:type="gramStart"/>
      <w:r w:rsidR="001B45D7" w:rsidRPr="005552BF"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 w:rsidR="001B45D7" w:rsidRPr="005552BF">
        <w:rPr>
          <w:rFonts w:ascii="Times New Roman" w:hAnsi="Times New Roman" w:cs="Times New Roman"/>
          <w:b/>
          <w:sz w:val="24"/>
          <w:szCs w:val="24"/>
        </w:rPr>
        <w:t>очту</w:t>
      </w:r>
      <w:proofErr w:type="spellEnd"/>
      <w:r w:rsidR="001B45D7" w:rsidRPr="005552BF">
        <w:rPr>
          <w:rFonts w:ascii="Times New Roman" w:hAnsi="Times New Roman" w:cs="Times New Roman"/>
          <w:b/>
          <w:sz w:val="24"/>
          <w:szCs w:val="24"/>
        </w:rPr>
        <w:t xml:space="preserve"> 1,5-2 стр. текста)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45D7">
        <w:rPr>
          <w:rFonts w:ascii="Times New Roman" w:hAnsi="Times New Roman" w:cs="Times New Roman"/>
          <w:sz w:val="24"/>
          <w:szCs w:val="24"/>
        </w:rPr>
        <w:t xml:space="preserve">Подготовьте </w:t>
      </w:r>
      <w:r>
        <w:rPr>
          <w:rFonts w:ascii="Times New Roman" w:hAnsi="Times New Roman" w:cs="Times New Roman"/>
          <w:sz w:val="24"/>
          <w:szCs w:val="24"/>
        </w:rPr>
        <w:t xml:space="preserve">анализ стихотворений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«Я расту», «Снегирь», «Катя»,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«Сверчок», «Веревочка»</w:t>
      </w:r>
      <w:r w:rsidR="001B45D7">
        <w:rPr>
          <w:rFonts w:ascii="Times New Roman" w:hAnsi="Times New Roman" w:cs="Times New Roman"/>
          <w:sz w:val="24"/>
          <w:szCs w:val="24"/>
        </w:rPr>
        <w:t>, «Мы с Тамарой», «Леночка с букетом», «Докладчик»</w:t>
      </w:r>
      <w:r>
        <w:rPr>
          <w:rFonts w:ascii="Times New Roman" w:hAnsi="Times New Roman" w:cs="Times New Roman"/>
          <w:sz w:val="24"/>
          <w:szCs w:val="24"/>
        </w:rPr>
        <w:t xml:space="preserve"> и др.</w:t>
      </w:r>
      <w:proofErr w:type="gramEnd"/>
    </w:p>
    <w:p w:rsidR="001B45D7" w:rsidRDefault="001B45D7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Обратите внимание</w:t>
      </w:r>
      <w:r w:rsidR="005552BF">
        <w:rPr>
          <w:rFonts w:ascii="Times New Roman" w:hAnsi="Times New Roman" w:cs="Times New Roman"/>
          <w:sz w:val="24"/>
          <w:szCs w:val="24"/>
        </w:rPr>
        <w:t>: 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52BF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акие недостатки детей разоблачаются в стихах, какие конфликты</w:t>
      </w:r>
      <w:r w:rsidR="005552BF">
        <w:rPr>
          <w:rFonts w:ascii="Times New Roman" w:hAnsi="Times New Roman" w:cs="Times New Roman"/>
          <w:sz w:val="24"/>
          <w:szCs w:val="24"/>
        </w:rPr>
        <w:t xml:space="preserve">, противоречия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52BF">
        <w:rPr>
          <w:rFonts w:ascii="Times New Roman" w:hAnsi="Times New Roman" w:cs="Times New Roman"/>
          <w:sz w:val="24"/>
          <w:szCs w:val="24"/>
        </w:rPr>
        <w:t xml:space="preserve">показываются в комическом свете. 2) Какими приемами поэтесса создает живость, естественность и убедительность рассказу. 3) Как удается </w:t>
      </w:r>
      <w:proofErr w:type="spellStart"/>
      <w:r w:rsidR="005552BF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="005552BF">
        <w:rPr>
          <w:rFonts w:ascii="Times New Roman" w:hAnsi="Times New Roman" w:cs="Times New Roman"/>
          <w:sz w:val="24"/>
          <w:szCs w:val="24"/>
        </w:rPr>
        <w:t xml:space="preserve"> воспроизвести детскую логику и детскую речь? 4) Каковы функции повторов, гипербол, смены ритмов в веселых стихах </w:t>
      </w:r>
      <w:proofErr w:type="spellStart"/>
      <w:r w:rsidR="005552BF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="005552BF">
        <w:rPr>
          <w:rFonts w:ascii="Times New Roman" w:hAnsi="Times New Roman" w:cs="Times New Roman"/>
          <w:sz w:val="24"/>
          <w:szCs w:val="24"/>
        </w:rPr>
        <w:t>. В чем их связь с фольклорной традицией?</w:t>
      </w:r>
    </w:p>
    <w:p w:rsidR="001B45D7" w:rsidRDefault="001B45D7" w:rsidP="001A211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45D7" w:rsidRDefault="001B45D7" w:rsidP="001A211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52BF" w:rsidRDefault="005552BF" w:rsidP="005552BF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5552BF" w:rsidRDefault="005552BF" w:rsidP="005552BF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Благинина Е.</w:t>
      </w:r>
      <w:r>
        <w:rPr>
          <w:rFonts w:ascii="Times New Roman" w:hAnsi="Times New Roman" w:cs="Times New Roman"/>
          <w:sz w:val="24"/>
          <w:szCs w:val="24"/>
        </w:rPr>
        <w:t xml:space="preserve"> Он был целой страной... // Детская литература. – 1972. –  №3.</w:t>
      </w:r>
    </w:p>
    <w:p w:rsidR="005552BF" w:rsidRDefault="005552BF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поколений. – М., 1969.</w:t>
      </w:r>
    </w:p>
    <w:p w:rsidR="005552BF" w:rsidRDefault="005552BF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5552BF" w:rsidRDefault="005552BF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Смирнова В.</w:t>
      </w:r>
      <w:r>
        <w:rPr>
          <w:rFonts w:ascii="Times New Roman" w:hAnsi="Times New Roman" w:cs="Times New Roman"/>
          <w:sz w:val="24"/>
          <w:szCs w:val="24"/>
        </w:rPr>
        <w:t xml:space="preserve"> Корней Иванович Чуковский. / К.И.Чуковский. Чудо-дерево. – М., 1975.</w:t>
      </w:r>
    </w:p>
    <w:p w:rsidR="005552BF" w:rsidRDefault="005552BF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Разумневич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В.Л.</w:t>
      </w:r>
      <w:r>
        <w:rPr>
          <w:rFonts w:ascii="Times New Roman" w:hAnsi="Times New Roman" w:cs="Times New Roman"/>
          <w:sz w:val="24"/>
          <w:szCs w:val="24"/>
        </w:rPr>
        <w:t xml:space="preserve"> Улыбнись на счастье! О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.- М: Книга,1973</w:t>
      </w:r>
    </w:p>
    <w:p w:rsidR="005552BF" w:rsidRDefault="005552BF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ит.,1990, с.240-258  (Глава «Сердечная гражданственность»)</w:t>
      </w:r>
    </w:p>
    <w:p w:rsidR="005552BF" w:rsidRDefault="005552BF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Соловьев Б.,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Мотяшов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</w:t>
      </w:r>
      <w:r>
        <w:rPr>
          <w:rFonts w:ascii="Times New Roman" w:hAnsi="Times New Roman" w:cs="Times New Roman"/>
          <w:sz w:val="24"/>
          <w:szCs w:val="24"/>
        </w:rPr>
        <w:t xml:space="preserve">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Очерк творчества.-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ит.,1979.</w:t>
      </w:r>
    </w:p>
    <w:p w:rsidR="005552BF" w:rsidRDefault="005552BF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Перцов В.О. Маяковский. Жизнь и творчество. М., 1976.</w:t>
      </w:r>
    </w:p>
    <w:p w:rsidR="005552BF" w:rsidRDefault="005552BF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5552BF" w:rsidRDefault="005552BF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5552BF" w:rsidRDefault="005552BF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5552BF" w:rsidRDefault="005552BF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– С.189-370.</w:t>
      </w:r>
    </w:p>
    <w:p w:rsidR="001B45D7" w:rsidRDefault="001B45D7" w:rsidP="001A211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45D7" w:rsidRDefault="001B45D7" w:rsidP="001A211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45D7" w:rsidRDefault="001B45D7" w:rsidP="001A211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52BF" w:rsidRDefault="005552BF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2. </w:t>
      </w:r>
    </w:p>
    <w:p w:rsidR="005552BF" w:rsidRDefault="005552BF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 Поэзия ХХ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 для детей</w:t>
      </w:r>
    </w:p>
    <w:p w:rsidR="00CB3CB4" w:rsidRDefault="005552BF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15FB">
        <w:rPr>
          <w:rFonts w:ascii="Times New Roman" w:hAnsi="Times New Roman" w:cs="Times New Roman"/>
          <w:b/>
          <w:sz w:val="24"/>
          <w:szCs w:val="24"/>
        </w:rPr>
        <w:t>Рекомендации: можно разделиться равномерно на группы по 9 человек (27</w:t>
      </w:r>
      <w:r w:rsidR="00CB3CB4">
        <w:rPr>
          <w:rFonts w:ascii="Times New Roman" w:hAnsi="Times New Roman" w:cs="Times New Roman"/>
          <w:b/>
          <w:sz w:val="24"/>
          <w:szCs w:val="24"/>
        </w:rPr>
        <w:t xml:space="preserve"> человек </w:t>
      </w:r>
      <w:r w:rsidR="00AB15FB">
        <w:rPr>
          <w:rFonts w:ascii="Times New Roman" w:hAnsi="Times New Roman" w:cs="Times New Roman"/>
          <w:b/>
          <w:sz w:val="24"/>
          <w:szCs w:val="24"/>
        </w:rPr>
        <w:t>всего по списку) и подготовить сообщение или презентацию по произведениям поэта</w:t>
      </w:r>
      <w:r w:rsidR="00CB3CB4">
        <w:rPr>
          <w:rFonts w:ascii="Times New Roman" w:hAnsi="Times New Roman" w:cs="Times New Roman"/>
          <w:b/>
          <w:sz w:val="24"/>
          <w:szCs w:val="24"/>
        </w:rPr>
        <w:t>.</w:t>
      </w:r>
    </w:p>
    <w:p w:rsidR="00CB3CB4" w:rsidRDefault="00CB3CB4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Сообщение о поэте из группы ОБЭРИУ начинать фразой, например: </w:t>
      </w:r>
    </w:p>
    <w:p w:rsidR="001B45D7" w:rsidRPr="00CB3CB4" w:rsidRDefault="00CB3CB4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CB3CB4">
        <w:rPr>
          <w:rFonts w:ascii="Times New Roman" w:hAnsi="Times New Roman" w:cs="Times New Roman"/>
          <w:b/>
          <w:i/>
          <w:color w:val="7030A0"/>
          <w:sz w:val="24"/>
          <w:szCs w:val="24"/>
        </w:rPr>
        <w:t xml:space="preserve">Даниил Хармс (1905-1942) входил в группу </w:t>
      </w:r>
      <w:proofErr w:type="spellStart"/>
      <w:r w:rsidRPr="00CB3CB4">
        <w:rPr>
          <w:rFonts w:ascii="Times New Roman" w:hAnsi="Times New Roman" w:cs="Times New Roman"/>
          <w:b/>
          <w:i/>
          <w:color w:val="7030A0"/>
          <w:sz w:val="24"/>
          <w:szCs w:val="24"/>
        </w:rPr>
        <w:t>поэтов-обериутов</w:t>
      </w:r>
      <w:proofErr w:type="spellEnd"/>
      <w:r w:rsidRPr="00CB3CB4">
        <w:rPr>
          <w:rFonts w:ascii="Times New Roman" w:hAnsi="Times New Roman" w:cs="Times New Roman"/>
          <w:b/>
          <w:i/>
          <w:color w:val="7030A0"/>
          <w:sz w:val="24"/>
          <w:szCs w:val="24"/>
        </w:rPr>
        <w:t xml:space="preserve">.  </w:t>
      </w:r>
    </w:p>
    <w:p w:rsidR="00CB3CB4" w:rsidRDefault="00CB3CB4" w:rsidP="005552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52BF" w:rsidRDefault="001A2118" w:rsidP="001A211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Подготовить письменное сообщение </w:t>
      </w:r>
      <w:r w:rsidR="005552BF">
        <w:rPr>
          <w:rFonts w:ascii="Times New Roman" w:hAnsi="Times New Roman" w:cs="Times New Roman"/>
          <w:sz w:val="24"/>
          <w:szCs w:val="24"/>
        </w:rPr>
        <w:t>до 3-х страниц или презентацию 5-7 слайдов</w:t>
      </w:r>
      <w:r>
        <w:rPr>
          <w:rFonts w:ascii="Times New Roman" w:hAnsi="Times New Roman" w:cs="Times New Roman"/>
          <w:sz w:val="24"/>
          <w:szCs w:val="24"/>
        </w:rPr>
        <w:t xml:space="preserve"> о творчестве  </w:t>
      </w:r>
      <w:r w:rsidR="005552BF">
        <w:rPr>
          <w:rFonts w:ascii="Times New Roman" w:hAnsi="Times New Roman" w:cs="Times New Roman"/>
          <w:sz w:val="24"/>
          <w:szCs w:val="24"/>
        </w:rPr>
        <w:t>одного из поэтов</w:t>
      </w:r>
      <w:r w:rsidR="00AB15FB">
        <w:rPr>
          <w:rFonts w:ascii="Times New Roman" w:hAnsi="Times New Roman" w:cs="Times New Roman"/>
          <w:sz w:val="24"/>
          <w:szCs w:val="24"/>
        </w:rPr>
        <w:t xml:space="preserve"> (</w:t>
      </w:r>
      <w:r w:rsidR="00AB15FB" w:rsidRPr="00AB15FB">
        <w:rPr>
          <w:rFonts w:ascii="Times New Roman" w:hAnsi="Times New Roman" w:cs="Times New Roman"/>
          <w:b/>
          <w:sz w:val="24"/>
          <w:szCs w:val="24"/>
        </w:rPr>
        <w:t>произведения не должны повторяться</w:t>
      </w:r>
      <w:r w:rsidR="00AB15FB">
        <w:rPr>
          <w:rFonts w:ascii="Times New Roman" w:hAnsi="Times New Roman" w:cs="Times New Roman"/>
          <w:sz w:val="24"/>
          <w:szCs w:val="24"/>
        </w:rPr>
        <w:t>)</w:t>
      </w:r>
      <w:r w:rsidR="005552BF">
        <w:rPr>
          <w:rFonts w:ascii="Times New Roman" w:hAnsi="Times New Roman" w:cs="Times New Roman"/>
          <w:sz w:val="24"/>
          <w:szCs w:val="24"/>
        </w:rPr>
        <w:t>:</w:t>
      </w:r>
    </w:p>
    <w:p w:rsidR="005552BF" w:rsidRDefault="001A2118" w:rsidP="001A211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В.В. Маяковского</w:t>
      </w:r>
      <w:r w:rsidR="00AB15FB">
        <w:rPr>
          <w:rFonts w:ascii="Times New Roman" w:hAnsi="Times New Roman" w:cs="Times New Roman"/>
          <w:sz w:val="24"/>
          <w:szCs w:val="24"/>
        </w:rPr>
        <w:t xml:space="preserve"> </w:t>
      </w:r>
      <w:r w:rsidR="00CB3CB4">
        <w:rPr>
          <w:rFonts w:ascii="Times New Roman" w:hAnsi="Times New Roman" w:cs="Times New Roman"/>
          <w:sz w:val="24"/>
          <w:szCs w:val="24"/>
        </w:rPr>
        <w:t>(стихи и сказки)</w:t>
      </w:r>
    </w:p>
    <w:p w:rsidR="005552BF" w:rsidRDefault="00AB15FB" w:rsidP="001A211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С.В.Михалкова </w:t>
      </w:r>
      <w:r w:rsidR="00CB3CB4">
        <w:rPr>
          <w:rFonts w:ascii="Times New Roman" w:eastAsia="Times New Roman" w:hAnsi="Times New Roman" w:cs="Times New Roman"/>
          <w:sz w:val="24"/>
          <w:szCs w:val="24"/>
        </w:rPr>
        <w:t xml:space="preserve"> (лирические стихотворения</w:t>
      </w:r>
      <w:r>
        <w:rPr>
          <w:rFonts w:ascii="Times New Roman" w:eastAsia="Times New Roman" w:hAnsi="Times New Roman" w:cs="Times New Roman"/>
          <w:sz w:val="24"/>
          <w:szCs w:val="24"/>
        </w:rPr>
        <w:t>, веселые стихи, поэма-трилогия о дяде Стёпе</w:t>
      </w:r>
      <w:r w:rsidR="00CB3CB4">
        <w:rPr>
          <w:rFonts w:ascii="Times New Roman" w:eastAsia="Times New Roman" w:hAnsi="Times New Roman" w:cs="Times New Roman"/>
          <w:sz w:val="24"/>
          <w:szCs w:val="24"/>
        </w:rPr>
        <w:t xml:space="preserve"> – можно и одному человеку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="001A21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B15FB" w:rsidRDefault="00CB3CB4" w:rsidP="001A211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Детские стихи поэтов</w:t>
      </w:r>
      <w:r w:rsidR="00AB15FB">
        <w:rPr>
          <w:rFonts w:ascii="Times New Roman" w:eastAsia="Times New Roman" w:hAnsi="Times New Roman" w:cs="Times New Roman"/>
          <w:sz w:val="24"/>
          <w:szCs w:val="24"/>
        </w:rPr>
        <w:t xml:space="preserve"> группы ОБЭРИУ 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или Стихи для детей </w:t>
      </w:r>
      <w:r w:rsidR="00AB15FB">
        <w:rPr>
          <w:rFonts w:ascii="Times New Roman" w:eastAsia="Times New Roman" w:hAnsi="Times New Roman" w:cs="Times New Roman"/>
          <w:sz w:val="24"/>
          <w:szCs w:val="24"/>
        </w:rPr>
        <w:t xml:space="preserve">А. Введенского,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B15FB">
        <w:rPr>
          <w:rFonts w:ascii="Times New Roman" w:eastAsia="Times New Roman" w:hAnsi="Times New Roman" w:cs="Times New Roman"/>
          <w:sz w:val="24"/>
          <w:szCs w:val="24"/>
        </w:rPr>
        <w:t>Ю. Владимирова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B3C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Д. Хармса</w:t>
      </w:r>
      <w:r w:rsidR="00AB15FB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1A2118" w:rsidRDefault="001A2118" w:rsidP="001A2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A2118" w:rsidRDefault="001A2118" w:rsidP="001A2118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Благинина Е.</w:t>
      </w:r>
      <w:r>
        <w:rPr>
          <w:rFonts w:ascii="Times New Roman" w:hAnsi="Times New Roman" w:cs="Times New Roman"/>
          <w:sz w:val="24"/>
          <w:szCs w:val="24"/>
        </w:rPr>
        <w:t xml:space="preserve"> Он был целой страной... // Детская литература. – 1972. –  №3.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поколений. – М., 1969.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Смирнова В.</w:t>
      </w:r>
      <w:r>
        <w:rPr>
          <w:rFonts w:ascii="Times New Roman" w:hAnsi="Times New Roman" w:cs="Times New Roman"/>
          <w:sz w:val="24"/>
          <w:szCs w:val="24"/>
        </w:rPr>
        <w:t xml:space="preserve"> Корней Иванович Чуковский. / К.И.Чуковский. Чудо-дерево. – М., 1975.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Разумневич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В.Л.</w:t>
      </w:r>
      <w:r>
        <w:rPr>
          <w:rFonts w:ascii="Times New Roman" w:hAnsi="Times New Roman" w:cs="Times New Roman"/>
          <w:sz w:val="24"/>
          <w:szCs w:val="24"/>
        </w:rPr>
        <w:t xml:space="preserve"> Улыбнись на счастье! О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.- М: Книга,1973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ит.,1990, с.240-258  (Глава «Сердечная гражданственность»)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Соловьев Б.,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Мотяшов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</w:t>
      </w:r>
      <w:r>
        <w:rPr>
          <w:rFonts w:ascii="Times New Roman" w:hAnsi="Times New Roman" w:cs="Times New Roman"/>
          <w:sz w:val="24"/>
          <w:szCs w:val="24"/>
        </w:rPr>
        <w:t xml:space="preserve">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Очерк творчества.-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ит.,1979.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Перцов В.О. Маяковский. Жизнь и творчество. М., 1976.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1A2118" w:rsidRDefault="001A2118" w:rsidP="001A2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– С.189-370.</w:t>
      </w:r>
    </w:p>
    <w:p w:rsidR="00665EDA" w:rsidRPr="00622B3F" w:rsidRDefault="00221C1B">
      <w:pPr>
        <w:rPr>
          <w:b/>
          <w:sz w:val="28"/>
          <w:szCs w:val="28"/>
        </w:rPr>
      </w:pPr>
      <w:r w:rsidRPr="00622B3F">
        <w:rPr>
          <w:b/>
          <w:sz w:val="28"/>
          <w:szCs w:val="28"/>
        </w:rPr>
        <w:lastRenderedPageBreak/>
        <w:t xml:space="preserve">Список для чтения: </w:t>
      </w:r>
    </w:p>
    <w:p w:rsidR="00665EDA" w:rsidRDefault="00665EDA" w:rsidP="00665E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Айболит (прозаический) (перевод книги 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</w:p>
    <w:p w:rsidR="00665EDA" w:rsidRDefault="00665EDA" w:rsidP="00665E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665EDA" w:rsidRDefault="00665EDA" w:rsidP="00665E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665EDA" w:rsidRDefault="00665EDA" w:rsidP="00665E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665EDA" w:rsidRDefault="00665EDA" w:rsidP="00665E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665EDA" w:rsidRDefault="00665EDA" w:rsidP="00665E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665EDA" w:rsidRDefault="00665EDA" w:rsidP="00665E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665EDA" w:rsidRDefault="00665EDA" w:rsidP="00665E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sectPr w:rsidR="00665EDA" w:rsidSect="00E76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A0727"/>
    <w:multiLevelType w:val="hybridMultilevel"/>
    <w:tmpl w:val="8AC05188"/>
    <w:lvl w:ilvl="0" w:tplc="06DED936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9685AD1"/>
    <w:multiLevelType w:val="hybridMultilevel"/>
    <w:tmpl w:val="B830AF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2118"/>
    <w:rsid w:val="001A2118"/>
    <w:rsid w:val="001B45D7"/>
    <w:rsid w:val="00221C1B"/>
    <w:rsid w:val="005552BF"/>
    <w:rsid w:val="00622B3F"/>
    <w:rsid w:val="00665EDA"/>
    <w:rsid w:val="00761185"/>
    <w:rsid w:val="00AB15FB"/>
    <w:rsid w:val="00CB3CB4"/>
    <w:rsid w:val="00E76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11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3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2021-10-23T19:29:00Z</dcterms:created>
  <dcterms:modified xsi:type="dcterms:W3CDTF">2021-10-23T20:27:00Z</dcterms:modified>
</cp:coreProperties>
</file>