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238" w:rsidRPr="00994238" w:rsidRDefault="00994238" w:rsidP="00994238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09</w:t>
      </w:r>
      <w:r w:rsidRPr="00994238">
        <w:rPr>
          <w:rFonts w:ascii="Times New Roman" w:hAnsi="Times New Roman" w:cs="Times New Roman"/>
          <w:b/>
          <w:sz w:val="28"/>
          <w:szCs w:val="28"/>
        </w:rPr>
        <w:t xml:space="preserve">.11.2020г. ПБ31. </w:t>
      </w:r>
    </w:p>
    <w:p w:rsidR="00994238" w:rsidRPr="00994238" w:rsidRDefault="00994238" w:rsidP="0099423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4238">
        <w:rPr>
          <w:rFonts w:ascii="Times New Roman" w:hAnsi="Times New Roman" w:cs="Times New Roman"/>
          <w:b/>
          <w:sz w:val="28"/>
          <w:szCs w:val="28"/>
        </w:rPr>
        <w:t>Методика преподавания литературного чтения.</w:t>
      </w:r>
    </w:p>
    <w:p w:rsidR="00994238" w:rsidRPr="00994238" w:rsidRDefault="00994238" w:rsidP="0099423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4238">
        <w:rPr>
          <w:rFonts w:ascii="Times New Roman" w:hAnsi="Times New Roman" w:cs="Times New Roman"/>
          <w:sz w:val="28"/>
          <w:szCs w:val="28"/>
        </w:rPr>
        <w:t>Практические занятия</w:t>
      </w:r>
    </w:p>
    <w:p w:rsidR="00994238" w:rsidRPr="00994238" w:rsidRDefault="00994238" w:rsidP="00994238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4238">
        <w:rPr>
          <w:rFonts w:ascii="Times New Roman" w:hAnsi="Times New Roman" w:cs="Times New Roman"/>
          <w:b/>
          <w:sz w:val="28"/>
          <w:szCs w:val="28"/>
        </w:rPr>
        <w:t xml:space="preserve">Раздел 3. Формирование и совершенствование навыка чтения младших школьников </w:t>
      </w:r>
    </w:p>
    <w:p w:rsidR="00994238" w:rsidRPr="00994238" w:rsidRDefault="00994238" w:rsidP="00994238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4238" w:rsidRPr="00994238" w:rsidRDefault="00994238" w:rsidP="0099423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4238">
        <w:rPr>
          <w:rFonts w:ascii="Times New Roman" w:hAnsi="Times New Roman" w:cs="Times New Roman"/>
          <w:b/>
          <w:sz w:val="28"/>
          <w:szCs w:val="28"/>
        </w:rPr>
        <w:t>Тема 3.1: Совершенствование навыка чтения младших школьников на уроках литературного чтения.</w:t>
      </w:r>
      <w:r w:rsidRPr="009942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4238" w:rsidRPr="00994238" w:rsidRDefault="00994238" w:rsidP="0099423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4238">
        <w:rPr>
          <w:rFonts w:ascii="Times New Roman" w:hAnsi="Times New Roman" w:cs="Times New Roman"/>
          <w:sz w:val="28"/>
          <w:szCs w:val="28"/>
        </w:rPr>
        <w:t xml:space="preserve">Обучение  чтению в период обучения грамоте. </w:t>
      </w:r>
    </w:p>
    <w:p w:rsidR="00994238" w:rsidRPr="00994238" w:rsidRDefault="00994238" w:rsidP="0099423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4238">
        <w:rPr>
          <w:rFonts w:ascii="Times New Roman" w:hAnsi="Times New Roman" w:cs="Times New Roman"/>
          <w:sz w:val="28"/>
          <w:szCs w:val="28"/>
        </w:rPr>
        <w:t>Работа над техникой чтения: развитие внимания, расширение поля чтения, работа над правильностью и сознательностью чтения, работа над беглостью чтения, чтение адаптированных текстов.</w:t>
      </w:r>
    </w:p>
    <w:p w:rsidR="00994238" w:rsidRPr="00994238" w:rsidRDefault="00994238" w:rsidP="0099423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4238">
        <w:rPr>
          <w:rFonts w:ascii="Times New Roman" w:hAnsi="Times New Roman" w:cs="Times New Roman"/>
          <w:sz w:val="28"/>
          <w:szCs w:val="28"/>
        </w:rPr>
        <w:t>Критерии оценки навыка чтения учащихся начальных классов. Методика проверки техники чтения.</w:t>
      </w:r>
    </w:p>
    <w:p w:rsidR="00994238" w:rsidRPr="00994238" w:rsidRDefault="00994238" w:rsidP="00994238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994238" w:rsidRPr="00994238" w:rsidRDefault="00994238" w:rsidP="00994238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994238"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994238" w:rsidRPr="00994238" w:rsidRDefault="00994238" w:rsidP="00994238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4238" w:rsidRPr="00994238" w:rsidRDefault="00994238" w:rsidP="00994238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94238">
        <w:rPr>
          <w:rFonts w:ascii="Times New Roman" w:hAnsi="Times New Roman" w:cs="Times New Roman"/>
          <w:b/>
          <w:sz w:val="28"/>
          <w:szCs w:val="28"/>
        </w:rPr>
        <w:t xml:space="preserve">Тема 3.2.: </w:t>
      </w:r>
      <w:r w:rsidRPr="00994238">
        <w:rPr>
          <w:rFonts w:ascii="Times New Roman" w:hAnsi="Times New Roman" w:cs="Times New Roman"/>
          <w:b/>
          <w:bCs/>
          <w:sz w:val="28"/>
          <w:szCs w:val="28"/>
        </w:rPr>
        <w:t xml:space="preserve">Качества полноценного навыка чтения и приемы их совершенствования. </w:t>
      </w:r>
    </w:p>
    <w:p w:rsidR="00994238" w:rsidRPr="00994238" w:rsidRDefault="00994238" w:rsidP="0099423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4238">
        <w:rPr>
          <w:rFonts w:ascii="Times New Roman" w:hAnsi="Times New Roman" w:cs="Times New Roman"/>
          <w:bCs/>
          <w:sz w:val="28"/>
          <w:szCs w:val="28"/>
        </w:rPr>
        <w:t>1.Качества полноценного навыка чтения:</w:t>
      </w:r>
      <w:r w:rsidRPr="00994238">
        <w:rPr>
          <w:rFonts w:ascii="Times New Roman" w:hAnsi="Times New Roman" w:cs="Times New Roman"/>
          <w:sz w:val="28"/>
          <w:szCs w:val="28"/>
        </w:rPr>
        <w:t xml:space="preserve"> правильность, беглость, сознательность, выразительность</w:t>
      </w:r>
    </w:p>
    <w:p w:rsidR="00994238" w:rsidRPr="00994238" w:rsidRDefault="00994238" w:rsidP="0099423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4238">
        <w:rPr>
          <w:rFonts w:ascii="Times New Roman" w:hAnsi="Times New Roman" w:cs="Times New Roman"/>
          <w:sz w:val="28"/>
          <w:szCs w:val="28"/>
        </w:rPr>
        <w:t xml:space="preserve">2.Работа над правильностью, беглостью, сознательностью. Упражнения. </w:t>
      </w:r>
    </w:p>
    <w:p w:rsidR="00994238" w:rsidRPr="00994238" w:rsidRDefault="00994238" w:rsidP="0099423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4238">
        <w:rPr>
          <w:rFonts w:ascii="Times New Roman" w:hAnsi="Times New Roman" w:cs="Times New Roman"/>
          <w:sz w:val="28"/>
          <w:szCs w:val="28"/>
        </w:rPr>
        <w:t>3.Работа над выразительностью чтения. Упражнения.</w:t>
      </w:r>
    </w:p>
    <w:p w:rsidR="00994238" w:rsidRPr="00994238" w:rsidRDefault="00994238" w:rsidP="0099423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4238">
        <w:rPr>
          <w:rFonts w:ascii="Times New Roman" w:hAnsi="Times New Roman" w:cs="Times New Roman"/>
          <w:sz w:val="28"/>
          <w:szCs w:val="28"/>
        </w:rPr>
        <w:t xml:space="preserve">4.Проектирование </w:t>
      </w:r>
      <w:proofErr w:type="gramStart"/>
      <w:r w:rsidRPr="00994238">
        <w:rPr>
          <w:rFonts w:ascii="Times New Roman" w:hAnsi="Times New Roman" w:cs="Times New Roman"/>
          <w:sz w:val="28"/>
          <w:szCs w:val="28"/>
        </w:rPr>
        <w:t>фрагментов уроков совершенствования навыка чтения</w:t>
      </w:r>
      <w:proofErr w:type="gramEnd"/>
      <w:r w:rsidRPr="00994238">
        <w:rPr>
          <w:rFonts w:ascii="Times New Roman" w:hAnsi="Times New Roman" w:cs="Times New Roman"/>
          <w:sz w:val="28"/>
          <w:szCs w:val="28"/>
        </w:rPr>
        <w:t>.</w:t>
      </w:r>
    </w:p>
    <w:p w:rsidR="00994238" w:rsidRPr="00994238" w:rsidRDefault="00994238" w:rsidP="0099423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94238">
        <w:rPr>
          <w:rFonts w:ascii="Times New Roman" w:hAnsi="Times New Roman" w:cs="Times New Roman"/>
          <w:b/>
          <w:sz w:val="28"/>
          <w:szCs w:val="28"/>
        </w:rPr>
        <w:t xml:space="preserve">Задание: </w:t>
      </w:r>
      <w:r w:rsidRPr="00994238">
        <w:rPr>
          <w:rFonts w:ascii="Times New Roman" w:hAnsi="Times New Roman" w:cs="Times New Roman"/>
          <w:sz w:val="28"/>
          <w:szCs w:val="28"/>
        </w:rPr>
        <w:t xml:space="preserve">Анализ соответствующих разделов программ по литературному чтению, анализ статей из журнала «Начальная школа», обзор учебно-методических пособий (Горбушина Л.А., Горецкий В.Г., Зайцев В.Н., </w:t>
      </w:r>
      <w:proofErr w:type="spellStart"/>
      <w:r w:rsidRPr="00994238">
        <w:rPr>
          <w:rFonts w:ascii="Times New Roman" w:hAnsi="Times New Roman" w:cs="Times New Roman"/>
          <w:sz w:val="28"/>
          <w:szCs w:val="28"/>
        </w:rPr>
        <w:t>Кубасова</w:t>
      </w:r>
      <w:proofErr w:type="spellEnd"/>
      <w:r w:rsidRPr="00994238">
        <w:rPr>
          <w:rFonts w:ascii="Times New Roman" w:hAnsi="Times New Roman" w:cs="Times New Roman"/>
          <w:sz w:val="28"/>
          <w:szCs w:val="28"/>
        </w:rPr>
        <w:t xml:space="preserve"> О.В., Матвеев С.И., Шпунтов А.И., </w:t>
      </w:r>
      <w:proofErr w:type="spellStart"/>
      <w:r w:rsidRPr="00994238">
        <w:rPr>
          <w:rFonts w:ascii="Times New Roman" w:hAnsi="Times New Roman" w:cs="Times New Roman"/>
          <w:sz w:val="28"/>
          <w:szCs w:val="28"/>
        </w:rPr>
        <w:t>Эльконин</w:t>
      </w:r>
      <w:proofErr w:type="spellEnd"/>
      <w:r w:rsidRPr="00994238">
        <w:rPr>
          <w:rFonts w:ascii="Times New Roman" w:hAnsi="Times New Roman" w:cs="Times New Roman"/>
          <w:sz w:val="28"/>
          <w:szCs w:val="28"/>
        </w:rPr>
        <w:t xml:space="preserve"> Д.Б. и др.).</w:t>
      </w:r>
    </w:p>
    <w:p w:rsidR="00994238" w:rsidRPr="00994238" w:rsidRDefault="00994238" w:rsidP="00994238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994238" w:rsidRPr="00994238" w:rsidRDefault="00994238" w:rsidP="00994238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994238"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994238" w:rsidRPr="00994238" w:rsidRDefault="00994238" w:rsidP="0099423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4238">
        <w:rPr>
          <w:rFonts w:ascii="Times New Roman" w:hAnsi="Times New Roman" w:cs="Times New Roman"/>
          <w:sz w:val="28"/>
          <w:szCs w:val="28"/>
        </w:rPr>
        <w:lastRenderedPageBreak/>
        <w:t xml:space="preserve">Львов М.Р., Горецкий В.Г., </w:t>
      </w:r>
      <w:proofErr w:type="spellStart"/>
      <w:r w:rsidRPr="00994238">
        <w:rPr>
          <w:rFonts w:ascii="Times New Roman" w:hAnsi="Times New Roman" w:cs="Times New Roman"/>
          <w:sz w:val="28"/>
          <w:szCs w:val="28"/>
        </w:rPr>
        <w:t>Сосновская</w:t>
      </w:r>
      <w:proofErr w:type="spellEnd"/>
      <w:r w:rsidRPr="00994238">
        <w:rPr>
          <w:rFonts w:ascii="Times New Roman" w:hAnsi="Times New Roman" w:cs="Times New Roman"/>
          <w:sz w:val="28"/>
          <w:szCs w:val="28"/>
        </w:rPr>
        <w:t xml:space="preserve"> О.В. Методика преподавания русского языка в начальных классах. – 2000-2012 //  Глава 3. Методика работы над навыком. – С.120-142.</w:t>
      </w:r>
    </w:p>
    <w:p w:rsidR="00994238" w:rsidRPr="00994238" w:rsidRDefault="00994238" w:rsidP="0099423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94238">
        <w:rPr>
          <w:rFonts w:ascii="Times New Roman" w:hAnsi="Times New Roman" w:cs="Times New Roman"/>
          <w:sz w:val="28"/>
          <w:szCs w:val="28"/>
        </w:rPr>
        <w:t>Воюшина</w:t>
      </w:r>
      <w:proofErr w:type="spellEnd"/>
      <w:r w:rsidRPr="00994238">
        <w:rPr>
          <w:rFonts w:ascii="Times New Roman" w:hAnsi="Times New Roman" w:cs="Times New Roman"/>
          <w:sz w:val="28"/>
          <w:szCs w:val="28"/>
        </w:rPr>
        <w:t xml:space="preserve"> М.П. и др. Методика обучения литературе в начальной школе. – М., 2010 // Глава 3.1. Психологические основы формирования навыка чтения; Глава 6.5. Методика совершенствования навыка чтения. – С.24-27; С.172-175. </w:t>
      </w:r>
    </w:p>
    <w:p w:rsidR="00994238" w:rsidRPr="00994238" w:rsidRDefault="00994238" w:rsidP="0099423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4238" w:rsidRPr="00994238" w:rsidRDefault="00994238" w:rsidP="0099423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4238">
        <w:rPr>
          <w:rFonts w:ascii="Times New Roman" w:hAnsi="Times New Roman" w:cs="Times New Roman"/>
          <w:b/>
          <w:sz w:val="28"/>
          <w:szCs w:val="28"/>
        </w:rPr>
        <w:t>СРС</w:t>
      </w:r>
    </w:p>
    <w:p w:rsidR="00994238" w:rsidRPr="00994238" w:rsidRDefault="00994238" w:rsidP="0099423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4238">
        <w:rPr>
          <w:rFonts w:ascii="Times New Roman" w:hAnsi="Times New Roman" w:cs="Times New Roman"/>
          <w:b/>
          <w:sz w:val="28"/>
          <w:szCs w:val="28"/>
        </w:rPr>
        <w:t>Раздел 3. Формирование и совершенствование навыка чтения младших школьников (4 часа)</w:t>
      </w:r>
    </w:p>
    <w:p w:rsidR="00994238" w:rsidRPr="00994238" w:rsidRDefault="00994238" w:rsidP="0099423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4238">
        <w:rPr>
          <w:rFonts w:ascii="Times New Roman" w:hAnsi="Times New Roman" w:cs="Times New Roman"/>
          <w:b/>
          <w:sz w:val="28"/>
          <w:szCs w:val="28"/>
        </w:rPr>
        <w:t>Занятие 5.</w:t>
      </w:r>
    </w:p>
    <w:p w:rsidR="00994238" w:rsidRPr="00994238" w:rsidRDefault="00994238" w:rsidP="009942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4238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994238">
        <w:rPr>
          <w:rFonts w:ascii="Times New Roman" w:eastAsia="Times New Roman" w:hAnsi="Times New Roman" w:cs="Times New Roman"/>
          <w:sz w:val="28"/>
          <w:szCs w:val="28"/>
        </w:rPr>
        <w:t>Совершенствование навыка чтения младших школьников на уроках литературного чтения. Критерии оценки навыка чтения учащихся начальных классов</w:t>
      </w:r>
    </w:p>
    <w:p w:rsidR="00994238" w:rsidRPr="00994238" w:rsidRDefault="00994238" w:rsidP="00994238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994238">
        <w:rPr>
          <w:rFonts w:ascii="Times New Roman" w:hAnsi="Times New Roman" w:cs="Times New Roman"/>
          <w:b/>
          <w:sz w:val="28"/>
          <w:szCs w:val="28"/>
        </w:rPr>
        <w:t xml:space="preserve">Задание: </w:t>
      </w:r>
      <w:r w:rsidRPr="00994238">
        <w:rPr>
          <w:rFonts w:ascii="Times New Roman" w:hAnsi="Times New Roman" w:cs="Times New Roman"/>
          <w:sz w:val="28"/>
          <w:szCs w:val="28"/>
        </w:rPr>
        <w:t>Конспектирование:</w:t>
      </w:r>
    </w:p>
    <w:p w:rsidR="00994238" w:rsidRPr="00994238" w:rsidRDefault="00994238" w:rsidP="009942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4238">
        <w:rPr>
          <w:rFonts w:ascii="Times New Roman" w:hAnsi="Times New Roman" w:cs="Times New Roman"/>
          <w:sz w:val="28"/>
          <w:szCs w:val="28"/>
        </w:rPr>
        <w:t xml:space="preserve">Львов М.Р., Горецкий В.Г., </w:t>
      </w:r>
      <w:proofErr w:type="spellStart"/>
      <w:r w:rsidRPr="00994238">
        <w:rPr>
          <w:rFonts w:ascii="Times New Roman" w:hAnsi="Times New Roman" w:cs="Times New Roman"/>
          <w:sz w:val="28"/>
          <w:szCs w:val="28"/>
        </w:rPr>
        <w:t>Сосновская</w:t>
      </w:r>
      <w:proofErr w:type="spellEnd"/>
      <w:r w:rsidRPr="00994238">
        <w:rPr>
          <w:rFonts w:ascii="Times New Roman" w:hAnsi="Times New Roman" w:cs="Times New Roman"/>
          <w:sz w:val="28"/>
          <w:szCs w:val="28"/>
        </w:rPr>
        <w:t xml:space="preserve"> О.В. Методика преподавания русского языка в начальных классах. – 2000-2012 //  Глава 3. Методика работы над навыком. – С.120-142.</w:t>
      </w:r>
    </w:p>
    <w:p w:rsidR="00994238" w:rsidRPr="00994238" w:rsidRDefault="00994238" w:rsidP="009942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94238">
        <w:rPr>
          <w:rFonts w:ascii="Times New Roman" w:hAnsi="Times New Roman" w:cs="Times New Roman"/>
          <w:sz w:val="28"/>
          <w:szCs w:val="28"/>
        </w:rPr>
        <w:t>Воюшина</w:t>
      </w:r>
      <w:proofErr w:type="spellEnd"/>
      <w:r w:rsidRPr="00994238">
        <w:rPr>
          <w:rFonts w:ascii="Times New Roman" w:hAnsi="Times New Roman" w:cs="Times New Roman"/>
          <w:sz w:val="28"/>
          <w:szCs w:val="28"/>
        </w:rPr>
        <w:t xml:space="preserve"> М.П. и др. Методика обучения литературе в начальной школе. – М., 2010 // Глава 3.1. Психологические основы формирования навыка чтения; Глава 6.5. Методика совершенствования навыка чтения. – С.24-27; С.172-175. </w:t>
      </w:r>
    </w:p>
    <w:p w:rsidR="00994238" w:rsidRPr="00994238" w:rsidRDefault="00994238" w:rsidP="0099423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4238">
        <w:rPr>
          <w:rFonts w:ascii="Times New Roman" w:hAnsi="Times New Roman" w:cs="Times New Roman"/>
          <w:b/>
          <w:sz w:val="28"/>
          <w:szCs w:val="28"/>
        </w:rPr>
        <w:t>Занятие 6.</w:t>
      </w:r>
    </w:p>
    <w:p w:rsidR="00994238" w:rsidRPr="00994238" w:rsidRDefault="00994238" w:rsidP="009942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4238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994238">
        <w:rPr>
          <w:rFonts w:ascii="Times New Roman" w:hAnsi="Times New Roman" w:cs="Times New Roman"/>
          <w:bCs/>
          <w:sz w:val="28"/>
          <w:szCs w:val="28"/>
        </w:rPr>
        <w:t xml:space="preserve">Качества полноценного навыка чтения и приемы их совершенствования. </w:t>
      </w:r>
      <w:r w:rsidRPr="00994238">
        <w:rPr>
          <w:rFonts w:ascii="Times New Roman" w:eastAsia="Times New Roman" w:hAnsi="Times New Roman" w:cs="Times New Roman"/>
          <w:sz w:val="28"/>
          <w:szCs w:val="28"/>
        </w:rPr>
        <w:t>Работа над правильностью, беглостью, сознательностью и выразительностью чтения</w:t>
      </w:r>
    </w:p>
    <w:p w:rsidR="00994238" w:rsidRPr="00994238" w:rsidRDefault="00994238" w:rsidP="0099423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94238">
        <w:rPr>
          <w:rFonts w:ascii="Times New Roman" w:hAnsi="Times New Roman" w:cs="Times New Roman"/>
          <w:b/>
          <w:sz w:val="28"/>
          <w:szCs w:val="28"/>
        </w:rPr>
        <w:t xml:space="preserve">Задание: </w:t>
      </w:r>
      <w:r w:rsidRPr="00994238">
        <w:rPr>
          <w:rFonts w:ascii="Times New Roman" w:hAnsi="Times New Roman" w:cs="Times New Roman"/>
          <w:sz w:val="28"/>
          <w:szCs w:val="28"/>
        </w:rPr>
        <w:t xml:space="preserve">Анализ соответствующих разделов программ по литературному чтению, анализ статей из журнала «Начальная школа», обзор учебно-методических пособий (Горбушина Л.А., Горецкий В.Г., Зайцев В.Н., </w:t>
      </w:r>
      <w:proofErr w:type="spellStart"/>
      <w:r w:rsidRPr="00994238">
        <w:rPr>
          <w:rFonts w:ascii="Times New Roman" w:hAnsi="Times New Roman" w:cs="Times New Roman"/>
          <w:sz w:val="28"/>
          <w:szCs w:val="28"/>
        </w:rPr>
        <w:t>Кубасова</w:t>
      </w:r>
      <w:proofErr w:type="spellEnd"/>
      <w:r w:rsidRPr="00994238">
        <w:rPr>
          <w:rFonts w:ascii="Times New Roman" w:hAnsi="Times New Roman" w:cs="Times New Roman"/>
          <w:sz w:val="28"/>
          <w:szCs w:val="28"/>
        </w:rPr>
        <w:t xml:space="preserve"> О.В., Матвеев С.И., Шпунтов А.И., </w:t>
      </w:r>
      <w:proofErr w:type="spellStart"/>
      <w:r w:rsidRPr="00994238">
        <w:rPr>
          <w:rFonts w:ascii="Times New Roman" w:hAnsi="Times New Roman" w:cs="Times New Roman"/>
          <w:sz w:val="28"/>
          <w:szCs w:val="28"/>
        </w:rPr>
        <w:t>Эльконин</w:t>
      </w:r>
      <w:proofErr w:type="spellEnd"/>
      <w:r w:rsidRPr="00994238">
        <w:rPr>
          <w:rFonts w:ascii="Times New Roman" w:hAnsi="Times New Roman" w:cs="Times New Roman"/>
          <w:sz w:val="28"/>
          <w:szCs w:val="28"/>
        </w:rPr>
        <w:t xml:space="preserve"> Д.Б. и др.).</w:t>
      </w:r>
    </w:p>
    <w:p w:rsidR="00994238" w:rsidRPr="00994238" w:rsidRDefault="00994238" w:rsidP="0099423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4238" w:rsidRPr="00994238" w:rsidRDefault="00994238" w:rsidP="0099423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4238" w:rsidRPr="00994238" w:rsidRDefault="00994238" w:rsidP="0099423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4238" w:rsidRPr="00994238" w:rsidRDefault="00994238" w:rsidP="0099423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4238">
        <w:rPr>
          <w:rFonts w:ascii="Times New Roman" w:hAnsi="Times New Roman" w:cs="Times New Roman"/>
          <w:b/>
          <w:sz w:val="28"/>
          <w:szCs w:val="28"/>
        </w:rPr>
        <w:t>Раздел 3. Формирование и совершенствование навыка чтения младших школьников (4 часа)</w:t>
      </w:r>
    </w:p>
    <w:p w:rsidR="00994238" w:rsidRPr="00994238" w:rsidRDefault="00994238" w:rsidP="0099423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4238">
        <w:rPr>
          <w:rFonts w:ascii="Times New Roman" w:hAnsi="Times New Roman" w:cs="Times New Roman"/>
          <w:b/>
          <w:sz w:val="28"/>
          <w:szCs w:val="28"/>
        </w:rPr>
        <w:t>Занятие 5.</w:t>
      </w:r>
    </w:p>
    <w:p w:rsidR="00994238" w:rsidRPr="00994238" w:rsidRDefault="00994238" w:rsidP="009942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4238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994238">
        <w:rPr>
          <w:rFonts w:ascii="Times New Roman" w:eastAsia="Times New Roman" w:hAnsi="Times New Roman" w:cs="Times New Roman"/>
          <w:sz w:val="28"/>
          <w:szCs w:val="28"/>
        </w:rPr>
        <w:t>Совершенствование навыка чтения младших школьников на уроках литературного чтения. Критерии оценки навыка чтения учащихся начальных классов</w:t>
      </w:r>
    </w:p>
    <w:p w:rsidR="00994238" w:rsidRPr="00994238" w:rsidRDefault="00994238" w:rsidP="00994238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994238">
        <w:rPr>
          <w:rFonts w:ascii="Times New Roman" w:hAnsi="Times New Roman" w:cs="Times New Roman"/>
          <w:b/>
          <w:sz w:val="28"/>
          <w:szCs w:val="28"/>
        </w:rPr>
        <w:t xml:space="preserve">Задание: </w:t>
      </w:r>
      <w:r w:rsidRPr="00994238">
        <w:rPr>
          <w:rFonts w:ascii="Times New Roman" w:hAnsi="Times New Roman" w:cs="Times New Roman"/>
          <w:sz w:val="28"/>
          <w:szCs w:val="28"/>
        </w:rPr>
        <w:t>Конспектирование:</w:t>
      </w:r>
    </w:p>
    <w:p w:rsidR="00994238" w:rsidRPr="00994238" w:rsidRDefault="00994238" w:rsidP="009942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4238">
        <w:rPr>
          <w:rFonts w:ascii="Times New Roman" w:hAnsi="Times New Roman" w:cs="Times New Roman"/>
          <w:sz w:val="28"/>
          <w:szCs w:val="28"/>
        </w:rPr>
        <w:lastRenderedPageBreak/>
        <w:t xml:space="preserve">Львов М.Р., Горецкий В.Г., </w:t>
      </w:r>
      <w:proofErr w:type="spellStart"/>
      <w:r w:rsidRPr="00994238">
        <w:rPr>
          <w:rFonts w:ascii="Times New Roman" w:hAnsi="Times New Roman" w:cs="Times New Roman"/>
          <w:sz w:val="28"/>
          <w:szCs w:val="28"/>
        </w:rPr>
        <w:t>Сосновская</w:t>
      </w:r>
      <w:proofErr w:type="spellEnd"/>
      <w:r w:rsidRPr="00994238">
        <w:rPr>
          <w:rFonts w:ascii="Times New Roman" w:hAnsi="Times New Roman" w:cs="Times New Roman"/>
          <w:sz w:val="28"/>
          <w:szCs w:val="28"/>
        </w:rPr>
        <w:t xml:space="preserve"> О.В. Методика преподавания русского языка в начальных классах. – 2000-2012 //  Глава 3. Методика работы над навыком. – С.120-142.</w:t>
      </w:r>
    </w:p>
    <w:p w:rsidR="00994238" w:rsidRPr="00994238" w:rsidRDefault="00994238" w:rsidP="009942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94238">
        <w:rPr>
          <w:rFonts w:ascii="Times New Roman" w:hAnsi="Times New Roman" w:cs="Times New Roman"/>
          <w:sz w:val="28"/>
          <w:szCs w:val="28"/>
        </w:rPr>
        <w:t>Воюшина</w:t>
      </w:r>
      <w:proofErr w:type="spellEnd"/>
      <w:r w:rsidRPr="00994238">
        <w:rPr>
          <w:rFonts w:ascii="Times New Roman" w:hAnsi="Times New Roman" w:cs="Times New Roman"/>
          <w:sz w:val="28"/>
          <w:szCs w:val="28"/>
        </w:rPr>
        <w:t xml:space="preserve"> М.П. и др. Методика обучения литературе в начальной школе. – М., 2010 // Глава 3.1. Психологические основы формирования навыка чтения; Глава 6.5. Методика совершенствования навыка чтения. – С.24-27; С.172-175. </w:t>
      </w:r>
    </w:p>
    <w:p w:rsidR="00994238" w:rsidRPr="00994238" w:rsidRDefault="00994238" w:rsidP="0099423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4238">
        <w:rPr>
          <w:rFonts w:ascii="Times New Roman" w:hAnsi="Times New Roman" w:cs="Times New Roman"/>
          <w:b/>
          <w:sz w:val="28"/>
          <w:szCs w:val="28"/>
        </w:rPr>
        <w:t>Занятие 6.</w:t>
      </w:r>
    </w:p>
    <w:p w:rsidR="00994238" w:rsidRPr="00994238" w:rsidRDefault="00994238" w:rsidP="009942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4238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994238">
        <w:rPr>
          <w:rFonts w:ascii="Times New Roman" w:hAnsi="Times New Roman" w:cs="Times New Roman"/>
          <w:bCs/>
          <w:sz w:val="28"/>
          <w:szCs w:val="28"/>
        </w:rPr>
        <w:t xml:space="preserve">Качества полноценного навыка чтения и приемы их совершенствования. </w:t>
      </w:r>
      <w:r w:rsidRPr="00994238">
        <w:rPr>
          <w:rFonts w:ascii="Times New Roman" w:eastAsia="Times New Roman" w:hAnsi="Times New Roman" w:cs="Times New Roman"/>
          <w:sz w:val="28"/>
          <w:szCs w:val="28"/>
        </w:rPr>
        <w:t>Работа над правильностью, беглостью, сознательностью и выразительностью чтения</w:t>
      </w:r>
    </w:p>
    <w:p w:rsidR="00994238" w:rsidRPr="00994238" w:rsidRDefault="00994238" w:rsidP="0099423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94238">
        <w:rPr>
          <w:rFonts w:ascii="Times New Roman" w:hAnsi="Times New Roman" w:cs="Times New Roman"/>
          <w:b/>
          <w:sz w:val="28"/>
          <w:szCs w:val="28"/>
        </w:rPr>
        <w:t xml:space="preserve">Задание: </w:t>
      </w:r>
      <w:r w:rsidRPr="00994238">
        <w:rPr>
          <w:rFonts w:ascii="Times New Roman" w:hAnsi="Times New Roman" w:cs="Times New Roman"/>
          <w:sz w:val="28"/>
          <w:szCs w:val="28"/>
        </w:rPr>
        <w:t xml:space="preserve">Анализ соответствующих разделов программ по литературному чтению, анализ статей из журнала «Начальная школа», обзор учебно-методических пособий (Горбушина Л.А., Горецкий В.Г., Зайцев В.Н., </w:t>
      </w:r>
      <w:proofErr w:type="spellStart"/>
      <w:r w:rsidRPr="00994238">
        <w:rPr>
          <w:rFonts w:ascii="Times New Roman" w:hAnsi="Times New Roman" w:cs="Times New Roman"/>
          <w:sz w:val="28"/>
          <w:szCs w:val="28"/>
        </w:rPr>
        <w:t>Кубасова</w:t>
      </w:r>
      <w:proofErr w:type="spellEnd"/>
      <w:r w:rsidRPr="00994238">
        <w:rPr>
          <w:rFonts w:ascii="Times New Roman" w:hAnsi="Times New Roman" w:cs="Times New Roman"/>
          <w:sz w:val="28"/>
          <w:szCs w:val="28"/>
        </w:rPr>
        <w:t xml:space="preserve"> О.В., Матвеев С.И., Шпунтов А.И., </w:t>
      </w:r>
      <w:proofErr w:type="spellStart"/>
      <w:r w:rsidRPr="00994238">
        <w:rPr>
          <w:rFonts w:ascii="Times New Roman" w:hAnsi="Times New Roman" w:cs="Times New Roman"/>
          <w:sz w:val="28"/>
          <w:szCs w:val="28"/>
        </w:rPr>
        <w:t>Эльконин</w:t>
      </w:r>
      <w:proofErr w:type="spellEnd"/>
      <w:r w:rsidRPr="00994238">
        <w:rPr>
          <w:rFonts w:ascii="Times New Roman" w:hAnsi="Times New Roman" w:cs="Times New Roman"/>
          <w:sz w:val="28"/>
          <w:szCs w:val="28"/>
        </w:rPr>
        <w:t xml:space="preserve"> Д.Б. и др.).</w:t>
      </w:r>
    </w:p>
    <w:p w:rsidR="00994238" w:rsidRDefault="00994238" w:rsidP="0099423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55519" w:rsidRDefault="00655519"/>
    <w:sectPr w:rsidR="006555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6104FF"/>
    <w:multiLevelType w:val="hybridMultilevel"/>
    <w:tmpl w:val="428A39CC"/>
    <w:lvl w:ilvl="0" w:tplc="31DAF45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1"/>
  <w:proofState w:spelling="clean" w:grammar="clean"/>
  <w:defaultTabStop w:val="708"/>
  <w:characterSpacingControl w:val="doNotCompress"/>
  <w:compat>
    <w:useFELayout/>
  </w:compat>
  <w:rsids>
    <w:rsidRoot w:val="00994238"/>
    <w:rsid w:val="00655519"/>
    <w:rsid w:val="009942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4238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21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565</Words>
  <Characters>3223</Characters>
  <Application>Microsoft Office Word</Application>
  <DocSecurity>0</DocSecurity>
  <Lines>26</Lines>
  <Paragraphs>7</Paragraphs>
  <ScaleCrop>false</ScaleCrop>
  <Company/>
  <LinksUpToDate>false</LinksUpToDate>
  <CharactersWithSpaces>3781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2020-11-05T14:53:00Z</dcterms:created>
  <dcterms:modified xsi:type="dcterms:W3CDTF">2020-11-05T14:53:00Z</dcterms:modified>
</cp:coreProperties>
</file>