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058" w:rsidRDefault="00887058" w:rsidP="002578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14.10. 2020г. ПБ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SZ</w:t>
      </w:r>
      <w:r w:rsidR="0025784B" w:rsidRPr="00887058">
        <w:rPr>
          <w:rFonts w:ascii="Times New Roman" w:hAnsi="Times New Roman" w:cs="Times New Roman"/>
          <w:b/>
          <w:sz w:val="28"/>
          <w:szCs w:val="28"/>
        </w:rPr>
        <w:t>41.</w:t>
      </w:r>
    </w:p>
    <w:p w:rsidR="0025784B" w:rsidRPr="00887058" w:rsidRDefault="0025784B" w:rsidP="002578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058">
        <w:rPr>
          <w:rFonts w:ascii="Times New Roman" w:hAnsi="Times New Roman" w:cs="Times New Roman"/>
          <w:b/>
          <w:sz w:val="28"/>
          <w:szCs w:val="28"/>
        </w:rPr>
        <w:t>Методика преподавания литературного чтения</w:t>
      </w:r>
    </w:p>
    <w:p w:rsidR="0025784B" w:rsidRPr="00887058" w:rsidRDefault="00887058" w:rsidP="002578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18.20. </w:t>
      </w:r>
      <w:r w:rsidR="0025784B" w:rsidRPr="00887058">
        <w:rPr>
          <w:rFonts w:ascii="Times New Roman" w:hAnsi="Times New Roman" w:cs="Times New Roman"/>
          <w:b/>
          <w:sz w:val="28"/>
          <w:szCs w:val="28"/>
        </w:rPr>
        <w:t xml:space="preserve"> Лекция.</w:t>
      </w:r>
    </w:p>
    <w:p w:rsidR="00887058" w:rsidRPr="00887058" w:rsidRDefault="00887058" w:rsidP="0088705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87058">
        <w:rPr>
          <w:rFonts w:ascii="Times New Roman" w:hAnsi="Times New Roman" w:cs="Times New Roman"/>
          <w:b/>
          <w:sz w:val="28"/>
          <w:szCs w:val="28"/>
        </w:rPr>
        <w:t xml:space="preserve">Тема: Работа над познавательным текстом на уроке литературного чтения. </w:t>
      </w:r>
    </w:p>
    <w:p w:rsid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58">
        <w:rPr>
          <w:rFonts w:ascii="Times New Roman" w:hAnsi="Times New Roman" w:cs="Times New Roman"/>
          <w:sz w:val="28"/>
          <w:szCs w:val="28"/>
        </w:rPr>
        <w:t xml:space="preserve">План: </w:t>
      </w:r>
    </w:p>
    <w:p w:rsid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58">
        <w:rPr>
          <w:rFonts w:ascii="Times New Roman" w:hAnsi="Times New Roman" w:cs="Times New Roman"/>
          <w:sz w:val="28"/>
          <w:szCs w:val="28"/>
        </w:rPr>
        <w:t>1. Познавательная литература в круге чтения младших школьников.</w:t>
      </w:r>
    </w:p>
    <w:p w:rsidR="00887058" w:rsidRP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5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887058">
        <w:rPr>
          <w:rFonts w:ascii="Times New Roman" w:hAnsi="Times New Roman"/>
          <w:sz w:val="28"/>
          <w:szCs w:val="28"/>
        </w:rPr>
        <w:t xml:space="preserve">Особенности природоведческой (научно-популярной и научно-художественной) литературы для детей. Синтез </w:t>
      </w:r>
      <w:proofErr w:type="gramStart"/>
      <w:r w:rsidRPr="00887058">
        <w:rPr>
          <w:rFonts w:ascii="Times New Roman" w:hAnsi="Times New Roman"/>
          <w:sz w:val="28"/>
          <w:szCs w:val="28"/>
        </w:rPr>
        <w:t>познавательного</w:t>
      </w:r>
      <w:proofErr w:type="gramEnd"/>
      <w:r w:rsidRPr="00887058">
        <w:rPr>
          <w:rFonts w:ascii="Times New Roman" w:hAnsi="Times New Roman"/>
          <w:sz w:val="28"/>
          <w:szCs w:val="28"/>
        </w:rPr>
        <w:t xml:space="preserve"> и художественного в  природоведческой литературе.</w:t>
      </w:r>
    </w:p>
    <w:p w:rsidR="00887058" w:rsidRDefault="00887058" w:rsidP="0088705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87058">
        <w:rPr>
          <w:rFonts w:ascii="Times New Roman" w:hAnsi="Times New Roman"/>
          <w:sz w:val="28"/>
          <w:szCs w:val="28"/>
        </w:rPr>
        <w:t>ТАБЛИЦА: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7058" w:rsidRPr="00887058" w:rsidRDefault="00887058" w:rsidP="0088705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87058">
        <w:rPr>
          <w:rFonts w:ascii="Times New Roman" w:hAnsi="Times New Roman"/>
          <w:b/>
          <w:sz w:val="24"/>
          <w:szCs w:val="24"/>
        </w:rPr>
        <w:t>СОПОСТАВЛЕНИЕ ХУДОЖЕСТВЕННОГО И ПОЗНАВАТЕЛЬНОГО ТЕКСТОВ</w:t>
      </w:r>
    </w:p>
    <w:p w:rsidR="00887058" w:rsidRPr="00887058" w:rsidRDefault="00887058" w:rsidP="0088705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887058" w:rsidRPr="00887058" w:rsidTr="00887058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058" w:rsidRDefault="00887058" w:rsidP="00887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7058">
              <w:rPr>
                <w:rFonts w:ascii="Times New Roman" w:hAnsi="Times New Roman"/>
                <w:sz w:val="24"/>
                <w:szCs w:val="24"/>
              </w:rPr>
              <w:t xml:space="preserve">СВОЙСТВА </w:t>
            </w:r>
          </w:p>
          <w:p w:rsidR="00887058" w:rsidRPr="00887058" w:rsidRDefault="00887058" w:rsidP="00887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7058">
              <w:rPr>
                <w:rFonts w:ascii="Times New Roman" w:hAnsi="Times New Roman"/>
                <w:sz w:val="24"/>
                <w:szCs w:val="24"/>
              </w:rPr>
              <w:t>ХУДОЖЕСТВЕННОГО ТЕКСТА</w:t>
            </w:r>
          </w:p>
          <w:p w:rsidR="00887058" w:rsidRPr="00887058" w:rsidRDefault="00887058" w:rsidP="00887058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7058" w:rsidRDefault="00887058" w:rsidP="00887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7058">
              <w:rPr>
                <w:rFonts w:ascii="Times New Roman" w:hAnsi="Times New Roman"/>
                <w:sz w:val="24"/>
                <w:szCs w:val="24"/>
              </w:rPr>
              <w:t xml:space="preserve">СВОЙСТВА </w:t>
            </w:r>
          </w:p>
          <w:p w:rsidR="00887058" w:rsidRPr="00887058" w:rsidRDefault="00887058" w:rsidP="008870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7058">
              <w:rPr>
                <w:rFonts w:ascii="Times New Roman" w:hAnsi="Times New Roman"/>
                <w:sz w:val="24"/>
                <w:szCs w:val="24"/>
              </w:rPr>
              <w:t>ПОЗНАВАТЕЛЬНОГО ТЕКСТА</w:t>
            </w:r>
          </w:p>
          <w:p w:rsidR="00887058" w:rsidRPr="00887058" w:rsidRDefault="00887058" w:rsidP="00887058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7058" w:rsidRPr="00887058" w:rsidTr="00887058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058" w:rsidRPr="00887058" w:rsidRDefault="00887058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87058">
              <w:rPr>
                <w:rFonts w:ascii="Times New Roman" w:hAnsi="Times New Roman"/>
                <w:sz w:val="28"/>
                <w:szCs w:val="28"/>
              </w:rPr>
              <w:t>КОММУНИКАТИВНОСТЬ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058" w:rsidRPr="00887058" w:rsidRDefault="00887058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87058">
              <w:rPr>
                <w:rFonts w:ascii="Times New Roman" w:hAnsi="Times New Roman"/>
                <w:sz w:val="28"/>
                <w:szCs w:val="28"/>
              </w:rPr>
              <w:t>КОММУНИКАТИВНОСТЬ</w:t>
            </w:r>
          </w:p>
        </w:tc>
      </w:tr>
      <w:tr w:rsidR="00887058" w:rsidRPr="00887058" w:rsidTr="00887058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058" w:rsidRPr="00887058" w:rsidRDefault="00887058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87058">
              <w:rPr>
                <w:rFonts w:ascii="Times New Roman" w:hAnsi="Times New Roman"/>
                <w:sz w:val="28"/>
                <w:szCs w:val="28"/>
              </w:rPr>
              <w:t>ОБРАЗНОСТЬ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058" w:rsidRPr="00887058" w:rsidRDefault="00887058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87058">
              <w:rPr>
                <w:rFonts w:ascii="Times New Roman" w:hAnsi="Times New Roman"/>
                <w:sz w:val="28"/>
                <w:szCs w:val="28"/>
              </w:rPr>
              <w:t>ОБЪЕКТИВНОСТЬ</w:t>
            </w:r>
          </w:p>
        </w:tc>
      </w:tr>
      <w:tr w:rsidR="00887058" w:rsidRPr="00887058" w:rsidTr="00887058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058" w:rsidRPr="00887058" w:rsidRDefault="00887058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87058">
              <w:rPr>
                <w:rFonts w:ascii="Times New Roman" w:hAnsi="Times New Roman"/>
                <w:sz w:val="28"/>
                <w:szCs w:val="28"/>
              </w:rPr>
              <w:t>ЭМОЦИОНАЛЬНОСТЬ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058" w:rsidRPr="00887058" w:rsidRDefault="00887058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87058">
              <w:rPr>
                <w:rFonts w:ascii="Times New Roman" w:hAnsi="Times New Roman"/>
                <w:sz w:val="28"/>
                <w:szCs w:val="28"/>
              </w:rPr>
              <w:t>НЕЙТРАЛЬНОСТЬ</w:t>
            </w:r>
          </w:p>
        </w:tc>
      </w:tr>
      <w:tr w:rsidR="00887058" w:rsidRPr="00887058" w:rsidTr="00887058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058" w:rsidRPr="00887058" w:rsidRDefault="00887058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87058">
              <w:rPr>
                <w:rFonts w:ascii="Times New Roman" w:hAnsi="Times New Roman"/>
                <w:sz w:val="28"/>
                <w:szCs w:val="28"/>
              </w:rPr>
              <w:t>ИДЕЙНОСТЬ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7058" w:rsidRPr="00887058" w:rsidRDefault="00887058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887058">
              <w:rPr>
                <w:rFonts w:ascii="Times New Roman" w:hAnsi="Times New Roman"/>
                <w:sz w:val="28"/>
                <w:szCs w:val="28"/>
              </w:rPr>
              <w:t>ИНФОРМАТИВНОСТЬ</w:t>
            </w:r>
          </w:p>
        </w:tc>
      </w:tr>
    </w:tbl>
    <w:p w:rsidR="00887058" w:rsidRPr="00887058" w:rsidRDefault="00887058" w:rsidP="0088705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887058" w:rsidRP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058">
        <w:rPr>
          <w:rFonts w:ascii="Times New Roman" w:hAnsi="Times New Roman"/>
          <w:sz w:val="28"/>
          <w:szCs w:val="28"/>
        </w:rPr>
        <w:t xml:space="preserve">3. Методика работы с познавательной книгой: 1) состав познавательной и научно-художественной литературы в программах для начальной школы; 2) общие </w:t>
      </w:r>
      <w:proofErr w:type="gramStart"/>
      <w:r w:rsidRPr="00887058">
        <w:rPr>
          <w:rFonts w:ascii="Times New Roman" w:hAnsi="Times New Roman"/>
          <w:sz w:val="28"/>
          <w:szCs w:val="28"/>
        </w:rPr>
        <w:t>методические подходы</w:t>
      </w:r>
      <w:proofErr w:type="gramEnd"/>
      <w:r w:rsidRPr="00887058">
        <w:rPr>
          <w:rFonts w:ascii="Times New Roman" w:hAnsi="Times New Roman"/>
          <w:sz w:val="28"/>
          <w:szCs w:val="28"/>
        </w:rPr>
        <w:t xml:space="preserve"> к изучению познавательной литературы;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887058">
        <w:rPr>
          <w:rFonts w:ascii="Times New Roman" w:hAnsi="Times New Roman"/>
          <w:sz w:val="28"/>
          <w:szCs w:val="28"/>
        </w:rPr>
        <w:t xml:space="preserve">3) методика изучения художественно-познавательных произведений. </w:t>
      </w:r>
    </w:p>
    <w:p w:rsid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058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</w:p>
    <w:p w:rsidR="00887058" w:rsidRP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58">
        <w:rPr>
          <w:rFonts w:ascii="Times New Roman" w:hAnsi="Times New Roman" w:cs="Times New Roman"/>
          <w:b/>
          <w:sz w:val="28"/>
          <w:szCs w:val="28"/>
        </w:rPr>
        <w:t>Составить тезисный план-конспект указанных учебных пособий</w:t>
      </w:r>
      <w:r w:rsidRPr="00887058">
        <w:rPr>
          <w:rFonts w:ascii="Times New Roman" w:hAnsi="Times New Roman" w:cs="Times New Roman"/>
          <w:sz w:val="28"/>
          <w:szCs w:val="28"/>
        </w:rPr>
        <w:t>:</w:t>
      </w:r>
    </w:p>
    <w:p w:rsidR="00887058" w:rsidRP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58">
        <w:rPr>
          <w:rFonts w:ascii="Times New Roman" w:hAnsi="Times New Roman" w:cs="Times New Roman"/>
          <w:sz w:val="28"/>
          <w:szCs w:val="28"/>
        </w:rPr>
        <w:t xml:space="preserve">Львов М.Р., Горецкий В.Г., </w:t>
      </w:r>
      <w:proofErr w:type="spellStart"/>
      <w:r w:rsidRPr="00887058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887058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887058" w:rsidRP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7058">
        <w:rPr>
          <w:rFonts w:ascii="Times New Roman" w:hAnsi="Times New Roman"/>
          <w:sz w:val="28"/>
          <w:szCs w:val="28"/>
        </w:rPr>
        <w:t>Воюшина</w:t>
      </w:r>
      <w:proofErr w:type="spellEnd"/>
      <w:r w:rsidRPr="00887058">
        <w:rPr>
          <w:rFonts w:ascii="Times New Roman" w:hAnsi="Times New Roman"/>
          <w:sz w:val="28"/>
          <w:szCs w:val="28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887058" w:rsidRP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7058">
        <w:rPr>
          <w:rFonts w:ascii="Times New Roman" w:hAnsi="Times New Roman"/>
          <w:sz w:val="28"/>
          <w:szCs w:val="28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887058" w:rsidRP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58">
        <w:rPr>
          <w:rFonts w:ascii="Times New Roman" w:hAnsi="Times New Roman" w:cs="Times New Roman"/>
          <w:b/>
          <w:sz w:val="28"/>
          <w:szCs w:val="28"/>
        </w:rPr>
        <w:t>Задание: Составить аннотацию указанных пособий</w:t>
      </w:r>
      <w:r w:rsidRPr="00887058">
        <w:rPr>
          <w:rFonts w:ascii="Times New Roman" w:hAnsi="Times New Roman" w:cs="Times New Roman"/>
          <w:sz w:val="28"/>
          <w:szCs w:val="28"/>
        </w:rPr>
        <w:t>:</w:t>
      </w:r>
    </w:p>
    <w:p w:rsidR="00887058" w:rsidRPr="00887058" w:rsidRDefault="00887058" w:rsidP="0088705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7058">
        <w:rPr>
          <w:rFonts w:ascii="Times New Roman" w:hAnsi="Times New Roman"/>
          <w:sz w:val="28"/>
          <w:szCs w:val="28"/>
        </w:rPr>
        <w:t>Светловская</w:t>
      </w:r>
      <w:proofErr w:type="spellEnd"/>
      <w:r w:rsidRPr="00887058">
        <w:rPr>
          <w:rFonts w:ascii="Times New Roman" w:hAnsi="Times New Roman"/>
          <w:sz w:val="28"/>
          <w:szCs w:val="28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887058">
        <w:rPr>
          <w:rFonts w:ascii="Times New Roman" w:hAnsi="Times New Roman"/>
          <w:sz w:val="28"/>
          <w:szCs w:val="28"/>
        </w:rPr>
        <w:t>Светловская</w:t>
      </w:r>
      <w:proofErr w:type="spellEnd"/>
      <w:r w:rsidRPr="00887058">
        <w:rPr>
          <w:rFonts w:ascii="Times New Roman" w:hAnsi="Times New Roman"/>
          <w:sz w:val="28"/>
          <w:szCs w:val="28"/>
        </w:rPr>
        <w:t xml:space="preserve">, Т.С. </w:t>
      </w:r>
      <w:proofErr w:type="spellStart"/>
      <w:r w:rsidRPr="00887058">
        <w:rPr>
          <w:rFonts w:ascii="Times New Roman" w:hAnsi="Times New Roman"/>
          <w:sz w:val="28"/>
          <w:szCs w:val="28"/>
        </w:rPr>
        <w:t>Пиче-оол</w:t>
      </w:r>
      <w:proofErr w:type="spellEnd"/>
      <w:r w:rsidRPr="00887058">
        <w:rPr>
          <w:rFonts w:ascii="Times New Roman" w:hAnsi="Times New Roman"/>
          <w:sz w:val="28"/>
          <w:szCs w:val="28"/>
        </w:rPr>
        <w:t xml:space="preserve">; Н.Н. </w:t>
      </w:r>
      <w:proofErr w:type="spellStart"/>
      <w:r w:rsidRPr="00887058">
        <w:rPr>
          <w:rFonts w:ascii="Times New Roman" w:hAnsi="Times New Roman"/>
          <w:sz w:val="28"/>
          <w:szCs w:val="28"/>
        </w:rPr>
        <w:t>Светловская</w:t>
      </w:r>
      <w:proofErr w:type="spellEnd"/>
      <w:r w:rsidRPr="00887058">
        <w:rPr>
          <w:rFonts w:ascii="Times New Roman" w:hAnsi="Times New Roman"/>
          <w:sz w:val="28"/>
          <w:szCs w:val="28"/>
        </w:rPr>
        <w:t>.– М.: Московский городской педагогический университет, 2011.</w:t>
      </w:r>
    </w:p>
    <w:p w:rsidR="00887058" w:rsidRPr="00887058" w:rsidRDefault="00887058" w:rsidP="0088705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87058">
        <w:rPr>
          <w:rFonts w:ascii="Times New Roman" w:hAnsi="Times New Roman"/>
          <w:sz w:val="28"/>
          <w:szCs w:val="28"/>
        </w:rPr>
        <w:t>Светловская</w:t>
      </w:r>
      <w:proofErr w:type="spellEnd"/>
      <w:r w:rsidRPr="00887058">
        <w:rPr>
          <w:rFonts w:ascii="Times New Roman" w:hAnsi="Times New Roman"/>
          <w:sz w:val="28"/>
          <w:szCs w:val="28"/>
        </w:rPr>
        <w:t xml:space="preserve"> Н.Н., </w:t>
      </w:r>
      <w:proofErr w:type="spellStart"/>
      <w:r w:rsidRPr="00887058">
        <w:rPr>
          <w:rFonts w:ascii="Times New Roman" w:hAnsi="Times New Roman"/>
          <w:sz w:val="28"/>
          <w:szCs w:val="28"/>
        </w:rPr>
        <w:t>Пиче-оол</w:t>
      </w:r>
      <w:proofErr w:type="spellEnd"/>
      <w:r w:rsidRPr="00887058">
        <w:rPr>
          <w:rFonts w:ascii="Times New Roman" w:hAnsi="Times New Roman"/>
          <w:sz w:val="28"/>
          <w:szCs w:val="28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 w:rsidRPr="00887058">
        <w:rPr>
          <w:rFonts w:ascii="Times New Roman" w:hAnsi="Times New Roman"/>
          <w:sz w:val="28"/>
          <w:szCs w:val="28"/>
        </w:rPr>
        <w:t>пед</w:t>
      </w:r>
      <w:proofErr w:type="spellEnd"/>
      <w:r w:rsidRPr="00887058">
        <w:rPr>
          <w:rFonts w:ascii="Times New Roman" w:hAnsi="Times New Roman"/>
          <w:sz w:val="28"/>
          <w:szCs w:val="28"/>
        </w:rPr>
        <w:t>. вузов</w:t>
      </w:r>
      <w:proofErr w:type="gramEnd"/>
      <w:r w:rsidRPr="00887058">
        <w:rPr>
          <w:rFonts w:ascii="Times New Roman" w:hAnsi="Times New Roman"/>
          <w:sz w:val="28"/>
          <w:szCs w:val="28"/>
        </w:rPr>
        <w:t xml:space="preserve">. – М.: </w:t>
      </w:r>
      <w:r w:rsidRPr="00887058">
        <w:rPr>
          <w:rFonts w:ascii="Times New Roman" w:hAnsi="Times New Roman"/>
          <w:sz w:val="28"/>
          <w:szCs w:val="28"/>
        </w:rPr>
        <w:lastRenderedPageBreak/>
        <w:t xml:space="preserve">Академия, 1999 // Глава 5. Научно-познавательная литература для младших школьников. – С 193-230. </w:t>
      </w:r>
    </w:p>
    <w:p w:rsidR="00887058" w:rsidRP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7058">
        <w:rPr>
          <w:rFonts w:ascii="Times New Roman" w:hAnsi="Times New Roman"/>
          <w:sz w:val="28"/>
          <w:szCs w:val="28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887058">
        <w:rPr>
          <w:rFonts w:ascii="Times New Roman" w:hAnsi="Times New Roman"/>
          <w:sz w:val="28"/>
          <w:szCs w:val="28"/>
        </w:rPr>
        <w:t>Бардакова</w:t>
      </w:r>
      <w:proofErr w:type="spellEnd"/>
      <w:r w:rsidRPr="00887058">
        <w:rPr>
          <w:rFonts w:ascii="Times New Roman" w:hAnsi="Times New Roman"/>
          <w:sz w:val="28"/>
          <w:szCs w:val="28"/>
        </w:rPr>
        <w:t xml:space="preserve"> [и др.]; В.В. </w:t>
      </w:r>
      <w:proofErr w:type="spellStart"/>
      <w:r w:rsidRPr="00887058">
        <w:rPr>
          <w:rFonts w:ascii="Times New Roman" w:hAnsi="Times New Roman"/>
          <w:sz w:val="28"/>
          <w:szCs w:val="28"/>
        </w:rPr>
        <w:t>Бардакова</w:t>
      </w:r>
      <w:proofErr w:type="spellEnd"/>
      <w:r w:rsidRPr="00887058">
        <w:rPr>
          <w:rFonts w:ascii="Times New Roman" w:hAnsi="Times New Roman"/>
          <w:sz w:val="28"/>
          <w:szCs w:val="28"/>
        </w:rPr>
        <w:t>. - Волгоград: Волгоградский государственный социально-педагогический университет; «Перемена», 2011.</w:t>
      </w:r>
    </w:p>
    <w:p w:rsidR="00887058" w:rsidRPr="00887058" w:rsidRDefault="00887058" w:rsidP="00887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058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Задание: </w:t>
      </w:r>
      <w:r w:rsidRPr="00887058">
        <w:rPr>
          <w:rFonts w:ascii="Times New Roman" w:hAnsi="Times New Roman" w:cs="Times New Roman"/>
          <w:sz w:val="28"/>
          <w:szCs w:val="28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познавательного произведения и познавательных произведений в круге чтения младших школьников. </w:t>
      </w:r>
    </w:p>
    <w:p w:rsidR="0025784B" w:rsidRDefault="0025784B" w:rsidP="002578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13D3" w:rsidRDefault="00DE13D3" w:rsidP="00DE13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литературного произведения. </w:t>
      </w:r>
    </w:p>
    <w:p w:rsidR="00BF383D" w:rsidRDefault="00BF383D"/>
    <w:sectPr w:rsidR="00BF383D" w:rsidSect="000F2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25784B"/>
    <w:rsid w:val="000F24F2"/>
    <w:rsid w:val="0025784B"/>
    <w:rsid w:val="0056591C"/>
    <w:rsid w:val="00887058"/>
    <w:rsid w:val="00BF383D"/>
    <w:rsid w:val="00DE1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4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058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8870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422</Words>
  <Characters>2409</Characters>
  <Application>Microsoft Office Word</Application>
  <DocSecurity>0</DocSecurity>
  <Lines>20</Lines>
  <Paragraphs>5</Paragraphs>
  <ScaleCrop>false</ScaleCrop>
  <Company/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2020-10-10T17:37:00Z</dcterms:created>
  <dcterms:modified xsi:type="dcterms:W3CDTF">2020-10-11T16:51:00Z</dcterms:modified>
</cp:coreProperties>
</file>