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B38" w:rsidRDefault="00206B38" w:rsidP="00206B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16.09.2020г. Детская литература с основами литературоведения. </w:t>
      </w:r>
    </w:p>
    <w:p w:rsidR="00206B38" w:rsidRDefault="00206B38" w:rsidP="00206B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Лекция.</w:t>
      </w:r>
    </w:p>
    <w:p w:rsidR="00206B38" w:rsidRDefault="00051598" w:rsidP="00206B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B38">
        <w:rPr>
          <w:rFonts w:ascii="Times New Roman" w:hAnsi="Times New Roman" w:cs="Times New Roman"/>
          <w:b/>
          <w:sz w:val="28"/>
          <w:szCs w:val="28"/>
        </w:rPr>
        <w:t>Тема:</w:t>
      </w:r>
      <w:r w:rsidR="00206B38">
        <w:rPr>
          <w:rFonts w:ascii="Times New Roman" w:hAnsi="Times New Roman" w:cs="Times New Roman"/>
          <w:b/>
          <w:sz w:val="28"/>
          <w:szCs w:val="28"/>
        </w:rPr>
        <w:t xml:space="preserve"> Основы литературоведения</w:t>
      </w:r>
      <w:r w:rsidRPr="00206B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1598" w:rsidRPr="00C35336" w:rsidRDefault="00051598" w:rsidP="00C35336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36">
        <w:rPr>
          <w:rFonts w:ascii="Times New Roman" w:hAnsi="Times New Roman" w:cs="Times New Roman"/>
          <w:b/>
          <w:sz w:val="28"/>
          <w:szCs w:val="28"/>
        </w:rPr>
        <w:t>Специфика жанров и стилей литературы</w:t>
      </w:r>
    </w:p>
    <w:p w:rsidR="00051598" w:rsidRPr="00281E97" w:rsidRDefault="00051598" w:rsidP="0005159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Теоретическое задание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1. В словарях и справочниках найти определение понятия литературного рода, вида, жанра.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Практическое задание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2. Определение рода и жанра художественного произведения.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Рассказать об эпосе как роде литературы: 1) эпос как художественное воспроизведение объективного мира в его конкретности. 2) основные жанры эпоса: сказка, предание, героический эпос, эпопея, роман, повесть, рассказ, новелла, очерк.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Привести примеры произведений каждого названного жанра эпической литературы.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2.2. Рассказать о драме как роде литературы: 1) драма как воспроизведение человека и мира в действии. 2) драма и театр. 3) основные драматические жанры: трагедия, комедия, драма. Привести примеры произведений каждого названного жанра драматической литературы.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 2.4. Рассказать о лирике как роде литературы: 1) лирика как художественное изображение субъективного мировосприятия человека. 2) понятие о лирическом герое. 3) особенности развития лирической темы. 4) особенности сюжета и композиции в лирике. 5) основные жанры лирики: элегия, ода, сонет. Привести примеры произведений каждого названного жанра лирической литературы.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3. Подготовить сообщения о возникновении и развитии отдельных жанров (басня, сонет, сказка, роман, драма и др.) в историко-литературном процессе, их взаимосвязи.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4. Подготовьтесь к обсуждению жанровых разновидностей и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родожанровых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 xml:space="preserve"> модификаций художественных текстов (по выбору).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 xml:space="preserve">5. Внести в терминологический словарик основные роды литературы, сопроводив перечнем произведений основных жанров и жанровых разновидностей.  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81E97"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словари и справочники по теории литературы.  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Современное зарубежное литературоведение (страны Западной Европы и США): Концепции, школы, термины: Энциклопедический справочник /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 xml:space="preserve">. ред. и сост. И.П. Ильин, Е.А.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Цурганов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– М., 1996.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Краткая литературная энциклопедия: В 8 т. Т.9 (доп.) / Под ред. А.А. Суркова. М.,1962-1978.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Литературный энциклопедический словарь / Под общ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ед. В.М. Кожевникова, П.А. Николаева. М., 1987.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Словарь литературоведческих терминов./ Ред. - сост.: Л.И. Тимофеев и С.В. Тураев. М., 1974.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Квятковский А.П. Поэтический словарь. М.,1966.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281E97">
        <w:rPr>
          <w:rFonts w:ascii="Times New Roman" w:hAnsi="Times New Roman" w:cs="Times New Roman"/>
          <w:caps/>
          <w:sz w:val="24"/>
          <w:szCs w:val="24"/>
        </w:rPr>
        <w:t>литература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Cs/>
          <w:sz w:val="24"/>
          <w:szCs w:val="24"/>
        </w:rPr>
        <w:t xml:space="preserve">1. </w:t>
      </w:r>
      <w:proofErr w:type="spellStart"/>
      <w:r w:rsidRPr="00281E97">
        <w:rPr>
          <w:rFonts w:ascii="Times New Roman" w:hAnsi="Times New Roman" w:cs="Times New Roman"/>
          <w:iCs/>
          <w:sz w:val="24"/>
          <w:szCs w:val="24"/>
        </w:rPr>
        <w:t>Хализев</w:t>
      </w:r>
      <w:proofErr w:type="spellEnd"/>
      <w:r w:rsidRPr="00281E97">
        <w:rPr>
          <w:rFonts w:ascii="Times New Roman" w:hAnsi="Times New Roman" w:cs="Times New Roman"/>
          <w:iCs/>
          <w:sz w:val="24"/>
          <w:szCs w:val="24"/>
        </w:rPr>
        <w:t xml:space="preserve"> В.Е.</w:t>
      </w:r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1E97">
        <w:rPr>
          <w:rFonts w:ascii="Times New Roman" w:hAnsi="Times New Roman" w:cs="Times New Roman"/>
          <w:sz w:val="24"/>
          <w:szCs w:val="24"/>
        </w:rPr>
        <w:t>Теория литературы. М., 2003, 2005.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2. Введение в литературоведение: В 2 т. / Под ред. Л.М.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Крупчанова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М., 2002.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3. Введение в литературоведение. Литературное произведение: основные понятия и термины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од ред. Л.В. Чернец. М.,2002.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4. Фесенко Э.Я. Теория литературы. М., 2005.</w:t>
      </w:r>
    </w:p>
    <w:p w:rsidR="00051598" w:rsidRPr="00281E97" w:rsidRDefault="00051598" w:rsidP="000515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 Теория литературы: Учеб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особие.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В 2 т.: Т.1 (Теория художественного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Теоретическая поэтика.); Т.2.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(Историческая поэтика) / Под ред. Н.Д.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М., 2004.</w:t>
      </w:r>
    </w:p>
    <w:p w:rsidR="00051598" w:rsidRPr="00281E97" w:rsidRDefault="00051598" w:rsidP="00051598">
      <w:pPr>
        <w:pStyle w:val="3"/>
        <w:tabs>
          <w:tab w:val="left" w:pos="4820"/>
        </w:tabs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051598" w:rsidRPr="00C35336" w:rsidRDefault="00051598" w:rsidP="00C35336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36">
        <w:rPr>
          <w:rFonts w:ascii="Times New Roman" w:hAnsi="Times New Roman" w:cs="Times New Roman"/>
          <w:b/>
          <w:sz w:val="28"/>
          <w:szCs w:val="28"/>
        </w:rPr>
        <w:t xml:space="preserve">Содержание и форма художественного произведения.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Вопросы для обсуждения</w:t>
      </w:r>
    </w:p>
    <w:p w:rsidR="00051598" w:rsidRPr="00281E97" w:rsidRDefault="00051598" w:rsidP="0005159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>1.Образ как основная единица художественной формы.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1.1. Дайте определение художественного образа.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1.2. Отличие художественного образа от конкретно-чувственных образов (иллюстративных, фактографических, информационно-журналистских).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1.3. Прокомментируйте особенности художественного образа: сочетание общего и особенного, эмоциональность, экспрессивность (выражение идейно-эмоционального отношения автора к предмету), самодостаточность, ассоциативность, многозначность, тщательный отбор деталей. Постройте свой ответ на материале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1.4. Типология художественных образов.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1.5. Образ человека – главный образ художественной литературы. Образ-персонаж, - действующее лицо, - герой, - характер, - тип. Постройте свой ответ на материале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1.6. Типизация и ее формы (способы).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1.7. Средства и приемы создания образов. Образ и образные детали в произведениях литературы. Постройте свой ответ на материале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>2. Образ автора.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 xml:space="preserve">2.1. Перечислите значение термина «автор». Проиллюстрируйте ответ примерами из </w:t>
      </w:r>
      <w:r w:rsidRPr="00281E97">
        <w:rPr>
          <w:rFonts w:ascii="Times New Roman" w:hAnsi="Times New Roman" w:cs="Times New Roman"/>
          <w:sz w:val="24"/>
          <w:szCs w:val="24"/>
        </w:rPr>
        <w:t>произведений отечественных авторов.</w:t>
      </w: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>3.Тема и тематика литературного произведения.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3.1.Тема литературного произведения. Различие между жизненным материалом и темой художественного произведения. Постройте свой ответ на материале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3.2.Главная тема и частные темы. Тематика. Тематическая целостность художественного произведения. Постройте свой ответ на материале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 xml:space="preserve">4. Идея художественного произведения. Постройте свой ответ на материале </w:t>
      </w:r>
      <w:r w:rsidRPr="00281E97">
        <w:rPr>
          <w:rFonts w:ascii="Times New Roman" w:hAnsi="Times New Roman" w:cs="Times New Roman"/>
          <w:sz w:val="24"/>
          <w:szCs w:val="24"/>
        </w:rPr>
        <w:t>произведений отечественных авторов.</w:t>
      </w: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4.1. Идея, идейное содержание художественного произведения.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4.2. Тема и идея, их взаимосвязь в произведении.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4.3. Неоднозначность интерпретации идеи художественного произведения (идея объективная и субъективная).</w:t>
      </w:r>
    </w:p>
    <w:p w:rsidR="00051598" w:rsidRPr="00281E97" w:rsidRDefault="00051598" w:rsidP="0005159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>5. Сюжет и его структура.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5.1.Понятие о сюжете. Сюжеты хроникальные, концентрические,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многолинейные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Бродячие сюжеты.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 xml:space="preserve"> элементы.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5.3. Соотношение сюжета и фабулы.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5.4. Понятие мотива.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5.5. Связь сюжета с темой и идеей художественного произведения.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5.6. Конфликт, его своеобразие в эпосе, лирике и драме.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5.7. Экспозиция, ее роль и место в произведении.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5.8. Завязка, ее роль и место в произведении.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5.9. Развитие действия. Перипетия.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5.10. Кульминация, ее значение.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5.11. Развязка, ее роль и место в произведении.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5.12. Пролог и эпилог.</w:t>
      </w:r>
    </w:p>
    <w:p w:rsidR="00051598" w:rsidRPr="00281E97" w:rsidRDefault="00051598" w:rsidP="0005159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 xml:space="preserve">6. Композиция художественного произведения. </w:t>
      </w:r>
    </w:p>
    <w:p w:rsidR="00051598" w:rsidRPr="00281E97" w:rsidRDefault="00051598" w:rsidP="00051598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6.1. Понятие о композиции литературного произведения. Типы композиции: простая и сложная. Обусловленность композиции идейным замыслом.</w:t>
      </w:r>
    </w:p>
    <w:p w:rsidR="00051598" w:rsidRPr="00281E97" w:rsidRDefault="00051598" w:rsidP="00051598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lastRenderedPageBreak/>
        <w:t>6.2. Внешняя композиция (архитектоника): соотношение целого и составляющих его элементов: глав, частей, строф.</w:t>
      </w:r>
    </w:p>
    <w:p w:rsidR="00051598" w:rsidRPr="00281E97" w:rsidRDefault="00051598" w:rsidP="00051598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6.3. Композиция и сюжет.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 xml:space="preserve"> элементы.</w:t>
      </w:r>
    </w:p>
    <w:p w:rsidR="00051598" w:rsidRPr="00281E97" w:rsidRDefault="00051598" w:rsidP="00051598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6.4. Различные способы построения сюжета (монтаж, инверсии, умолчание, вставные новеллы, сюжетное обрамление и др.).</w:t>
      </w:r>
    </w:p>
    <w:p w:rsidR="00051598" w:rsidRPr="00281E97" w:rsidRDefault="00051598" w:rsidP="00051598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6.5. Композиция отдельных образов.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Роль портрета, интерьера, речевой характеристики, внутреннего монолога, диалога,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взаимохарактеристики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 xml:space="preserve">  персонажей, дневников, писем и других средств.</w:t>
      </w:r>
      <w:proofErr w:type="gramEnd"/>
    </w:p>
    <w:p w:rsidR="00051598" w:rsidRPr="00281E97" w:rsidRDefault="00051598" w:rsidP="00051598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6.6. Композиция несюжетных произведений. Роль в ней стихотворных размеров и ритма, изобразительно-выразительных средств языка и др.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51598" w:rsidRPr="00281E97" w:rsidRDefault="00051598" w:rsidP="0005159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pStyle w:val="a3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Введение в литературоведение. Литературное произведение: Основные понятия и термины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од ред. Л.В. Чернец. М., 1999 и более поздние издания.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iCs/>
          <w:sz w:val="24"/>
          <w:szCs w:val="24"/>
        </w:rPr>
        <w:t>Кормилов</w:t>
      </w:r>
      <w:proofErr w:type="spellEnd"/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 С.И. </w:t>
      </w:r>
      <w:r w:rsidRPr="00281E97">
        <w:rPr>
          <w:rFonts w:ascii="Times New Roman" w:hAnsi="Times New Roman" w:cs="Times New Roman"/>
          <w:sz w:val="24"/>
          <w:szCs w:val="24"/>
        </w:rPr>
        <w:t>Основные понятия теории литературы. Лите</w:t>
      </w:r>
      <w:r w:rsidRPr="00281E97">
        <w:rPr>
          <w:rFonts w:ascii="Times New Roman" w:hAnsi="Times New Roman" w:cs="Times New Roman"/>
          <w:sz w:val="24"/>
          <w:szCs w:val="24"/>
        </w:rPr>
        <w:softHyphen/>
        <w:t>ратурное произведение. Проза и стих: В помощь препода</w:t>
      </w:r>
      <w:r w:rsidRPr="00281E97">
        <w:rPr>
          <w:rFonts w:ascii="Times New Roman" w:hAnsi="Times New Roman" w:cs="Times New Roman"/>
          <w:sz w:val="24"/>
          <w:szCs w:val="24"/>
        </w:rPr>
        <w:softHyphen/>
        <w:t>вателям, старшеклассникам и абитуриентам. М.: Изд. МГУ, 1999.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Краткая литературная энциклопедия. Т. 1-9. — М., 1962-1978. 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Литературный энциклопедический словарь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од ред. В.М. Кожевникова и П.А. Николаева. М.: Советская энциклопедия, 1987. 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Современный словарь-справочник по литературе. М., 1999.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Федотов О.И. Основы теории литературы: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пособие: В 2 ч. – М., 2003. Ч.1.</w:t>
      </w:r>
    </w:p>
    <w:p w:rsidR="00051598" w:rsidRPr="00281E97" w:rsidRDefault="00051598" w:rsidP="00051598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iCs/>
          <w:sz w:val="24"/>
          <w:szCs w:val="24"/>
        </w:rPr>
        <w:t>Хализев</w:t>
      </w:r>
      <w:proofErr w:type="spellEnd"/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 В.Е. </w:t>
      </w:r>
      <w:r w:rsidRPr="00281E97">
        <w:rPr>
          <w:rFonts w:ascii="Times New Roman" w:hAnsi="Times New Roman" w:cs="Times New Roman"/>
          <w:sz w:val="24"/>
          <w:szCs w:val="24"/>
        </w:rPr>
        <w:t>Теория литературы. М., 1999.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Введение</w:t>
      </w:r>
      <w:r w:rsidRPr="00281E97"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Введение</w:t>
      </w:r>
      <w:r w:rsidRPr="00281E97"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од ред. Г.Н. Поспелова. М., 1988. С. 188 –215.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 xml:space="preserve">Введение </w:t>
      </w:r>
      <w:r w:rsidRPr="00281E97">
        <w:rPr>
          <w:rFonts w:ascii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од ред. Л.В. Чернец; М., 1999 (См. соответствующие понятия в Сводном указателе терминов).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Волков И.Ф.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 w:rsidRPr="00281E97"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sz w:val="24"/>
          <w:szCs w:val="24"/>
        </w:rPr>
        <w:t>Кормилов</w:t>
      </w:r>
      <w:proofErr w:type="spellEnd"/>
      <w:r w:rsidRPr="00281E97"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Основные понятия теории литературы. Литературное произведение. Проза и стих: В помощь преподавателям, старшеклассникам и абитуриентам. М.: Изд. МГУ, 1999.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 w:rsidRPr="00281E97"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 w:rsidRPr="00281E97"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 w:rsidRPr="00281E97"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 w:rsidRPr="00281E97"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Литературный</w:t>
      </w:r>
      <w:r w:rsidRPr="00281E97">
        <w:rPr>
          <w:rFonts w:ascii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од ред. В.М. Кожевникова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иП.А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Николаева. М., 1987.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sz w:val="24"/>
          <w:szCs w:val="24"/>
        </w:rPr>
        <w:t>Хализев</w:t>
      </w:r>
      <w:proofErr w:type="spellEnd"/>
      <w:r w:rsidRPr="00281E97">
        <w:rPr>
          <w:rFonts w:ascii="Times New Roman" w:hAnsi="Times New Roman" w:cs="Times New Roman"/>
          <w:i/>
          <w:sz w:val="24"/>
          <w:szCs w:val="24"/>
        </w:rPr>
        <w:t xml:space="preserve"> В.Е.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Композиция // Литературный энциклопедический словарь. М., 1987. С.164.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Эпштейн М.Н.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Образ художественный // ЛЭС. М., 1987.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Эпштейн М.Н.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Фабула // Краткая литературная энциклопедия. Т.7. М., 1972. С.874.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Вопросы для самопроверки: </w:t>
      </w:r>
    </w:p>
    <w:p w:rsidR="00051598" w:rsidRPr="00281E97" w:rsidRDefault="00051598" w:rsidP="0005159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Объясните, как проявляется взаимосвязь основных и вспомогательных литературоведческих дисциплин.</w:t>
      </w:r>
    </w:p>
    <w:p w:rsidR="00051598" w:rsidRPr="00281E97" w:rsidRDefault="00051598" w:rsidP="0005159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Приведите примеры, подтверждающие единство содержания и формы художественного произведения.</w:t>
      </w:r>
    </w:p>
    <w:p w:rsidR="00051598" w:rsidRPr="00281E97" w:rsidRDefault="00051598" w:rsidP="0005159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lastRenderedPageBreak/>
        <w:t>На чем основано утверждение об антропоцентрическом характере литературы?</w:t>
      </w:r>
    </w:p>
    <w:p w:rsidR="00051598" w:rsidRPr="00281E97" w:rsidRDefault="00051598" w:rsidP="00051598">
      <w:pPr>
        <w:rPr>
          <w:rFonts w:ascii="Times New Roman" w:hAnsi="Times New Roman" w:cs="Times New Roman"/>
          <w:b/>
          <w:sz w:val="28"/>
          <w:szCs w:val="28"/>
        </w:rPr>
      </w:pPr>
    </w:p>
    <w:p w:rsidR="00051598" w:rsidRPr="00C35336" w:rsidRDefault="00051598" w:rsidP="00C35336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C35336">
        <w:rPr>
          <w:rFonts w:ascii="Times New Roman" w:hAnsi="Times New Roman" w:cs="Times New Roman"/>
          <w:b/>
          <w:sz w:val="28"/>
          <w:szCs w:val="28"/>
        </w:rPr>
        <w:t>Язык художественной литературы.</w:t>
      </w:r>
    </w:p>
    <w:p w:rsidR="00051598" w:rsidRPr="00281E97" w:rsidRDefault="00051598" w:rsidP="000515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Вопросы для обсуждения.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1. Архаизмы, их роль в произведении литературы. Покажите на примере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2. Неологизмы, их роль в произведении литературы. Покажите на примере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3. Диалектизмы, их роль в </w:t>
      </w:r>
      <w:proofErr w:type="spellStart"/>
      <w:proofErr w:type="gramStart"/>
      <w:r w:rsidRPr="00281E97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произведении литературы. Покажите на примере рассказа М.А. Шолохова «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Нахаленок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», сказов П.П. Бажова.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4. Вульгаризмы, их роль в произведении литературы. Покажите на примере произведений отечественных авторов.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 Художественные функции омонимов, синонимов и антонимов.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6. Многозначность слова в художественном контексте. Понятие тропа.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7. Эпитеты, их виды, идейно-художественная роль.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8. Сравнения, их виды, идейно-художественная роль.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9. Метафоры и их значение в художественном произведении. Развертывание и реализация метафоры.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10. Олицетворение. Приведите примеры.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11. Аллегория.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12. Метонимия, ее виды, идейно-художественная роль. Синекдоха.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13. Перифраз и его функции, идейно-художественная роль.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14. Функции гиперболы и литоты в художественном тексте.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15. Понятие о фигурах поэтической речи. Разновидности фигур. В чем отличие синтаксиса поэтической речи от синтаксиса, признанного нормативным для делового письма?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16.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Повторы (анафора, эпифора, стык, кольцо), перенос, инверсия, умолчание, эллипсис, градация и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антиклимакс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, многосоюзие, бессоюзие, риторические вопросы и восклицания.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Роль эвфонии в произведениях для детей.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17. Звуковые повторы, их виды: ассонанс, аллитерация. Роль звуковых повторов в произведениях для детей. Приведите примеры.</w:t>
      </w:r>
    </w:p>
    <w:p w:rsidR="00051598" w:rsidRPr="00281E97" w:rsidRDefault="00051598" w:rsidP="00051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Рекомендуемая литература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i/>
          <w:sz w:val="24"/>
          <w:szCs w:val="24"/>
        </w:rPr>
        <w:t xml:space="preserve">Введение 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eastAsia="Times New Roman" w:hAnsi="Times New Roman" w:cs="Times New Roman"/>
          <w:sz w:val="24"/>
          <w:szCs w:val="24"/>
        </w:rPr>
        <w:t>од ред. Л.В. Чернец. М., 1999 и более поздние издания.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eastAsia="Times New Roman" w:hAnsi="Times New Roman" w:cs="Times New Roman"/>
          <w:i/>
          <w:iCs/>
          <w:sz w:val="24"/>
          <w:szCs w:val="24"/>
        </w:rPr>
        <w:t>Кормилов</w:t>
      </w:r>
      <w:proofErr w:type="spellEnd"/>
      <w:r w:rsidRPr="00281E9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С.И. 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>Основные понятия теории литературы. Лите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softHyphen/>
        <w:t>ратурное произведение. Проза и стих: В помощь препода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softHyphen/>
        <w:t>вателям, старшеклассникам и абитуриентам. М.: Изд. МГУ, 1999.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i/>
          <w:sz w:val="24"/>
          <w:szCs w:val="24"/>
        </w:rPr>
        <w:t>Краткая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 литературная энциклопедия. Т. 1-9. — М., 1962-1978. 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i/>
          <w:sz w:val="24"/>
          <w:szCs w:val="24"/>
        </w:rPr>
        <w:t>Литературный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од ред. В.М. Кожевникова и П.А. Николаева. М.: Советская энциклопедия, 1987. 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i/>
          <w:sz w:val="24"/>
          <w:szCs w:val="24"/>
        </w:rPr>
        <w:t>Современный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 словарь-справочник по литературе. М., 1999.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i/>
          <w:sz w:val="24"/>
          <w:szCs w:val="24"/>
        </w:rPr>
        <w:t>Федотов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 О.И. Основы теории литературы: </w:t>
      </w:r>
      <w:proofErr w:type="spellStart"/>
      <w:r w:rsidRPr="00281E97"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 w:rsidRPr="00281E97">
        <w:rPr>
          <w:rFonts w:ascii="Times New Roman" w:eastAsia="Times New Roman" w:hAnsi="Times New Roman" w:cs="Times New Roman"/>
          <w:sz w:val="24"/>
          <w:szCs w:val="24"/>
        </w:rPr>
        <w:t>. пособие: В 2 ч. – М., 2003. Ч.1.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eastAsia="Times New Roman" w:hAnsi="Times New Roman" w:cs="Times New Roman"/>
          <w:i/>
          <w:iCs/>
          <w:sz w:val="24"/>
          <w:szCs w:val="24"/>
        </w:rPr>
        <w:t>Хализев</w:t>
      </w:r>
      <w:proofErr w:type="spellEnd"/>
      <w:r w:rsidRPr="00281E9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В.Е. 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>Теория литературы. М., 1999.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Литература: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Краткая</w:t>
      </w:r>
      <w:r w:rsidRPr="00281E97">
        <w:rPr>
          <w:rFonts w:ascii="Times New Roman" w:hAnsi="Times New Roman" w:cs="Times New Roman"/>
          <w:sz w:val="24"/>
          <w:szCs w:val="24"/>
        </w:rPr>
        <w:t xml:space="preserve"> литературная энциклопедия и Словарь литературоведческих терминов. (Соответствующие статьи).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Маршак С.Я.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Воспитание словом. М., 1961.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lastRenderedPageBreak/>
        <w:t>Ревякин А.И</w:t>
      </w:r>
      <w:r w:rsidRPr="00281E97"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Федоров А.В.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Язык и стиль художественного произведения. М.—Л., 1963.</w:t>
      </w: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Вопросы для самопроверки:</w:t>
      </w:r>
    </w:p>
    <w:p w:rsidR="00051598" w:rsidRPr="00281E97" w:rsidRDefault="00051598" w:rsidP="00051598">
      <w:pPr>
        <w:pStyle w:val="a3"/>
        <w:numPr>
          <w:ilvl w:val="0"/>
          <w:numId w:val="7"/>
        </w:num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В чем суть изобразительной и выразительной функций поэтического языка?</w:t>
      </w:r>
    </w:p>
    <w:p w:rsidR="00051598" w:rsidRPr="00281E97" w:rsidRDefault="00051598" w:rsidP="00051598">
      <w:pPr>
        <w:pStyle w:val="a3"/>
        <w:numPr>
          <w:ilvl w:val="0"/>
          <w:numId w:val="7"/>
        </w:num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В чем заключается разница между литературным языком и поэтическим языком?</w:t>
      </w:r>
    </w:p>
    <w:p w:rsidR="00051598" w:rsidRPr="00281E97" w:rsidRDefault="00051598" w:rsidP="00051598">
      <w:pPr>
        <w:pStyle w:val="a3"/>
        <w:numPr>
          <w:ilvl w:val="0"/>
          <w:numId w:val="7"/>
        </w:num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Приведите примеры тропов из произведений для детей дошкольного возраста?</w:t>
      </w:r>
    </w:p>
    <w:p w:rsidR="00051598" w:rsidRPr="00281E97" w:rsidRDefault="00051598" w:rsidP="0005159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598" w:rsidRPr="00C35336" w:rsidRDefault="00051598" w:rsidP="00C35336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5336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Основы стиховедения (для самостоятельной работы) </w:t>
      </w:r>
    </w:p>
    <w:p w:rsidR="00051598" w:rsidRPr="00281E97" w:rsidRDefault="00051598" w:rsidP="000515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Цель: расширить представления студентов о стихотворной речи, поскольку это один из важнейших факторов развития речи детей дошкольного возраста.  </w:t>
      </w: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Задачи: познакомить с основами стиховедения как базе для выработки навыков самостоятельного анализа ритмической организации стихотворной речи; расширить представления студентов о ритмико-интонационном богатстве русского стиха.</w:t>
      </w:r>
    </w:p>
    <w:p w:rsidR="00051598" w:rsidRPr="00281E97" w:rsidRDefault="00051598" w:rsidP="000515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План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1. Ритмичность в жизни и искусстве. Ритмичность стиха и прозы. Понятие ритмической единицы. Стих как единица и признак стихотворной речи.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2. Связь системы стихосложения с особенностями национального языка. Метрическая система. Силлабическая и тоническая системы в русском стихосложении.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3. Силлабо-тоническая система стихосложения как наиболее урегулированная. Стопа. Двусложные и трехсложные стопы. Пиррихий и спондей. Метр как правильное чередование ритмических элементов текста. Размеры как частное проявление метра.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4. Дольник.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5. Строфа и ее виды. </w:t>
      </w:r>
      <w:r w:rsidRPr="00281E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6. Фоника: рифма и ее виды, звуковые повторы.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7. Понятие </w:t>
      </w:r>
      <w:proofErr w:type="spellStart"/>
      <w:r w:rsidRPr="00281E97">
        <w:rPr>
          <w:rFonts w:ascii="Times New Roman" w:eastAsia="Times New Roman" w:hAnsi="Times New Roman" w:cs="Times New Roman"/>
          <w:sz w:val="24"/>
          <w:szCs w:val="24"/>
        </w:rPr>
        <w:t>стихопрозы</w:t>
      </w:r>
      <w:proofErr w:type="spellEnd"/>
      <w:r w:rsidRPr="00281E9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/>
          <w:bCs/>
          <w:iCs/>
          <w:sz w:val="24"/>
          <w:szCs w:val="24"/>
        </w:rPr>
        <w:t>Основы стиховедения.</w:t>
      </w: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>Задачи: формировать представление о ритмической организации стихотворной речи; развивать навыки определения особенностей ритмической организации стихотворного текста.</w:t>
      </w: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51598" w:rsidRPr="00281E97" w:rsidRDefault="00051598" w:rsidP="0005159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281E97">
        <w:rPr>
          <w:rFonts w:ascii="Times New Roman" w:hAnsi="Times New Roman" w:cs="Times New Roman"/>
          <w:bCs/>
          <w:iCs/>
          <w:sz w:val="24"/>
          <w:szCs w:val="24"/>
        </w:rPr>
        <w:t xml:space="preserve">План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1. Понятие о ритме. Отличие стихотворной речи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прозаической. Стихотворная строка (стих) как единица стихотворного ритма. Цезура.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2. Метрическая система стихосложения.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3. Тоническая система стихосложения. Народный тонический стих.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4. Силлабическая система стихосложения. Приведите примеры.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5. Силлабо-тоническая система стихосложения.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6. Стопа и ее виды: ямб и хорей (двусложные размеры); дактиль, амфибрахий и анапест (трехсложные размеры).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7. Пиррихий и спондей.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8. Количество стоп в стихе. Разностопные стихи (вольный стих).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9. Проклитика и энклитика. Роль в организации стихотворного ритма.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Приведите примеры для подтверждения всех теоретических положений. Какой размер, по Вашим наблюдениям, преобладает в детских стихотворениях?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10. Рифма, ее значение. Виды рифм: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lastRenderedPageBreak/>
        <w:t xml:space="preserve">а) по месту ударения в слове: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мужская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, женская, дактилическая, гипердактилическая;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б) по совпадению опорных звуков: богатая, бедная;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в) по совпадению звуков в окончании слова: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точная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, неточная, приблизительная;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г) по количеству рифмующихся слов: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простая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>, составная.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Приведите по 2 – 3 примера на каждый случай.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Строфа, ее виды (двустишие, терцина, катрен, октава, сонет и т.д.).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Астрофический стих.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12. Способы рифмовки: смежная (парная), перекрестная, опоясывающая (кольцевая).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Приведите примеры. Какой вид рифмовки, по Вашим наблюдениям, преобладает  в стихотворениях для детей?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13. Понятие о свободном стихе. Белый стих. Верлибр.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 xml:space="preserve">14. Дольник как переход от силлабо-тонической системы стихосложения 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 тонической.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Приведите примеры дольника из поэзии В.Я. Брюсова, В.В. Маяковского, С.А. Есенина и др. поэтов.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 w:rsidRPr="00281E97">
        <w:rPr>
          <w:rFonts w:ascii="Times New Roman" w:hAnsi="Times New Roman" w:cs="Times New Roman"/>
          <w:sz w:val="24"/>
          <w:szCs w:val="24"/>
        </w:rPr>
        <w:t>группа делится на пять подгрупп по списку для подбора примеров и последующего их обсуждения.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Литература: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Федотов О.И.</w:t>
      </w:r>
      <w:r w:rsidRPr="00281E97"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 w:rsidRPr="00281E97"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051598" w:rsidRPr="00281E97" w:rsidRDefault="00051598" w:rsidP="000515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598" w:rsidRPr="00281E97" w:rsidRDefault="00051598" w:rsidP="0005159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Богомолов Н.А. </w:t>
      </w:r>
      <w:r w:rsidRPr="00281E97">
        <w:rPr>
          <w:rFonts w:ascii="Times New Roman" w:hAnsi="Times New Roman" w:cs="Times New Roman"/>
          <w:sz w:val="24"/>
          <w:szCs w:val="24"/>
        </w:rPr>
        <w:t>Стихотвор</w:t>
      </w:r>
      <w:r w:rsidRPr="00281E97">
        <w:rPr>
          <w:rFonts w:ascii="Times New Roman" w:hAnsi="Times New Roman" w:cs="Times New Roman"/>
          <w:sz w:val="24"/>
          <w:szCs w:val="24"/>
        </w:rPr>
        <w:softHyphen/>
        <w:t xml:space="preserve">ная речь. М., 1995; 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 w:rsidRPr="00281E97">
        <w:rPr>
          <w:rFonts w:ascii="Times New Roman" w:hAnsi="Times New Roman" w:cs="Times New Roman"/>
          <w:sz w:val="24"/>
          <w:szCs w:val="24"/>
        </w:rPr>
        <w:t>Поэзия и проза — поэтика и риторика// Историческая поэтика: Литературные эпохи и типы художественного сознания. М., 1994. С. 126.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E97"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 w:rsidRPr="00281E97">
        <w:rPr>
          <w:rFonts w:ascii="Times New Roman" w:hAnsi="Times New Roman" w:cs="Times New Roman"/>
          <w:sz w:val="24"/>
          <w:szCs w:val="24"/>
        </w:rPr>
        <w:t>Русские стихи 1890-х—1925-го годов в комментариях. М., 1993;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Гончаров Б.П. </w:t>
      </w:r>
      <w:r w:rsidRPr="00281E97">
        <w:rPr>
          <w:rFonts w:ascii="Times New Roman" w:hAnsi="Times New Roman" w:cs="Times New Roman"/>
          <w:sz w:val="24"/>
          <w:szCs w:val="24"/>
        </w:rPr>
        <w:t>Звуковая организация стиха и проблемы риф</w:t>
      </w:r>
      <w:r w:rsidRPr="00281E97">
        <w:rPr>
          <w:rFonts w:ascii="Times New Roman" w:hAnsi="Times New Roman" w:cs="Times New Roman"/>
          <w:sz w:val="24"/>
          <w:szCs w:val="24"/>
        </w:rPr>
        <w:softHyphen/>
        <w:t>мы. М., 1973.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Томашевский Б.В. </w:t>
      </w:r>
      <w:r w:rsidRPr="00281E97">
        <w:rPr>
          <w:rFonts w:ascii="Times New Roman" w:hAnsi="Times New Roman" w:cs="Times New Roman"/>
          <w:sz w:val="24"/>
          <w:szCs w:val="24"/>
        </w:rPr>
        <w:t xml:space="preserve">Стилистика: 2-е изд.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 xml:space="preserve">. и доп. Л., 1983. С. 249—283. 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Федотов О.И. </w:t>
      </w:r>
      <w:r w:rsidRPr="00281E97">
        <w:rPr>
          <w:rFonts w:ascii="Times New Roman" w:hAnsi="Times New Roman" w:cs="Times New Roman"/>
          <w:sz w:val="24"/>
          <w:szCs w:val="24"/>
        </w:rPr>
        <w:t>Основы русского стихосложения. Метрика и ритмика. М., 1997.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281E97">
        <w:rPr>
          <w:rFonts w:ascii="Times New Roman" w:hAnsi="Times New Roman" w:cs="Times New Roman"/>
          <w:i/>
          <w:iCs/>
          <w:sz w:val="24"/>
          <w:szCs w:val="24"/>
        </w:rPr>
        <w:t xml:space="preserve">Холшевников В.Е. </w:t>
      </w:r>
      <w:r w:rsidRPr="00281E97">
        <w:rPr>
          <w:rFonts w:ascii="Times New Roman" w:hAnsi="Times New Roman" w:cs="Times New Roman"/>
          <w:sz w:val="24"/>
          <w:szCs w:val="24"/>
        </w:rPr>
        <w:t xml:space="preserve">Основы стиховедения: Русское стихосложение. 3-е изд., </w:t>
      </w:r>
      <w:proofErr w:type="spellStart"/>
      <w:r w:rsidRPr="00281E97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281E97">
        <w:rPr>
          <w:rFonts w:ascii="Times New Roman" w:hAnsi="Times New Roman" w:cs="Times New Roman"/>
          <w:sz w:val="24"/>
          <w:szCs w:val="24"/>
        </w:rPr>
        <w:t>. СПб</w:t>
      </w:r>
      <w:proofErr w:type="gramStart"/>
      <w:r w:rsidRPr="00281E9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281E97">
        <w:rPr>
          <w:rFonts w:ascii="Times New Roman" w:hAnsi="Times New Roman" w:cs="Times New Roman"/>
          <w:sz w:val="24"/>
          <w:szCs w:val="24"/>
        </w:rPr>
        <w:t xml:space="preserve">1996. </w:t>
      </w:r>
    </w:p>
    <w:p w:rsidR="00051598" w:rsidRPr="00281E97" w:rsidRDefault="00051598" w:rsidP="00051598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051598" w:rsidRPr="00281E97" w:rsidRDefault="00051598" w:rsidP="00051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Вопросы для самопроверки:</w:t>
      </w:r>
    </w:p>
    <w:p w:rsidR="00051598" w:rsidRPr="00281E97" w:rsidRDefault="00051598" w:rsidP="00051598">
      <w:pPr>
        <w:pStyle w:val="a3"/>
        <w:numPr>
          <w:ilvl w:val="0"/>
          <w:numId w:val="9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Чем отличается ритмическая организация стихотворной речи от прозаической речи?</w:t>
      </w:r>
    </w:p>
    <w:p w:rsidR="00051598" w:rsidRPr="00281E97" w:rsidRDefault="00051598" w:rsidP="0005159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81E97">
        <w:rPr>
          <w:rFonts w:ascii="Times New Roman" w:eastAsia="Times New Roman" w:hAnsi="Times New Roman" w:cs="Times New Roman"/>
          <w:sz w:val="24"/>
          <w:szCs w:val="24"/>
        </w:rPr>
        <w:t>Перечислите основные стихотворные размеры силлабо-тонической системы стихосложения, наиболее характерные для стихотворений отечественных авторов</w:t>
      </w:r>
    </w:p>
    <w:p w:rsidR="00051598" w:rsidRPr="00281E97" w:rsidRDefault="00051598" w:rsidP="00051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C8E" w:rsidRDefault="006F2C8E" w:rsidP="006F2C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81A" w:rsidRDefault="009C681A" w:rsidP="009C681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Рекомендуемая литература</w:t>
      </w:r>
    </w:p>
    <w:p w:rsidR="009C681A" w:rsidRDefault="009C681A" w:rsidP="009C681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- 509, 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978-5-7695-5584-8 (т.1); 85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316-80. </w:t>
      </w:r>
    </w:p>
    <w:p w:rsidR="009C681A" w:rsidRDefault="009C681A" w:rsidP="009C681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   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М. : Академия, 2008. - 359,[1]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978-5-7695-5586-2(т.2); 95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239-80.</w:t>
      </w:r>
    </w:p>
    <w:p w:rsidR="009C681A" w:rsidRDefault="009C681A" w:rsidP="009C681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С. И. 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 - ISBN 5-211-04464-9.</w:t>
      </w:r>
    </w:p>
    <w:p w:rsidR="006F2C8E" w:rsidRDefault="006F2C8E" w:rsidP="006F2C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81A" w:rsidRDefault="009C681A" w:rsidP="009C681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Примерные вопросы ПО ТЕМЕ «ОСНОВЫ ИТЕРАТУРОВЕДЕНИЯ»</w:t>
      </w:r>
    </w:p>
    <w:p w:rsidR="009C681A" w:rsidRDefault="009C681A" w:rsidP="009C681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Литературоведение как наука о художественной литературе. Общая характеристика основных литературоведческих дисциплин: теория литературы, история литературы, литературная критика. Литературоведение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другие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гуманитарные и естественные науки.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 как вид искусства. Сфера и предмет художественной литературы.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Функции художественной литературы.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Художественный образ: понятие, типология.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Художественная типизация и её формы.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Форма и содержание литературно-художественного текста.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и идея художественного произведения.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Сюжет и фабула. Элементы сюжета. Сюжет в эпическом, лирическом и драматическом произведениях. Понятие конфликта.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Композиция и её виды (сюжета, образов, пространственно-временная). Понятие архитектоники.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Язык поэтический и литературный язык. Общеупотребительная лексика и иные виды лексики (архаизмы, неологизмы, диалектизмы, варваризмы и пр.).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Использование переноса значения слова. Тропы, их виды.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Синтаксис поэтической речи. Поэтические фигуры.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Эвфония, виды звуковых повторов. Звукопись.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Эпитеты, их виды, идейно-художественная роль.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Сравнения, их виды, идейно-художественная роль.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Метафора, её виды, художественные функции. Приёмы реализации метафоры.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Метонимия, её виды, художественные функции.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Перифраз, его виды, художественные функции.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Гипербола и литота, художественные функции.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Литературные роды и жанры.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лирики как рода литературы. Основные лирические жанры.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эпоса как рода литературы. Основные эпические жанры.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Специфические особенности драмы как рода литературы. Основные драматические жанры. 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Понятие о ритме. Отличие стихотворной речи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прозаической.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Тоническая система стихосложения. Дольник как переход от силлабо-тонической системы стихосложения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тонической. Тонический народный стих.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Силлабо-тоническая система стихосложения. Стопа и ее виды.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Разностопные стихи.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Рифма, её значение. Виды рифм.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Строфа, её виды. Способы рифмовки. Примеры.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о литературном процессе.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художественного стиля. Язык и стиль.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Классицизм и его художественный метод. Авторы-классицисты.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Сущность сентиментализма и его представители.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Романтизм и его художественный метод. Самые известные поэты и писатели - романтики.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Реализм, его разновидности, художественный метод. 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Модернизм в русской литературе ХХ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681A" w:rsidRDefault="009C681A" w:rsidP="009C681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Постмодернизм и современная литература.</w:t>
      </w:r>
    </w:p>
    <w:p w:rsidR="009C681A" w:rsidRDefault="009C681A" w:rsidP="009C681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681A" w:rsidRPr="009C681A" w:rsidRDefault="009C681A" w:rsidP="009C681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681A">
        <w:rPr>
          <w:rFonts w:ascii="Times New Roman" w:eastAsia="Times New Roman" w:hAnsi="Times New Roman" w:cs="Times New Roman"/>
          <w:b/>
          <w:sz w:val="24"/>
          <w:szCs w:val="24"/>
        </w:rPr>
        <w:t>ЗАДАНИЕ: ВЫПОЛНИТЕ ТЕСТ</w:t>
      </w:r>
    </w:p>
    <w:p w:rsidR="009C681A" w:rsidRDefault="009C681A" w:rsidP="009C68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Примерные тестовые задания</w:t>
      </w:r>
    </w:p>
    <w:p w:rsidR="009C681A" w:rsidRDefault="009C681A" w:rsidP="009C681A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ФИО, группа__________________________________________________________________</w:t>
      </w:r>
    </w:p>
    <w:p w:rsidR="009C681A" w:rsidRDefault="009C681A" w:rsidP="009C68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681A" w:rsidRDefault="009C681A" w:rsidP="009C68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340"/>
      </w:tblGrid>
      <w:tr w:rsidR="009C681A" w:rsidTr="00990916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/ цифру в пустом столбце справа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Заполняет студент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Заполняет преподаватель: </w:t>
            </w:r>
          </w:p>
        </w:tc>
      </w:tr>
      <w:tr w:rsidR="009C681A" w:rsidTr="00990916">
        <w:trPr>
          <w:cantSplit/>
          <w:trHeight w:val="916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rFonts w:eastAsiaTheme="minorEastAsia"/>
                <w:szCs w:val="24"/>
                <w:lang w:eastAsia="en-US"/>
              </w:rPr>
              <w:t xml:space="preserve">1. </w:t>
            </w:r>
            <w:r>
              <w:rPr>
                <w:b w:val="0"/>
                <w:i/>
                <w:szCs w:val="24"/>
                <w:lang w:eastAsia="en-US"/>
              </w:rPr>
              <w:t xml:space="preserve">Какие роды литературы выделяются литературоведами? </w:t>
            </w:r>
          </w:p>
          <w:p w:rsidR="009C681A" w:rsidRDefault="009C681A" w:rsidP="009909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А) проза, поэзия, драматургия; Б) художественная, познавательная, справочная; В) эпос, лирика, драма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8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 w:val="0"/>
                <w:i/>
                <w:szCs w:val="24"/>
                <w:lang w:eastAsia="en-US"/>
              </w:rPr>
              <w:t xml:space="preserve">2. Какие жанры литературы относятся к </w:t>
            </w:r>
            <w:proofErr w:type="gramStart"/>
            <w:r>
              <w:rPr>
                <w:b w:val="0"/>
                <w:i/>
                <w:szCs w:val="24"/>
                <w:lang w:eastAsia="en-US"/>
              </w:rPr>
              <w:t>эпическим</w:t>
            </w:r>
            <w:proofErr w:type="gramEnd"/>
            <w:r>
              <w:rPr>
                <w:b w:val="0"/>
                <w:i/>
                <w:szCs w:val="24"/>
                <w:lang w:eastAsia="en-US"/>
              </w:rPr>
              <w:t>?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bCs/>
                <w:i/>
                <w:szCs w:val="24"/>
                <w:lang w:eastAsia="en-US"/>
              </w:rPr>
            </w:pPr>
            <w:proofErr w:type="gramStart"/>
            <w:r>
              <w:rPr>
                <w:b w:val="0"/>
                <w:szCs w:val="24"/>
                <w:lang w:eastAsia="en-US"/>
              </w:rPr>
              <w:t xml:space="preserve">А) комедия, водевиль, драма; Б) сказка, повесть, рассказ; В) ода, элегия, баллада. 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84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 w:val="0"/>
                <w:szCs w:val="24"/>
              </w:rPr>
              <w:t xml:space="preserve">3. </w:t>
            </w:r>
            <w:r>
              <w:rPr>
                <w:b w:val="0"/>
                <w:i/>
                <w:szCs w:val="24"/>
                <w:lang w:eastAsia="en-US"/>
              </w:rPr>
              <w:t xml:space="preserve">Какие жанры литературы относятся к </w:t>
            </w:r>
            <w:proofErr w:type="gramStart"/>
            <w:r>
              <w:rPr>
                <w:b w:val="0"/>
                <w:i/>
                <w:szCs w:val="24"/>
                <w:lang w:eastAsia="en-US"/>
              </w:rPr>
              <w:t>лирическим</w:t>
            </w:r>
            <w:proofErr w:type="gramEnd"/>
            <w:r>
              <w:rPr>
                <w:b w:val="0"/>
                <w:i/>
                <w:szCs w:val="24"/>
                <w:lang w:eastAsia="en-US"/>
              </w:rPr>
              <w:t>?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szCs w:val="24"/>
              </w:rPr>
            </w:pPr>
            <w:proofErr w:type="gramStart"/>
            <w:r>
              <w:rPr>
                <w:b w:val="0"/>
                <w:szCs w:val="24"/>
                <w:lang w:eastAsia="en-US"/>
              </w:rPr>
              <w:t xml:space="preserve">А) комедия, драма, трагедия; Б) эпопея, роман, былина; В) сонет, элегия, </w:t>
            </w:r>
            <w:proofErr w:type="spellStart"/>
            <w:r>
              <w:rPr>
                <w:b w:val="0"/>
                <w:szCs w:val="24"/>
                <w:lang w:eastAsia="en-US"/>
              </w:rPr>
              <w:t>хокку</w:t>
            </w:r>
            <w:proofErr w:type="spellEnd"/>
            <w:r>
              <w:rPr>
                <w:b w:val="0"/>
                <w:szCs w:val="24"/>
                <w:lang w:eastAsia="en-US"/>
              </w:rPr>
              <w:t>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140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>4</w:t>
            </w:r>
            <w:r>
              <w:rPr>
                <w:b w:val="0"/>
                <w:i/>
                <w:szCs w:val="24"/>
                <w:lang w:eastAsia="en-US"/>
              </w:rPr>
              <w:t>. Какое определение драмы как рода литературы дал Аристотель?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rFonts w:eastAsiaTheme="minorEastAsia"/>
                <w:szCs w:val="24"/>
              </w:rPr>
            </w:pPr>
            <w:r>
              <w:rPr>
                <w:b w:val="0"/>
                <w:szCs w:val="24"/>
                <w:lang w:eastAsia="en-US"/>
              </w:rPr>
              <w:t>А) «подражание действию действием»; Б) «изображение переживаний, чувств, впечатлений»; В) «изображение событий, действий героев, их характеров и взаимоотношений»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111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szCs w:val="24"/>
                <w:lang w:eastAsia="en-US"/>
              </w:rPr>
              <w:t>5.В каком перечне названы эпические жанры литературы и фольклора</w:t>
            </w:r>
            <w:r>
              <w:rPr>
                <w:b w:val="0"/>
                <w:i/>
                <w:iCs/>
                <w:szCs w:val="24"/>
                <w:lang w:eastAsia="en-US"/>
              </w:rPr>
              <w:t>?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rFonts w:eastAsiaTheme="minorEastAsia"/>
                <w:bCs/>
                <w:szCs w:val="24"/>
              </w:rPr>
            </w:pPr>
            <w:proofErr w:type="gramStart"/>
            <w:r>
              <w:rPr>
                <w:b w:val="0"/>
                <w:iCs/>
                <w:szCs w:val="24"/>
                <w:lang w:eastAsia="en-US"/>
              </w:rPr>
              <w:t xml:space="preserve">А) считалки,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заклички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потешки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, небылицы, поддевки, дразнилки;  Б) роман, повесть, рассказ, сказка, басня, былина, загадка, пословица;  В) </w:t>
            </w:r>
            <w:r>
              <w:rPr>
                <w:b w:val="0"/>
                <w:szCs w:val="24"/>
                <w:lang w:eastAsia="en-US"/>
              </w:rPr>
              <w:t>элегия, баллада, сонет, поэма, баллада, ода, колыбельная, песенка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111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6. </w:t>
            </w:r>
            <w:r>
              <w:rPr>
                <w:b w:val="0"/>
                <w:i/>
                <w:iCs/>
                <w:szCs w:val="24"/>
                <w:lang w:eastAsia="en-US"/>
              </w:rPr>
              <w:t xml:space="preserve">Какова структура повествовательного текста? 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rFonts w:eastAsiaTheme="minorEastAsia"/>
                <w:bCs/>
                <w:lang w:eastAsia="en-US"/>
              </w:rPr>
            </w:pPr>
            <w:proofErr w:type="gramStart"/>
            <w:r>
              <w:rPr>
                <w:b w:val="0"/>
                <w:iCs/>
                <w:szCs w:val="24"/>
                <w:lang w:eastAsia="en-US"/>
              </w:rPr>
              <w:t xml:space="preserve">А) (пролог/экспозиция) – завязка – развитие действия – кульминация – развязка – (эпилог), Б) представление предмета или объекта описания – описание предмета / объекта по определенным параметрам – оценочное суждение; В) гипотеза / тезис – доказательство или опровержение – вывод 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44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Cs/>
                <w:i/>
                <w:szCs w:val="24"/>
              </w:rPr>
              <w:t xml:space="preserve">7. </w:t>
            </w:r>
            <w:r>
              <w:rPr>
                <w:b w:val="0"/>
                <w:i/>
                <w:iCs/>
                <w:szCs w:val="24"/>
                <w:lang w:eastAsia="en-US"/>
              </w:rPr>
              <w:t xml:space="preserve"> Каковы свойства художественного текста</w:t>
            </w:r>
            <w:r>
              <w:rPr>
                <w:b w:val="0"/>
                <w:i/>
                <w:szCs w:val="24"/>
                <w:lang w:eastAsia="en-US"/>
              </w:rPr>
              <w:t>?</w:t>
            </w:r>
          </w:p>
          <w:p w:rsidR="009C681A" w:rsidRDefault="009C681A" w:rsidP="009909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объективность, нейтральность, информативность; Б)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образность,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эмоциональсть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идейность; В)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целостность, экспрессивность,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идеографичность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111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lastRenderedPageBreak/>
              <w:t xml:space="preserve">8. Какие тропы (словесные фигуры) используются в художественной речи? 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szCs w:val="24"/>
                <w:lang w:eastAsia="en-US"/>
              </w:rPr>
            </w:pPr>
            <w:proofErr w:type="gramStart"/>
            <w:r>
              <w:rPr>
                <w:b w:val="0"/>
                <w:iCs/>
                <w:szCs w:val="24"/>
                <w:lang w:eastAsia="en-US"/>
              </w:rPr>
              <w:t>А) повторы, параллелизм, инверсия, сравнения, риторические вопросы; Б) архаизмы, историзмы, неологизмы, диалектизмы, профессионализмы; В) олицетворения, персонификация, эпитеты, метафоры, метонимия, синекдоха, гиперболы, литоты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93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>9.  В каком ряду названы стихотворные размеры?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proofErr w:type="gramStart"/>
            <w:r>
              <w:rPr>
                <w:b w:val="0"/>
                <w:bCs/>
                <w:iCs/>
                <w:lang w:eastAsia="en-US"/>
              </w:rPr>
              <w:t>А) анафора, эпифора, рефрен, полисиндетон, асиндетон, стык;  Б) анапест, амфибрахий, дактиль, хорей, ямб;  В) фельетон, фарс, водевиль, детектив, поэма.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81A" w:rsidRDefault="009C681A" w:rsidP="00990916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9C681A" w:rsidTr="00990916">
        <w:trPr>
          <w:cantSplit/>
          <w:trHeight w:val="9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10. Как расположены рифмующиеся строки в стихотворении А.Л. 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Барто</w:t>
            </w:r>
            <w:proofErr w:type="spellEnd"/>
            <w:r>
              <w:rPr>
                <w:b w:val="0"/>
                <w:i/>
                <w:iCs/>
                <w:szCs w:val="24"/>
                <w:lang w:eastAsia="en-US"/>
              </w:rPr>
              <w:t xml:space="preserve"> «Лошадка». Какая рифма используется? 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                                            «Я люблю свою лошадку, 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                                            Причешу ей шерстку гладко,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                                           Гребешком приглажу хвостик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                                            И верхом поеду в гости»</w:t>
            </w:r>
            <w:proofErr w:type="gramStart"/>
            <w:r>
              <w:rPr>
                <w:b w:val="0"/>
                <w:i/>
                <w:iCs/>
                <w:szCs w:val="24"/>
                <w:lang w:eastAsia="en-US"/>
              </w:rPr>
              <w:t xml:space="preserve"> ?</w:t>
            </w:r>
            <w:proofErr w:type="gramEnd"/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bCs/>
                <w:iCs/>
                <w:lang w:eastAsia="en-US"/>
              </w:rPr>
            </w:pPr>
            <w:r>
              <w:rPr>
                <w:b w:val="0"/>
                <w:bCs/>
                <w:iCs/>
                <w:lang w:eastAsia="en-US"/>
              </w:rPr>
              <w:t xml:space="preserve">А) парная, или смежная (схема рифмовки: а </w:t>
            </w:r>
            <w:proofErr w:type="spellStart"/>
            <w:proofErr w:type="gramStart"/>
            <w:r>
              <w:rPr>
                <w:b w:val="0"/>
                <w:bCs/>
                <w:iCs/>
                <w:lang w:eastAsia="en-US"/>
              </w:rPr>
              <w:t>а</w:t>
            </w:r>
            <w:proofErr w:type="spellEnd"/>
            <w:proofErr w:type="gramEnd"/>
            <w:r>
              <w:rPr>
                <w:b w:val="0"/>
                <w:bCs/>
                <w:iCs/>
                <w:lang w:eastAsia="en-US"/>
              </w:rPr>
              <w:t xml:space="preserve"> б </w:t>
            </w:r>
            <w:proofErr w:type="spellStart"/>
            <w:r>
              <w:rPr>
                <w:b w:val="0"/>
                <w:bCs/>
                <w:iCs/>
                <w:lang w:eastAsia="en-US"/>
              </w:rPr>
              <w:t>б</w:t>
            </w:r>
            <w:proofErr w:type="spellEnd"/>
            <w:r>
              <w:rPr>
                <w:b w:val="0"/>
                <w:bCs/>
                <w:iCs/>
                <w:lang w:eastAsia="en-US"/>
              </w:rPr>
              <w:t xml:space="preserve">); 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bCs/>
                <w:iCs/>
                <w:lang w:eastAsia="en-US"/>
              </w:rPr>
            </w:pPr>
            <w:r>
              <w:rPr>
                <w:b w:val="0"/>
                <w:bCs/>
                <w:iCs/>
                <w:lang w:eastAsia="en-US"/>
              </w:rPr>
              <w:t xml:space="preserve">Б) перекрестная (схема рифмовки: а б а б); </w:t>
            </w:r>
          </w:p>
          <w:p w:rsidR="009C681A" w:rsidRDefault="009C681A" w:rsidP="00990916">
            <w:pPr>
              <w:pStyle w:val="a7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bCs/>
                <w:iCs/>
                <w:lang w:eastAsia="en-US"/>
              </w:rPr>
              <w:t xml:space="preserve">В) кольцевая, или опоясывающая (схема рифмовки: а б </w:t>
            </w:r>
            <w:proofErr w:type="spellStart"/>
            <w:proofErr w:type="gramStart"/>
            <w:r>
              <w:rPr>
                <w:b w:val="0"/>
                <w:bCs/>
                <w:iCs/>
                <w:lang w:eastAsia="en-US"/>
              </w:rPr>
              <w:t>б</w:t>
            </w:r>
            <w:proofErr w:type="spellEnd"/>
            <w:proofErr w:type="gramEnd"/>
            <w:r>
              <w:rPr>
                <w:b w:val="0"/>
                <w:bCs/>
                <w:iCs/>
                <w:lang w:eastAsia="en-US"/>
              </w:rPr>
              <w:t xml:space="preserve"> а).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81A" w:rsidRDefault="009C681A" w:rsidP="00990916">
            <w:pPr>
              <w:spacing w:after="0"/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81A" w:rsidRDefault="009C681A" w:rsidP="00990916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C681A" w:rsidRDefault="009C681A" w:rsidP="009C681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AC7373" w:rsidRDefault="00AC7373" w:rsidP="00AC737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7373" w:rsidRDefault="00AC7373" w:rsidP="00AC737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7373" w:rsidRDefault="00AC7373" w:rsidP="00AC7373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ar-SA"/>
        </w:rPr>
      </w:pPr>
    </w:p>
    <w:p w:rsidR="0057209C" w:rsidRDefault="0057209C" w:rsidP="0057209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14FCD" w:rsidRDefault="00014FCD" w:rsidP="007D2419"/>
    <w:sectPr w:rsidR="00014FCD" w:rsidSect="00104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2F0DDA"/>
    <w:multiLevelType w:val="hybridMultilevel"/>
    <w:tmpl w:val="C7F820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823580"/>
    <w:multiLevelType w:val="hybridMultilevel"/>
    <w:tmpl w:val="9DBCA72E"/>
    <w:lvl w:ilvl="0" w:tplc="AD0AD6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61BB2"/>
    <w:multiLevelType w:val="hybridMultilevel"/>
    <w:tmpl w:val="E22E9D86"/>
    <w:lvl w:ilvl="0" w:tplc="EA2064F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9C51FB"/>
    <w:multiLevelType w:val="hybridMultilevel"/>
    <w:tmpl w:val="9C560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B64B07"/>
    <w:multiLevelType w:val="hybridMultilevel"/>
    <w:tmpl w:val="DE309590"/>
    <w:lvl w:ilvl="0" w:tplc="B32E580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A70C3E"/>
    <w:multiLevelType w:val="hybridMultilevel"/>
    <w:tmpl w:val="5BE4AC26"/>
    <w:lvl w:ilvl="0" w:tplc="EFA2C6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76612C"/>
    <w:multiLevelType w:val="hybridMultilevel"/>
    <w:tmpl w:val="2B4672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5115F16"/>
    <w:multiLevelType w:val="hybridMultilevel"/>
    <w:tmpl w:val="A9547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911642"/>
    <w:multiLevelType w:val="hybridMultilevel"/>
    <w:tmpl w:val="73F4B4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E450B5"/>
    <w:rsid w:val="00014FCD"/>
    <w:rsid w:val="00051598"/>
    <w:rsid w:val="001047D5"/>
    <w:rsid w:val="001329AF"/>
    <w:rsid w:val="00206B38"/>
    <w:rsid w:val="0057209C"/>
    <w:rsid w:val="006F2C8E"/>
    <w:rsid w:val="007D2419"/>
    <w:rsid w:val="008F4E97"/>
    <w:rsid w:val="009A6389"/>
    <w:rsid w:val="009C681A"/>
    <w:rsid w:val="00AC7373"/>
    <w:rsid w:val="00C35336"/>
    <w:rsid w:val="00E450B5"/>
    <w:rsid w:val="00F96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D5"/>
  </w:style>
  <w:style w:type="paragraph" w:styleId="1">
    <w:name w:val="heading 1"/>
    <w:basedOn w:val="a"/>
    <w:next w:val="a"/>
    <w:link w:val="10"/>
    <w:uiPriority w:val="9"/>
    <w:qFormat/>
    <w:rsid w:val="00AC7373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50B5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C7373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a4">
    <w:name w:val="header"/>
    <w:basedOn w:val="a"/>
    <w:link w:val="a5"/>
    <w:uiPriority w:val="99"/>
    <w:unhideWhenUsed/>
    <w:rsid w:val="00AC737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AC737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AC7373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6">
    <w:name w:val="Table Grid"/>
    <w:basedOn w:val="a1"/>
    <w:uiPriority w:val="59"/>
    <w:rsid w:val="00AC737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link w:val="a8"/>
    <w:qFormat/>
    <w:rsid w:val="0057209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8">
    <w:name w:val="Название Знак"/>
    <w:basedOn w:val="a0"/>
    <w:link w:val="a7"/>
    <w:rsid w:val="0057209C"/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051598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51598"/>
    <w:rPr>
      <w:rFonts w:eastAsiaTheme="minorHAnsi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4EF3F-4040-4428-AC21-9E3A73F35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3213</Words>
  <Characters>18320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2020-09-13T08:57:00Z</dcterms:created>
  <dcterms:modified xsi:type="dcterms:W3CDTF">2020-09-13T10:13:00Z</dcterms:modified>
</cp:coreProperties>
</file>