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792" w:rsidRPr="00143792" w:rsidRDefault="0086762E" w:rsidP="0086762E">
      <w:pPr>
        <w:pStyle w:val="a5"/>
        <w:spacing w:after="0" w:line="240" w:lineRule="auto"/>
        <w:ind w:left="68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43792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ЭТО ЗАКЛЮЧИТЕЛЬНОЕ ЗАНЯТИЕ.</w:t>
      </w:r>
      <w:r w:rsidRPr="001437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86762E" w:rsidRPr="00143792" w:rsidRDefault="0086762E" w:rsidP="00143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792">
        <w:rPr>
          <w:rFonts w:ascii="Times New Roman" w:hAnsi="Times New Roman" w:cs="Times New Roman"/>
          <w:sz w:val="24"/>
          <w:szCs w:val="24"/>
        </w:rPr>
        <w:t xml:space="preserve">ПО РАСПИСАНИЮ 10.06.2020 г. – ЗАЧЁТ С ОЦЕНКОЙ. ВОПРОСЫ К ЗАЧЕТУ ПРИСЫЛАЮ С ЭТИМ ЗАДАНИЕМ. ЕЩЁ БУДЕТ ТЕСТ. НО КАК – ПОКА НЕ ЗНАЮ. </w:t>
      </w: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73D" w:rsidRPr="00005EF6" w:rsidRDefault="000F04F9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EF6">
        <w:rPr>
          <w:rFonts w:ascii="Times New Roman" w:hAnsi="Times New Roman" w:cs="Times New Roman"/>
          <w:b/>
          <w:sz w:val="24"/>
          <w:szCs w:val="24"/>
        </w:rPr>
        <w:t>03.06. 2020 г. ПБ31. Методика анализа художественного произведения в начальной школе.</w:t>
      </w:r>
    </w:p>
    <w:p w:rsidR="000F04F9" w:rsidRPr="00005EF6" w:rsidRDefault="000F04F9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EF6">
        <w:rPr>
          <w:rFonts w:ascii="Times New Roman" w:hAnsi="Times New Roman" w:cs="Times New Roman"/>
          <w:b/>
          <w:sz w:val="24"/>
          <w:szCs w:val="24"/>
        </w:rPr>
        <w:t>9.40. Практическое занятие.</w:t>
      </w:r>
    </w:p>
    <w:p w:rsidR="000F04F9" w:rsidRPr="00005EF6" w:rsidRDefault="000F04F9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EF6">
        <w:rPr>
          <w:rFonts w:ascii="Times New Roman" w:hAnsi="Times New Roman" w:cs="Times New Roman"/>
          <w:b/>
          <w:sz w:val="24"/>
          <w:szCs w:val="24"/>
        </w:rPr>
        <w:t xml:space="preserve">Тема: Сопоставительный анализ фольклорной и авторской сказки. </w:t>
      </w:r>
    </w:p>
    <w:p w:rsidR="00361987" w:rsidRPr="0086762E" w:rsidRDefault="00361987" w:rsidP="008676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>Алгоритм сопоставления:</w:t>
      </w:r>
    </w:p>
    <w:p w:rsidR="00361987" w:rsidRPr="0086762E" w:rsidRDefault="00361987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>Литературная (авторская) или фольклорная (народная) сказка?</w:t>
      </w:r>
    </w:p>
    <w:p w:rsidR="00361987" w:rsidRPr="0086762E" w:rsidRDefault="00361987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 xml:space="preserve">История создания каждого произведения (кратко, можно ограничиться годом создания). </w:t>
      </w:r>
      <w:r w:rsidR="00343056" w:rsidRPr="0086762E">
        <w:rPr>
          <w:rFonts w:ascii="Times New Roman" w:hAnsi="Times New Roman" w:cs="Times New Roman"/>
          <w:sz w:val="28"/>
          <w:szCs w:val="28"/>
        </w:rPr>
        <w:t xml:space="preserve">Насколько полно и как отражена современная автору действительность в произведениях? </w:t>
      </w:r>
      <w:r w:rsidRPr="0086762E">
        <w:rPr>
          <w:rFonts w:ascii="Times New Roman" w:hAnsi="Times New Roman" w:cs="Times New Roman"/>
          <w:sz w:val="28"/>
          <w:szCs w:val="28"/>
        </w:rPr>
        <w:t>Взаимосвязаны</w:t>
      </w:r>
      <w:r w:rsidR="00005EF6" w:rsidRPr="0086762E">
        <w:rPr>
          <w:rFonts w:ascii="Times New Roman" w:hAnsi="Times New Roman" w:cs="Times New Roman"/>
          <w:sz w:val="28"/>
          <w:szCs w:val="28"/>
        </w:rPr>
        <w:t xml:space="preserve"> ли анализируемые произведения? К</w:t>
      </w:r>
      <w:r w:rsidRPr="0086762E">
        <w:rPr>
          <w:rFonts w:ascii="Times New Roman" w:hAnsi="Times New Roman" w:cs="Times New Roman"/>
          <w:sz w:val="28"/>
          <w:szCs w:val="28"/>
        </w:rPr>
        <w:t>ак</w:t>
      </w:r>
      <w:r w:rsidR="00005EF6" w:rsidRPr="0086762E">
        <w:rPr>
          <w:rFonts w:ascii="Times New Roman" w:hAnsi="Times New Roman" w:cs="Times New Roman"/>
          <w:sz w:val="28"/>
          <w:szCs w:val="28"/>
        </w:rPr>
        <w:t>им образом</w:t>
      </w:r>
      <w:r w:rsidRPr="00867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762E">
        <w:rPr>
          <w:rFonts w:ascii="Times New Roman" w:hAnsi="Times New Roman" w:cs="Times New Roman"/>
          <w:sz w:val="28"/>
          <w:szCs w:val="28"/>
        </w:rPr>
        <w:t>взаимосвязаны</w:t>
      </w:r>
      <w:proofErr w:type="gramEnd"/>
      <w:r w:rsidRPr="0086762E">
        <w:rPr>
          <w:rFonts w:ascii="Times New Roman" w:hAnsi="Times New Roman" w:cs="Times New Roman"/>
          <w:sz w:val="28"/>
          <w:szCs w:val="28"/>
        </w:rPr>
        <w:t>?</w:t>
      </w:r>
    </w:p>
    <w:p w:rsidR="00361987" w:rsidRPr="0086762E" w:rsidRDefault="00361987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 xml:space="preserve">Анализ композиции, сюжета каждой сказки. Сопоставление их. </w:t>
      </w:r>
    </w:p>
    <w:p w:rsidR="00343056" w:rsidRPr="0086762E" w:rsidRDefault="00343056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 xml:space="preserve">Система образов в каждой сказке. Сопоставление героев и других персонажей сказок. Какие средства создания образа используются? Как </w:t>
      </w:r>
      <w:proofErr w:type="gramStart"/>
      <w:r w:rsidRPr="0086762E">
        <w:rPr>
          <w:rFonts w:ascii="Times New Roman" w:hAnsi="Times New Roman" w:cs="Times New Roman"/>
          <w:i/>
          <w:sz w:val="28"/>
          <w:szCs w:val="28"/>
        </w:rPr>
        <w:t>отображено</w:t>
      </w:r>
      <w:proofErr w:type="gramEnd"/>
      <w:r w:rsidR="00005EF6" w:rsidRPr="0086762E">
        <w:rPr>
          <w:rFonts w:ascii="Times New Roman" w:hAnsi="Times New Roman" w:cs="Times New Roman"/>
          <w:i/>
          <w:sz w:val="28"/>
          <w:szCs w:val="28"/>
        </w:rPr>
        <w:t xml:space="preserve"> / проявляется</w:t>
      </w:r>
      <w:r w:rsidRPr="008676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762E">
        <w:rPr>
          <w:rFonts w:ascii="Times New Roman" w:hAnsi="Times New Roman" w:cs="Times New Roman"/>
          <w:sz w:val="28"/>
          <w:szCs w:val="28"/>
        </w:rPr>
        <w:t>авторское отношение к персонажам?</w:t>
      </w:r>
    </w:p>
    <w:p w:rsidR="00005EF6" w:rsidRPr="0086762E" w:rsidRDefault="00343056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>Стилистический анализ произведений: лексические и синтаксические особенности, изобразительно-выразительные средства.</w:t>
      </w:r>
    </w:p>
    <w:p w:rsidR="00343056" w:rsidRPr="0086762E" w:rsidRDefault="00005EF6" w:rsidP="0086762E">
      <w:pPr>
        <w:pStyle w:val="a5"/>
        <w:numPr>
          <w:ilvl w:val="0"/>
          <w:numId w:val="2"/>
        </w:numPr>
        <w:spacing w:after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6762E">
        <w:rPr>
          <w:rFonts w:ascii="Times New Roman" w:hAnsi="Times New Roman" w:cs="Times New Roman"/>
          <w:sz w:val="28"/>
          <w:szCs w:val="28"/>
        </w:rPr>
        <w:t xml:space="preserve">Какова главная мысль каждой сказки? Сравните идею одного произведения с идеей другого. В чём сходство? Чем они отличаются? </w:t>
      </w:r>
      <w:r w:rsidR="00343056" w:rsidRPr="0086762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61987" w:rsidRPr="0086762E" w:rsidRDefault="00361987" w:rsidP="008676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1987" w:rsidRPr="0086762E" w:rsidRDefault="00361987" w:rsidP="008676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04F9" w:rsidRPr="00005EF6" w:rsidRDefault="000F04F9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987" w:rsidRDefault="000F04F9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Накануне дня рождения Александра Сергеевича Пушкина – 6 июня 1799 г. </w:t>
      </w:r>
      <w:r w:rsidR="00361987">
        <w:rPr>
          <w:rFonts w:ascii="Times New Roman" w:hAnsi="Times New Roman" w:cs="Times New Roman"/>
          <w:b/>
          <w:sz w:val="32"/>
          <w:szCs w:val="32"/>
        </w:rPr>
        <w:t>–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F04F9" w:rsidRDefault="000F04F9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предлагаю сопоставительный анализ </w:t>
      </w:r>
    </w:p>
    <w:p w:rsidR="000F04F9" w:rsidRDefault="000F04F9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«Сказки о рыбаке и рыбке» А.С. Пушкина, </w:t>
      </w:r>
    </w:p>
    <w:p w:rsidR="000F04F9" w:rsidRDefault="000F04F9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«Сказки о рыбаке и его жене» В. и Я. Гримм, </w:t>
      </w:r>
    </w:p>
    <w:p w:rsidR="000F04F9" w:rsidRDefault="000F04F9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04F9">
        <w:rPr>
          <w:rFonts w:ascii="Times New Roman" w:hAnsi="Times New Roman" w:cs="Times New Roman"/>
          <w:b/>
          <w:sz w:val="32"/>
          <w:szCs w:val="32"/>
        </w:rPr>
        <w:t>индийской народной сказки «Золотая рыба»</w:t>
      </w:r>
    </w:p>
    <w:p w:rsidR="00361987" w:rsidRPr="000F04F9" w:rsidRDefault="00361987" w:rsidP="000F04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F04F9" w:rsidRDefault="000F04F9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0F04F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373D" w:rsidRDefault="00B7373D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А.С. Пушкин «Сказка о рыбаке и рыбке»</w:t>
      </w:r>
    </w:p>
    <w:p w:rsidR="00B7373D" w:rsidRDefault="00B7373D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1987" w:rsidRDefault="00361987" w:rsidP="003619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786"/>
        <w:gridCol w:w="4785"/>
      </w:tblGrid>
      <w:tr w:rsidR="00361987" w:rsidTr="00361987">
        <w:tc>
          <w:tcPr>
            <w:tcW w:w="4786" w:type="dxa"/>
          </w:tcPr>
          <w:p w:rsidR="00361987" w:rsidRDefault="00361987" w:rsidP="003619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 А.С. «Сказка о рыбаке и рыбке»</w:t>
            </w:r>
          </w:p>
        </w:tc>
        <w:tc>
          <w:tcPr>
            <w:tcW w:w="4785" w:type="dxa"/>
          </w:tcPr>
          <w:p w:rsidR="00361987" w:rsidRDefault="00361987" w:rsidP="003619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Комментарий </w:t>
            </w:r>
          </w:p>
        </w:tc>
      </w:tr>
      <w:tr w:rsidR="00361987" w:rsidTr="00361987">
        <w:tc>
          <w:tcPr>
            <w:tcW w:w="4786" w:type="dxa"/>
          </w:tcPr>
          <w:p w:rsidR="00361987" w:rsidRPr="00361987" w:rsidRDefault="00361987" w:rsidP="003619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Жил старик со своею старухой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самого синего моря;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Они жили в ветхой землянке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Ровно тридцать лет и три года.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 ловил неводом рыбу,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Старуха пряла свою пряжу.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Раз он в море закинул невод, —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одною тиной.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 в другой раз закинул невод,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травой морскою.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третий раз закинул он невод, —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одною рыбкой,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непростою рыбкой, — золотою.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Как взмолится золотая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Голосом молвит человечьим: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«Отпусти ты, старче, меня в море,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Дорогой за себя дам откуп: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Откуплюсь чем только пожелаешь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Удивился старик, испугался: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 рыбачил тридцать лет и три года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слыхивал, чтоб рыба говорила.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Отпустил он рыбку золотую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сказал ей ласковое слово: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«Бог с тобою, золотая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Твоего мне откупа не надо;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Ступай себе в синее море,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Гуляй там себе на просторе».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Рассказал ей великое чудо.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«Я сегодня поймал было рыбку,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Золотую рыбку, не простую;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По-нашему говорила рыбка,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Домой в море синее просилась,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Дорогою ценою откупалась: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Откупалась чем только пожелаю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посмел я взять с нее выкуп;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пустил ее в синее море».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Старика старуха забранила: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простофиля!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умел ты взять выкупа с рыбки!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Хоть бы взял ты с нее корыто,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Наше-то совсем раскололось».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пошел он к синему морю;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Видит, — море слегка разыгралось.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 и спросила: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 поклоном старик отвечает: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Разбранила меня моя старуха,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Надобно ей новое корыто;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Наше-то совсем раскололось».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Будет вам новое корыто».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 старухи новое корыто.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бранится: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простофиля!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Выпросил,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, корыто!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корыте много ль корысти?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Воротись,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, ты к рыбке;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Поклонись ей, выпроси уж избу».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пошел он к синему морю,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Помутилося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синее море.)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старик с поклоном отвечает: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бранится,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Избу просит сварливая баба».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быть: изба вам уж будет».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Пошел он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своей землянке,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землянки нет уж и следа;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Перед ним изба со светелкой,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кирпичною, беленою трубою,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дубовыми, тесовыми вороты.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Старуха сидит под окошком,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чем свет стоит мужа ругает.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прямой простофиля!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Выпросил,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простофиля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, избу!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Воротись,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черной крестьянкой,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Хочу быть столбовою дворянкой».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Пошел старик к синему морю;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(Не спокойно синее море.)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 поклоном старик отвечает: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Пуще прежнего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крестьянкой,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столбовою дворянкой».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ж он видит? Высокий терем.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крыльце стоит его старуха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дорогой собольей душегрейке,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Парчовая на маковке кичка,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Жемчуги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огрузили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шею,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руках золотые перстни,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ногах красные сапожки.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Перед нею усердные слуги;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Она бьет их, за чупрун таскает.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Говорит старик своей старухе: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«Здравствуй, барыня сударыня дворянка!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Чай, теперь твоя душенька довольна».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него прикрикнула старуха,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конюшне служить его послала.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неделя, другая проходит,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Опять к рыбке старика посылает.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«Воротись,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столбовою дворянкой,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хочу быть вольною царицей».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Испугался старик, взмолился: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«Что ты, баба, белены объелась?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Ни ступить, ни молвить не умеешь,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Насмешишь ты целое царство».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Осердилася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пуще старуха,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 щеке ударила мужа.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«Как ты смеешь, мужик, спорить со мною,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Со мною, дворянкой столбовою? —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Ступай к морю, говорят тебе честью,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пойдешь, поведут поневоле».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Старичок отправился к морю,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(Почернело синее море.)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 поклоном старик отвечает: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Опять моя старуха бунтует: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дворянкой,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вольною царицей».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Добро! будет старуха царицей!»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Старичок к старухе воротился.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ж? пред ним царские палаты.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палатах видит свою старуху,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За столом сидит она царицей,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Служат ей бояре да дворяне,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Наливают ей заморские вины;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Заедает она пряником печатным;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Вкруг ее стоит грозная стража,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плечах топорики держат.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Как увидел старик, — испугался!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ноги он старухе поклонился,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Молвил: «Здравствуй, грозная царица!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Ну, теперь твоя душенька довольна».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него старуха не взглянула,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Лишь с очей прогнать его велела.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Подбежали бояре и дворяне,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Старика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взашеи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затолкали.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в дверях-то стража подбежала,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Топорами чуть не изрубила.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народ-то над ним насмеялся: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«Поделом тебе, старый невежа!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Впредь тебе, невежа, наука: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Не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садися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в свои сани!»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неделя, другая проходит,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Царедворцев за мужем посылает,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Отыскали старика, привели к ней.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Говорит старику старуха: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«Воротись,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вольною царицей,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Хочу быть владычицей морскою,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Чтобы жить мне в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Окияне-море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Чтоб служила мне рыбка золотая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была б у меня на посылках».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 не осмелился перечить,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дерзнул поперек слова молвить.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идет он к синему морю,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Видит, на море черная буря: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вздулись сердитые волны,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ходят, так воем и воют.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старик с поклоном отвечает: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мне делать с проклятою бабой?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царицей,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владычицей морскою;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Чтобы жить ей в </w:t>
            </w:r>
            <w:proofErr w:type="spell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Окияне-море</w:t>
            </w:r>
            <w:proofErr w:type="spell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Чтобы ты сама ей служила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была бы у ней на посылках».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Ничего не сказала рыбка,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Лишь хвостом по воде плеснула</w:t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ушла в глубокое море.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Долго у моря ждал он ответа,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дождался, к старухе воротился —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Глядь</w:t>
            </w:r>
            <w:proofErr w:type="gramEnd"/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t>: опять перед ним землянка;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пороге сидит его старуха,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 w:rsidRPr="003619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пред нею разбитое корыто.</w:t>
            </w:r>
            <w:r w:rsidRPr="0036198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361987" w:rsidRDefault="00361987" w:rsidP="003619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61987" w:rsidRDefault="00361987" w:rsidP="003619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61987" w:rsidRDefault="00361987" w:rsidP="003619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5EF6" w:rsidRDefault="00005EF6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762E" w:rsidRDefault="0086762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A1E" w:rsidRDefault="00590A1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Золотая рыба</w:t>
      </w:r>
    </w:p>
    <w:p w:rsidR="00590A1E" w:rsidRDefault="00590A1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Индийская народная сказка</w:t>
      </w:r>
    </w:p>
    <w:p w:rsidR="00590A1E" w:rsidRDefault="00590A1E" w:rsidP="00590A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Перевод Н. Гурова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берегу большой реки жили в ветхом шалаше старик да старуха. Бедно жили они: каждый день старик отправлялся на реку рыбу ловить, старуха эту рыбу варила или на углях пекла, тем только они и сыты были. Не поймает старик ничего, так и вовсе голодают.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 реке той обитал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золотоликий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Джала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Камани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владыка вод. Вот как-то раз стал старик сети из реки вытаскивать, чувствует: что-то больно тяжелы нынче сети. Потянул он изо всех сил, кое-как вытащил сети на берег, заглянул – и глаза зажмурил от яркого блеска: лежит в его сетях огромная рыбина, вся будто из чистого золота отлитая, плавниками двигает, усами шевелит, во все свои рыбьи глаза на старика смотрит. И говорит золотая рыба старому рыбаку: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Не убивай меня, старик, не уноси меня, старик, к себе домой. Отпусти ты меня лучше на волю, а за это проси у меня чего хочешь.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Чего же мне попросить у тебя, чудо-рыба?– говорит старик. – Нет у меня ни дома хорошего, ни рису, чтобы голод утолить, ни одежды, чтобы тело прикрыть. Если ты по великой милости своей все это мне пожалуешь, я тебе до самой смерти благодарен буду.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Выслушала рыба старика, мотнула хвостом и сказала: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Иди восвояси. Будет у тебя и дом, и еда, и одежда.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Отпустил старик рыбу в реку, сам домой пошел.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Только, когда пришел, узнать ничего не может: стоит вместо шалаша из веток дом из крепких тиковых бревен, а в доме том есть просторные лавки, чтобы гостей усадить, и стоят там целые блюда белого риса, чтобы досыта поесть, и лежат грудой одежды нарядные, чтобы в праздник людям на глаза показаться не стыдно было.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Говорит старик своей жене: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Видишь, старуха, как нам с тобой повезло: не было у нас ничего, а теперь всего вдоволь. Скажи спасибо золотой рыбе, что сегодня мне в сети попалась. Это все она нам дала за то, что я ее на волю отпустил. Кончились теперь наши беды и несчастья!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Услыхала старуха, что ей муж: рассказал, и только вздохнула, головой покачала, а потом и говорит: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Эх, старик, старик!.. Много лет ты прожил на свете, а ума у тебя меньше, чем у младенца новорожденного. Разве так просят?..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съедим мы рис, одежду сносим, а дальше-то что?.. Ступай сейчас обратно, проси у рыбы пятерых слуг, проси дом новый – да не эту жалкую лачугу, а большой, хороший,– такой, чтобы самому царю в нем жить было не стыдно... И пусть будут в том доме кладовые, полные золота, пусть от риса и чечевицы амбары ломятся, на заднем дворе пусть новые повозки и плуги стоят, а в стойлах буйволы – десять упряжек... И еще проси, пусть рыба тебя старостой сделает, чтобы во всей округе люди нас почитали и уважали. Ступай, и пока не выпросишь, домой не возвращайся!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Очень не хотелось старику идти, но спорить с женой он не стал. Пошел он к реке, сел на берегу и стал рыбу звать: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Явись ко мне, чудо-рыба! Выплыви, золотая рыба!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малое время замутилась в реке вода, всплыла золотая рыба со дна речного – плавниками двигает, усами шевелит, во все свои рыбьи глаза на старика смотрит.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Слушай, чудо-рыба, – говорит старик, – попросил я у тебя, да, видно, мало... Недовольна моя жена: хочет, чтобы ты меня в нашей округе старостой сделала, и еще она хочет дом вдвое больше нынешнего, хочет слуг пятерых, и буйволов десять упряжек, и риса полные амбары, и украшений золотых хочет, и денег...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Выслушала золотая рыба старика, махнула хвостом и сказала: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Пусть все так и будет!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 этими словами обратно в реку нырнула. Пошел старик домой. Видит: собрались на дороге все окрестные жители с трубами, с барабанами, в руках держат богатые подарки и гирлянды цветов. Стоят не шелохнувшись, словно ждут кого-то. Как увидели крестьяне старика, повалились все на колени и закричали: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Староста, староста! Вот он, наш любимый староста!..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Тут барабаны забили, трубы заиграли, посадили крестьяне старика в разукрашенный паланкин, на своих плечах до дому донесли. А дом у старика опять новый – не дом, а дворец, а в доме том все, как он просил у рыбы.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Зажили с тех пор старик и старуха счастливо и безбедно, всего у них, кажется, было вдоволь, а старуха все ворчала. Месяца не прошло, как снова она стала к старику приставать: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Разве это уважение, разве это почет? Подумаешь, большой человек-староста! Нет, нужно, чтобы ты опять к рыбе пошел да попросил ее хорошенько: пусть сделает тебя над всей землей махараджей. Иди, старый, проси, а не то, скажи, старуха, мол, моя ругаться будет...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Не пойду я, – отвечает старик.– Или ты не помнишь, как мы раньше жили, как мы голодали, как бедствовали? Все нам рыба дала: и еду, и одежду, и новый дом! Мало тебе показалось, так она нас богатством одарила, меня во всей округе первым человеком сделала... Ну чего тебе еще надо?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ни спорил старик, сколько ни отказывался- старуха ни в какую: иди, мол, к рыбе, и все тут. Что ж бедному старику делать оставалось – пришлось снова на реку идти. Сел он на берегу и стал звать: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Выплыви, золотая рыба! Явись ко мне, чудо-рыба!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Позвал он раз, позвал другой, позвал третий... Но никто не выплыл на его зов из глубины вод, словно и не было в реке золотой рыбы. Долго ждал старик, потом вздохнул и домой поплелся. Видит он: стоит на месте богатого дома ветхий шалаш и сидит в том шалаше его старуха – в грязных лохмотьях, волосы, словно прутья старой корзины, во все стороны торчат, больные глаза струпьями залепило. Сидит старуха и горько плачет.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Посмотрел на нее старик и сказал: 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– Эх, жена, жена... Говорил ведь я тебе: много хочешь – мало получишь! Говорил я тебе: старуха, не жадничай, потеряешь и то, что имеешь. Ты моих слов тогда не слушала, а вышло-то по-моему! Так чего же теперь плакать?</w:t>
      </w:r>
    </w:p>
    <w:p w:rsidR="00590A1E" w:rsidRDefault="00590A1E" w:rsidP="00590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A1E" w:rsidRDefault="00590A1E" w:rsidP="00590A1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(Литературное чтение: Учебная хрестоматия  для учащихся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/ Авт.-сост. Л.А.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Ефросинина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>, 2014,  С.117-123.)</w:t>
      </w:r>
    </w:p>
    <w:p w:rsidR="00577ACB" w:rsidRDefault="00577ACB"/>
    <w:p w:rsidR="00D40B50" w:rsidRPr="00F0662E" w:rsidRDefault="00D40B50" w:rsidP="00D40B50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  <w:r w:rsidRPr="00F0662E"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  <w:t>Сказка о рыбаке и его жене</w:t>
      </w:r>
    </w:p>
    <w:p w:rsidR="00D40B50" w:rsidRPr="004E385A" w:rsidRDefault="00D40B50" w:rsidP="00D40B50">
      <w:pPr>
        <w:spacing w:before="150" w:after="0" w:line="195" w:lineRule="atLeast"/>
        <w:ind w:firstLine="345"/>
        <w:rPr>
          <w:b/>
          <w:sz w:val="32"/>
          <w:szCs w:val="32"/>
        </w:rPr>
      </w:pPr>
      <w:r w:rsidRPr="004E385A">
        <w:rPr>
          <w:rFonts w:ascii="Times New Roman" w:eastAsia="Times New Roman" w:hAnsi="Times New Roman" w:cs="Times New Roman"/>
          <w:b/>
          <w:color w:val="999999"/>
          <w:sz w:val="32"/>
          <w:szCs w:val="32"/>
        </w:rPr>
        <w:t> </w:t>
      </w:r>
      <w:hyperlink r:id="rId5" w:history="1">
        <w:r w:rsidRPr="004E385A">
          <w:rPr>
            <w:rFonts w:ascii="Times New Roman" w:eastAsia="Times New Roman" w:hAnsi="Times New Roman" w:cs="Times New Roman"/>
            <w:b/>
            <w:color w:val="80B639"/>
            <w:sz w:val="32"/>
            <w:szCs w:val="32"/>
          </w:rPr>
          <w:t>Братья Гримм</w:t>
        </w:r>
      </w:hyperlink>
    </w:p>
    <w:p w:rsidR="00D40B50" w:rsidRPr="004E385A" w:rsidRDefault="00D40B50" w:rsidP="00D40B50">
      <w:pPr>
        <w:spacing w:before="150" w:after="0" w:line="195" w:lineRule="atLeast"/>
        <w:ind w:firstLine="345"/>
        <w:rPr>
          <w:sz w:val="32"/>
          <w:szCs w:val="32"/>
        </w:rPr>
      </w:pPr>
    </w:p>
    <w:p w:rsidR="00D40B50" w:rsidRDefault="00D40B50" w:rsidP="00D40B50">
      <w:pPr>
        <w:spacing w:before="150" w:after="0" w:line="195" w:lineRule="atLeast"/>
        <w:ind w:firstLine="345"/>
      </w:pPr>
    </w:p>
    <w:p w:rsidR="00D40B50" w:rsidRPr="00F0662E" w:rsidRDefault="00D40B50" w:rsidP="00D40B50">
      <w:pPr>
        <w:spacing w:before="150" w:after="0" w:line="195" w:lineRule="atLeast"/>
        <w:ind w:firstLine="345"/>
        <w:rPr>
          <w:rFonts w:ascii="Times New Roman" w:eastAsia="Times New Roman" w:hAnsi="Times New Roman" w:cs="Times New Roman"/>
          <w:color w:val="999999"/>
          <w:sz w:val="17"/>
          <w:szCs w:val="17"/>
        </w:rPr>
      </w:pPr>
    </w:p>
    <w:p w:rsidR="00D40B50" w:rsidRDefault="00D40B50" w:rsidP="00D40B50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571750" cy="1790700"/>
            <wp:effectExtent l="19050" t="0" r="0" b="0"/>
            <wp:docPr id="1" name="Рисунок 1" descr="тесная лочу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сная лочуг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B50" w:rsidRDefault="00D40B50" w:rsidP="00D40B50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Жил-был рыбак со своею женой.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А жили они у самого моря в низкой и тесной лачуге, похожей на старый глиняный горшок. И каждый день ловил рыбак удочкой рыбу, ловил да ловил. Однажды смотрит рыбак, а на крючке большая рыба камбала. И вдруг заговорила рыба и сказала: «Послушай, рыбак, отпусти меня, я ведь не простая камбала, а заколдованный принц».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«Ну, камбала, раз ты умеешь говорить, конечно, я тебя отпущу». С этими словами бросил он чудо-рыбину в чистую воду, и поплыла она к себе на дно. А рыбак пошёл домой, и встретила его жена, и спросила: «Неужели ты сегодня ничего не поймал? 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«Нет, поймать-то я поймал большую камбалу, но оказалось, что она – заколдованный принц,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вот</w:t>
      </w:r>
      <w:proofErr w:type="gramEnd"/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 я её и отпустил».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«Просто так отпустил и ничего у неё не выпросил? Да ведь наша лачуга – точь-в-точь старый горшок, здесь так душно и скверно. Ты бы мог попросить для нас домик.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Поди</w:t>
      </w:r>
      <w:proofErr w:type="gramEnd"/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 и позови камбалу-принца, скажи: нам нужен новенький домик. Он тебе не откажет».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Не хотел муж идти, но перечить жене не стал и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всё</w:t>
      </w:r>
      <w:proofErr w:type="gramEnd"/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 же отправился к морю. Было море прозрачное, стало мутно-зелёное. Встал он на берегу и крикнул: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86762E">
        <w:rPr>
          <w:rFonts w:ascii="Arial" w:eastAsia="Times New Roman" w:hAnsi="Arial" w:cs="Arial"/>
          <w:color w:val="000000"/>
          <w:sz w:val="24"/>
          <w:szCs w:val="24"/>
        </w:rPr>
        <w:lastRenderedPageBreak/>
        <w:t>Ильзебиль</w:t>
      </w:r>
      <w:proofErr w:type="spellEnd"/>
      <w:r w:rsidRPr="0086762E"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Камбала-принц приплыл и спросил: «Ну, чего же она хочет? » «Ах, – сказал муж, – я ведь тебя поймал, и теперь моя жена говорит, что я должен у тебя чего-нибудь выпросить. Не желает она больше жить в старой лачуге, она хочет новенький домик».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«Ступай, – сказал ему камбала-принц, – есть у неё уже домик».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Вернулся муж. И видит – новенький домик, а в нём – и горница, и столовая, и кухня, и кладовка с оловянной и латунной посудой. А за домиком дворик с курами и утками, и огородик с овощами, и садик с фруктами.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«Да, – сказал муж, – теперь заживём на славу, лучше уж не бывает».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Но жена сказала: «Посмотрим...»</w:t>
      </w:r>
    </w:p>
    <w:p w:rsidR="00D40B50" w:rsidRDefault="00D40B50" w:rsidP="00D40B50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noProof/>
          <w:color w:val="000000"/>
          <w:sz w:val="21"/>
          <w:szCs w:val="21"/>
        </w:rPr>
      </w:pPr>
    </w:p>
    <w:p w:rsidR="00D40B50" w:rsidRDefault="00D40B50" w:rsidP="00D40B50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noProof/>
          <w:color w:val="000000"/>
          <w:sz w:val="21"/>
          <w:szCs w:val="21"/>
        </w:rPr>
      </w:pPr>
    </w:p>
    <w:p w:rsidR="0086762E" w:rsidRDefault="00D40B50" w:rsidP="00D40B50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000250" cy="3305175"/>
            <wp:effectExtent l="19050" t="0" r="0" b="0"/>
            <wp:docPr id="2" name="Рисунок 2" descr="жена рыба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ена рыба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B50" w:rsidRPr="0086762E" w:rsidRDefault="00D40B50" w:rsidP="00D40B50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Прошло то ли восемь, то ли четырнадцать дней, и сказала жена: «Послушай, муженёк, домик-то тесноват и двор маловат. Иди к камбале-принцу, пусть он подарит нам замок».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Пришёл муж к морю, была вода мутно-зелёная, а стала тёмно-серая. Встал он на берегу и крикнул: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 w:rsidRPr="0086762E"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«Ну, чего же ещё твоя жена хочет?» – спросил камбала-принц.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– сказал печально рыбак, – она хочет жить в большом замке».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«Ступай, она уже стоит у его дверей», – сказал камбала-принц.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Отправился муж домой и видит большой каменный замок, и его жена стоит на ступенях. Вошли они, а там гостиная с мраморным полом, на стенах красивые обои, а в комнатах столы и стулья золотые, с потолка свисают хрустальные люстры, и повсюду расстелены ковры. А за домом большой двор с конюшней и </w:t>
      </w:r>
      <w:r w:rsidRPr="0086762E">
        <w:rPr>
          <w:rFonts w:ascii="Arial" w:eastAsia="Times New Roman" w:hAnsi="Arial" w:cs="Arial"/>
          <w:color w:val="000000"/>
          <w:sz w:val="24"/>
          <w:szCs w:val="24"/>
        </w:rPr>
        <w:lastRenderedPageBreak/>
        <w:t>коровником, а дальше роскошный сад с прекраснейшими цветами и плодовыми деревьями, и роща чуть не с полмили длиной, а в ней – олени, и лани, и зайцы – всё, что ни пожелаешь.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«О, – сказал муж, – теперь-то заживём на славу, лучше уж не бывает». Но жена сказала: «Посмотрим...» Поутру поглядела жена в окно, и открылись перед ней прекрасные дали.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«Муженёк, вставай и погляди в окно! Хочу, чтоб вся страна была нашей. Иди к камбале, скажи: я хочу стать императрицей!»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Пошёл муж, и страшно ему было, и думал он про себя: ох, это всё не к добру!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Пришёл к морю, а море уже стало чёрным, и бурлит оно так, как будто вскипает. Встал он на берегу и крикнул: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 w:rsidRPr="0086762E"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«Ну, чего же ещё твоя жена хочет?» – спросил камбала-принц.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– сказал рыбак, – хочет она стать императрицей».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«Ступай, – сказал камбала-принц, – она уже императрица».</w:t>
      </w:r>
    </w:p>
    <w:p w:rsid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476500" cy="2495550"/>
            <wp:effectExtent l="19050" t="0" r="0" b="0"/>
            <wp:docPr id="3" name="Рисунок 3" descr="королевский дв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ролевский двор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Воротился муж и увидел дворец из полированного мрамора с алебастровыми статуями и золотыми украшениями. Перед воротами солдаты маршируют, в трубы трубят, в барабаны бьют. Отворились двери из чистого золота, вошёл он, а там жена его сидит на золотом троне, в золотой короне, бриллиантами и рубинами украшенной. В одной руке у неё скипетр, в другой держава. И стоят перед ней и прислуживают всё князья да герцоги.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И он стоял и глядел на неё, и, насмотревшись» сказал: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жена, а ведь к лицу тебе быть императрицей!»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«Муж, – сказала она, – ну что ты стоишь? Теперь хочу я стать папой римским! Иди к камбале-принцу!»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жена, – удивился муж, – да разве женщина может стать папой?»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«Муж, что ты болтаешь, – рассердилась жена, – если смог он меня сделать императрицей – сможет сделать и папой. Я императрица, а ты всего лишь мой муж. Отправляйся сейчас же!»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Испугался он и пошёл к морю, и было ему совсем худо, и поджилки тряслись от страха. Вдруг пронёсся над морем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ветер</w:t>
      </w:r>
      <w:proofErr w:type="gramEnd"/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 и стало темно, как ночью, волны бились о берег, и корабли взывали о помощи залпами пушек. И застыл рыбак в ужасе и произнёс: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86762E">
        <w:rPr>
          <w:rFonts w:ascii="Arial" w:eastAsia="Times New Roman" w:hAnsi="Arial" w:cs="Arial"/>
          <w:color w:val="000000"/>
          <w:sz w:val="24"/>
          <w:szCs w:val="24"/>
        </w:rPr>
        <w:lastRenderedPageBreak/>
        <w:t>Илъзебиль</w:t>
      </w:r>
      <w:proofErr w:type="spellEnd"/>
      <w:r w:rsidRPr="0086762E"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«Ну чего же ещё твоя жена хочет?» – спросил принц-камбала.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– сказал рыбак, – она хочет стать папой римским».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«Ступай, она уже папа», – сказал камбала-принц.</w:t>
      </w:r>
    </w:p>
    <w:p w:rsidR="00D40B50" w:rsidRPr="00F06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1"/>
          <w:szCs w:val="21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Воротился он – а там стоит большой собор, окруженный прекрасными дворцами.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А в соборе жена его сидит на троне, и на ней три большие золотые короны, а вокруг неё люди духовного сана, а по обе стороны стоят свечи в два ряда от самой большой, что размером башню, до самой маленькой – кухонной свечки, и все императоры и короли падают ниц и целуют ей туфлю.</w:t>
      </w: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3810000" cy="2419350"/>
            <wp:effectExtent l="19050" t="0" r="0" b="0"/>
            <wp:docPr id="4" name="Рисунок 4" descr="все императоры и короли падают ниц и целуют ей туфл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се императоры и короли падают ниц и целуют ей туфлю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Стоял он так, смотрел, и казалось ему, будто он глядит на яркое солнце. Насмотревшись, сказал он: «Жена, ну теперь-то ты довольна, став папой?»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Но жена сказала: «Посмотрим...»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Наутро, перед самым восходом солнца, увидела жена в окне зарю и подумала: «Разве я не могу повелевать восходом солнца и луны?» «Муж, – сказала она и толкнула его локтем в бок, – вставай, иди к камбале-принцу, скажи, я хочу быть равной Господу Богу». Муж ещё глаз не открыл, но так испугался, что упал с кровати.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жена, – вскричал он, похолодев от страха, – камбала-принц не сможет выполнить это желание, прошу тебя, образумься и останься папой!»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Тут она пришла в такую ярость, что волосы у неё встали дыбом. Она оттолкнула его ногой и закричала: «С кем ты споришь, с самим римским папой? Я терпеть это больше не стану!»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Натянул он штаны и побежал сломя голову.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Бушевала такая гроза, что дома и деревья сносило ветром, и горы дрожали, и рушились скалы, на море перекатывались чёрные волны, огромные, как колокольни. И крикнул он, но собственных слов не расслышал: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 w:rsidRPr="0086762E"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дна!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«Ну, чего она хочет?» – спросил принц-камбала.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«Ах, – сказал он, – она хочет быть равной Господу Богу».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>«Ступай, она снова сидит в своей старой лачуге».</w:t>
      </w:r>
    </w:p>
    <w:p w:rsidR="00D40B50" w:rsidRPr="0086762E" w:rsidRDefault="00D40B50" w:rsidP="00D40B50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И </w:t>
      </w:r>
      <w:proofErr w:type="gramStart"/>
      <w:r w:rsidRPr="0086762E">
        <w:rPr>
          <w:rFonts w:ascii="Arial" w:eastAsia="Times New Roman" w:hAnsi="Arial" w:cs="Arial"/>
          <w:color w:val="000000"/>
          <w:sz w:val="24"/>
          <w:szCs w:val="24"/>
        </w:rPr>
        <w:t>сидит она так по сей</w:t>
      </w:r>
      <w:proofErr w:type="gramEnd"/>
      <w:r w:rsidRPr="0086762E">
        <w:rPr>
          <w:rFonts w:ascii="Arial" w:eastAsia="Times New Roman" w:hAnsi="Arial" w:cs="Arial"/>
          <w:color w:val="000000"/>
          <w:sz w:val="24"/>
          <w:szCs w:val="24"/>
        </w:rPr>
        <w:t xml:space="preserve"> день.</w:t>
      </w:r>
    </w:p>
    <w:p w:rsidR="00D40B50" w:rsidRDefault="00D40B50" w:rsidP="00D40B50"/>
    <w:sectPr w:rsidR="00D40B50" w:rsidSect="00577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073A2D"/>
    <w:multiLevelType w:val="hybridMultilevel"/>
    <w:tmpl w:val="A484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0A1E"/>
    <w:rsid w:val="00005EF6"/>
    <w:rsid w:val="0002515E"/>
    <w:rsid w:val="000B28C8"/>
    <w:rsid w:val="000F04F9"/>
    <w:rsid w:val="00143792"/>
    <w:rsid w:val="00343056"/>
    <w:rsid w:val="00361987"/>
    <w:rsid w:val="00577ACB"/>
    <w:rsid w:val="00590A1E"/>
    <w:rsid w:val="0086762E"/>
    <w:rsid w:val="00932C66"/>
    <w:rsid w:val="00B7373D"/>
    <w:rsid w:val="00D40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CB"/>
  </w:style>
  <w:style w:type="paragraph" w:styleId="1">
    <w:name w:val="heading 1"/>
    <w:basedOn w:val="a"/>
    <w:link w:val="10"/>
    <w:uiPriority w:val="9"/>
    <w:qFormat/>
    <w:rsid w:val="003619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B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B28C8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6198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vl">
    <w:name w:val="vl"/>
    <w:basedOn w:val="a0"/>
    <w:rsid w:val="00361987"/>
  </w:style>
  <w:style w:type="table" w:styleId="a6">
    <w:name w:val="Table Grid"/>
    <w:basedOn w:val="a1"/>
    <w:uiPriority w:val="59"/>
    <w:rsid w:val="003619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vseskazki.su/avtorskie-skazki/bratya-grimm-chitat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2977</Words>
  <Characters>16973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2020-05-28T07:21:00Z</dcterms:created>
  <dcterms:modified xsi:type="dcterms:W3CDTF">2020-05-28T09:09:00Z</dcterms:modified>
</cp:coreProperties>
</file>