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513E" w:rsidRPr="0061513E" w:rsidRDefault="0061513E" w:rsidP="0061513E">
      <w:pPr>
        <w:spacing w:before="150" w:after="0" w:line="240" w:lineRule="auto"/>
        <w:jc w:val="center"/>
        <w:outlineLvl w:val="0"/>
        <w:rPr>
          <w:rFonts w:ascii="Times New Roman" w:eastAsia="Times New Roman" w:hAnsi="Times New Roman" w:cs="Times New Roman"/>
          <w:b/>
          <w:bCs/>
          <w:color w:val="000000"/>
          <w:kern w:val="36"/>
          <w:sz w:val="30"/>
          <w:szCs w:val="30"/>
        </w:rPr>
      </w:pPr>
      <w:r w:rsidRPr="0061513E">
        <w:rPr>
          <w:rFonts w:ascii="Times New Roman" w:eastAsia="Times New Roman" w:hAnsi="Times New Roman" w:cs="Times New Roman"/>
          <w:b/>
          <w:bCs/>
          <w:color w:val="000000"/>
          <w:kern w:val="36"/>
          <w:sz w:val="30"/>
          <w:szCs w:val="30"/>
        </w:rPr>
        <w:t>Концепция и методы проектирования в дизайне</w:t>
      </w:r>
    </w:p>
    <w:p w:rsidR="0061513E" w:rsidRP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w:t>
      </w:r>
    </w:p>
    <w:p w:rsidR="0061513E" w:rsidRPr="0061513E" w:rsidRDefault="0061513E" w:rsidP="0061513E">
      <w:pPr>
        <w:numPr>
          <w:ilvl w:val="0"/>
          <w:numId w:val="1"/>
        </w:numPr>
        <w:spacing w:after="0" w:line="240" w:lineRule="auto"/>
        <w:ind w:left="600"/>
        <w:jc w:val="both"/>
        <w:rPr>
          <w:rFonts w:ascii="Times New Roman" w:eastAsia="Times New Roman" w:hAnsi="Times New Roman" w:cs="Times New Roman"/>
          <w:color w:val="000000"/>
        </w:rPr>
      </w:pPr>
      <w:hyperlink r:id="rId5" w:anchor="1" w:history="1">
        <w:r w:rsidRPr="0061513E">
          <w:rPr>
            <w:rFonts w:ascii="Times New Roman" w:eastAsia="Times New Roman" w:hAnsi="Times New Roman" w:cs="Times New Roman"/>
            <w:color w:val="994C99"/>
            <w:u w:val="single"/>
          </w:rPr>
          <w:t>Введение</w:t>
        </w:r>
      </w:hyperlink>
    </w:p>
    <w:p w:rsidR="0061513E" w:rsidRPr="0061513E" w:rsidRDefault="0061513E" w:rsidP="0061513E">
      <w:pPr>
        <w:numPr>
          <w:ilvl w:val="0"/>
          <w:numId w:val="1"/>
        </w:numPr>
        <w:spacing w:after="0" w:line="240" w:lineRule="auto"/>
        <w:ind w:left="600"/>
        <w:jc w:val="both"/>
        <w:rPr>
          <w:rFonts w:ascii="Times New Roman" w:eastAsia="Times New Roman" w:hAnsi="Times New Roman" w:cs="Times New Roman"/>
          <w:color w:val="000000"/>
        </w:rPr>
      </w:pPr>
      <w:hyperlink r:id="rId6" w:anchor="u" w:history="1">
        <w:r w:rsidRPr="0061513E">
          <w:rPr>
            <w:rFonts w:ascii="Times New Roman" w:eastAsia="Times New Roman" w:hAnsi="Times New Roman" w:cs="Times New Roman"/>
            <w:color w:val="994C99"/>
            <w:u w:val="single"/>
          </w:rPr>
          <w:t>Основная часть</w:t>
        </w:r>
      </w:hyperlink>
    </w:p>
    <w:p w:rsidR="0061513E" w:rsidRPr="0061513E" w:rsidRDefault="0061513E" w:rsidP="0061513E">
      <w:pPr>
        <w:numPr>
          <w:ilvl w:val="1"/>
          <w:numId w:val="1"/>
        </w:numPr>
        <w:spacing w:after="0" w:line="240" w:lineRule="auto"/>
        <w:ind w:left="1200"/>
        <w:jc w:val="both"/>
        <w:rPr>
          <w:rFonts w:ascii="Times New Roman" w:eastAsia="Times New Roman" w:hAnsi="Times New Roman" w:cs="Times New Roman"/>
          <w:color w:val="000000"/>
        </w:rPr>
      </w:pPr>
      <w:hyperlink r:id="rId7" w:anchor="f" w:history="1">
        <w:r w:rsidRPr="0061513E">
          <w:rPr>
            <w:rFonts w:ascii="Times New Roman" w:eastAsia="Times New Roman" w:hAnsi="Times New Roman" w:cs="Times New Roman"/>
            <w:color w:val="994C99"/>
            <w:u w:val="single"/>
          </w:rPr>
          <w:t>Дизайн и социум</w:t>
        </w:r>
      </w:hyperlink>
    </w:p>
    <w:p w:rsidR="0061513E" w:rsidRPr="0061513E" w:rsidRDefault="0061513E" w:rsidP="0061513E">
      <w:pPr>
        <w:numPr>
          <w:ilvl w:val="1"/>
          <w:numId w:val="1"/>
        </w:numPr>
        <w:spacing w:after="0" w:line="240" w:lineRule="auto"/>
        <w:ind w:left="1200"/>
        <w:jc w:val="both"/>
        <w:rPr>
          <w:rFonts w:ascii="Times New Roman" w:eastAsia="Times New Roman" w:hAnsi="Times New Roman" w:cs="Times New Roman"/>
          <w:color w:val="000000"/>
        </w:rPr>
      </w:pPr>
      <w:hyperlink r:id="rId8" w:anchor="," w:history="1">
        <w:r w:rsidRPr="0061513E">
          <w:rPr>
            <w:rFonts w:ascii="Times New Roman" w:eastAsia="Times New Roman" w:hAnsi="Times New Roman" w:cs="Times New Roman"/>
            <w:color w:val="994C99"/>
            <w:u w:val="single"/>
          </w:rPr>
          <w:t>Разработка концепции проекта</w:t>
        </w:r>
      </w:hyperlink>
    </w:p>
    <w:p w:rsidR="0061513E" w:rsidRPr="0061513E" w:rsidRDefault="0061513E" w:rsidP="0061513E">
      <w:pPr>
        <w:numPr>
          <w:ilvl w:val="1"/>
          <w:numId w:val="1"/>
        </w:numPr>
        <w:spacing w:after="0" w:line="240" w:lineRule="auto"/>
        <w:ind w:left="1200"/>
        <w:jc w:val="both"/>
        <w:rPr>
          <w:rFonts w:ascii="Times New Roman" w:eastAsia="Times New Roman" w:hAnsi="Times New Roman" w:cs="Times New Roman"/>
          <w:color w:val="000000"/>
        </w:rPr>
      </w:pPr>
      <w:hyperlink r:id="rId9" w:anchor="u" w:history="1">
        <w:r w:rsidRPr="0061513E">
          <w:rPr>
            <w:rFonts w:ascii="Times New Roman" w:eastAsia="Times New Roman" w:hAnsi="Times New Roman" w:cs="Times New Roman"/>
            <w:color w:val="994C99"/>
            <w:u w:val="single"/>
          </w:rPr>
          <w:t>Проектный анализ</w:t>
        </w:r>
      </w:hyperlink>
    </w:p>
    <w:p w:rsidR="0061513E" w:rsidRPr="0061513E" w:rsidRDefault="0061513E" w:rsidP="0061513E">
      <w:pPr>
        <w:numPr>
          <w:ilvl w:val="0"/>
          <w:numId w:val="1"/>
        </w:numPr>
        <w:spacing w:after="0" w:line="240" w:lineRule="auto"/>
        <w:ind w:left="600"/>
        <w:jc w:val="both"/>
        <w:rPr>
          <w:rFonts w:ascii="Times New Roman" w:eastAsia="Times New Roman" w:hAnsi="Times New Roman" w:cs="Times New Roman"/>
          <w:color w:val="000000"/>
        </w:rPr>
      </w:pPr>
      <w:hyperlink r:id="rId10" w:anchor="u" w:history="1">
        <w:r w:rsidRPr="0061513E">
          <w:rPr>
            <w:rFonts w:ascii="Times New Roman" w:eastAsia="Times New Roman" w:hAnsi="Times New Roman" w:cs="Times New Roman"/>
            <w:color w:val="994C99"/>
            <w:u w:val="single"/>
          </w:rPr>
          <w:t>Методы дизайн-проектирование</w:t>
        </w:r>
      </w:hyperlink>
    </w:p>
    <w:p w:rsidR="0061513E" w:rsidRPr="0061513E" w:rsidRDefault="0061513E" w:rsidP="0061513E">
      <w:pPr>
        <w:numPr>
          <w:ilvl w:val="0"/>
          <w:numId w:val="1"/>
        </w:numPr>
        <w:spacing w:after="0" w:line="240" w:lineRule="auto"/>
        <w:ind w:left="600"/>
        <w:jc w:val="both"/>
        <w:rPr>
          <w:rFonts w:ascii="Times New Roman" w:eastAsia="Times New Roman" w:hAnsi="Times New Roman" w:cs="Times New Roman"/>
          <w:color w:val="000000"/>
        </w:rPr>
      </w:pPr>
      <w:hyperlink r:id="rId11" w:anchor="3" w:history="1">
        <w:r w:rsidRPr="0061513E">
          <w:rPr>
            <w:rFonts w:ascii="Times New Roman" w:eastAsia="Times New Roman" w:hAnsi="Times New Roman" w:cs="Times New Roman"/>
            <w:color w:val="994C99"/>
            <w:u w:val="single"/>
          </w:rPr>
          <w:t>Заключение</w:t>
        </w:r>
      </w:hyperlink>
    </w:p>
    <w:p w:rsidR="0061513E" w:rsidRPr="0061513E" w:rsidRDefault="0061513E" w:rsidP="0061513E">
      <w:pPr>
        <w:numPr>
          <w:ilvl w:val="0"/>
          <w:numId w:val="1"/>
        </w:numPr>
        <w:spacing w:after="0" w:line="240" w:lineRule="auto"/>
        <w:ind w:left="600"/>
        <w:jc w:val="both"/>
        <w:rPr>
          <w:rFonts w:ascii="Times New Roman" w:eastAsia="Times New Roman" w:hAnsi="Times New Roman" w:cs="Times New Roman"/>
          <w:color w:val="000000"/>
        </w:rPr>
      </w:pPr>
      <w:hyperlink r:id="rId12" w:anchor="4" w:history="1">
        <w:r w:rsidRPr="0061513E">
          <w:rPr>
            <w:rFonts w:ascii="Times New Roman" w:eastAsia="Times New Roman" w:hAnsi="Times New Roman" w:cs="Times New Roman"/>
            <w:color w:val="994C99"/>
            <w:u w:val="single"/>
          </w:rPr>
          <w:t>Список использованных источников</w:t>
        </w:r>
      </w:hyperlink>
    </w:p>
    <w:p w:rsidR="0061513E" w:rsidRPr="0061513E" w:rsidRDefault="0061513E" w:rsidP="0061513E">
      <w:pPr>
        <w:spacing w:after="0" w:line="240" w:lineRule="auto"/>
        <w:jc w:val="both"/>
        <w:outlineLvl w:val="1"/>
        <w:rPr>
          <w:rFonts w:ascii="Times New Roman" w:eastAsia="Times New Roman" w:hAnsi="Times New Roman" w:cs="Times New Roman"/>
          <w:b/>
          <w:bCs/>
          <w:color w:val="000000"/>
          <w:sz w:val="26"/>
          <w:szCs w:val="26"/>
        </w:rPr>
      </w:pPr>
      <w:bookmarkStart w:id="0" w:name="1"/>
      <w:bookmarkEnd w:id="0"/>
    </w:p>
    <w:p w:rsidR="0061513E" w:rsidRDefault="0061513E" w:rsidP="0061513E">
      <w:pPr>
        <w:spacing w:after="0" w:line="240" w:lineRule="auto"/>
        <w:jc w:val="center"/>
        <w:outlineLvl w:val="1"/>
        <w:rPr>
          <w:rFonts w:ascii="Times New Roman" w:eastAsia="Times New Roman" w:hAnsi="Times New Roman" w:cs="Times New Roman"/>
          <w:b/>
          <w:bCs/>
          <w:color w:val="000000"/>
          <w:sz w:val="26"/>
          <w:szCs w:val="26"/>
        </w:rPr>
      </w:pPr>
      <w:r w:rsidRPr="0061513E">
        <w:rPr>
          <w:rFonts w:ascii="Times New Roman" w:eastAsia="Times New Roman" w:hAnsi="Times New Roman" w:cs="Times New Roman"/>
          <w:b/>
          <w:bCs/>
          <w:color w:val="000000"/>
          <w:sz w:val="26"/>
          <w:szCs w:val="26"/>
        </w:rPr>
        <w:t>1.</w:t>
      </w:r>
      <w:r>
        <w:rPr>
          <w:rFonts w:ascii="Times New Roman" w:eastAsia="Times New Roman" w:hAnsi="Times New Roman" w:cs="Times New Roman"/>
          <w:b/>
          <w:bCs/>
          <w:color w:val="000000"/>
          <w:sz w:val="26"/>
          <w:szCs w:val="26"/>
        </w:rPr>
        <w:t xml:space="preserve"> </w:t>
      </w:r>
      <w:r w:rsidRPr="0061513E">
        <w:rPr>
          <w:rFonts w:ascii="Times New Roman" w:eastAsia="Times New Roman" w:hAnsi="Times New Roman" w:cs="Times New Roman"/>
          <w:b/>
          <w:bCs/>
          <w:color w:val="000000"/>
          <w:sz w:val="26"/>
          <w:szCs w:val="26"/>
        </w:rPr>
        <w:t>Введение</w:t>
      </w:r>
    </w:p>
    <w:p w:rsidR="0061513E" w:rsidRDefault="0061513E" w:rsidP="0061513E">
      <w:pPr>
        <w:spacing w:after="0" w:line="240" w:lineRule="auto"/>
        <w:jc w:val="both"/>
        <w:outlineLvl w:val="1"/>
        <w:rPr>
          <w:rFonts w:ascii="Times New Roman" w:eastAsia="Times New Roman" w:hAnsi="Times New Roman" w:cs="Times New Roman"/>
          <w:b/>
          <w:bCs/>
          <w:color w:val="000000"/>
          <w:sz w:val="26"/>
          <w:szCs w:val="26"/>
        </w:rPr>
      </w:pPr>
    </w:p>
    <w:p w:rsidR="0061513E" w:rsidRPr="0061513E" w:rsidRDefault="0061513E" w:rsidP="0061513E">
      <w:pPr>
        <w:spacing w:after="0" w:line="240" w:lineRule="auto"/>
        <w:jc w:val="both"/>
        <w:outlineLvl w:val="1"/>
        <w:rPr>
          <w:rFonts w:ascii="Times New Roman" w:eastAsia="Times New Roman" w:hAnsi="Times New Roman" w:cs="Times New Roman"/>
          <w:color w:val="000000"/>
        </w:rPr>
      </w:pPr>
      <w:r w:rsidRPr="0061513E">
        <w:rPr>
          <w:rFonts w:ascii="Times New Roman" w:eastAsia="Times New Roman" w:hAnsi="Times New Roman" w:cs="Times New Roman"/>
          <w:color w:val="000000"/>
        </w:rPr>
        <w:t>Лозунг «полезное должно быть прекрасным», выдвинутый дизайном на заре своего становления, сменился убеждением: «прекрасное и есть полезное». На мой взгляд, тема очень актуальна, как для «человека со стороны», а самое главное для дизайнера. Мне тема «Концепция и методы проектирования в дизайне» очень интересна, а главное полезна. Дизайнер должен быть высокообразованным, иметь целостное и объемное мировоззрение, что будет способствовать грамотному применению в теории и на практике. Мировоззрение влияет на формирование концепции, кото</w:t>
      </w:r>
      <w:r w:rsidRPr="0061513E">
        <w:rPr>
          <w:rFonts w:ascii="Times New Roman" w:eastAsia="Times New Roman" w:hAnsi="Times New Roman" w:cs="Times New Roman"/>
          <w:color w:val="000000"/>
        </w:rPr>
        <w:softHyphen/>
        <w:t>рая определяет способ понимания себя как творца и профессионала, и трактовку проектируемой вещи как целого. Дизайн создается человеком и для человека, они неразделимо связаны друг с другом.</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Цель проектируемой вещи это ответ на потребность человека. Разрабатываемый проект «приходит в жизнь» в конкретное время и в конкретном месте. Для достижения цели необходимо учитывать внешние и внут</w:t>
      </w:r>
      <w:r w:rsidRPr="0061513E">
        <w:rPr>
          <w:rFonts w:ascii="Times New Roman" w:eastAsia="Times New Roman" w:hAnsi="Times New Roman" w:cs="Times New Roman"/>
          <w:color w:val="000000"/>
        </w:rPr>
        <w:softHyphen/>
        <w:t>ренние факторы: технические характеристики изделия, его экономичность, характер материалов и конструктивных эле</w:t>
      </w:r>
      <w:r w:rsidRPr="0061513E">
        <w:rPr>
          <w:rFonts w:ascii="Times New Roman" w:eastAsia="Times New Roman" w:hAnsi="Times New Roman" w:cs="Times New Roman"/>
          <w:color w:val="000000"/>
        </w:rPr>
        <w:softHyphen/>
        <w:t>ментов, технологичность, удобство транспортировки и хра</w:t>
      </w:r>
      <w:r w:rsidRPr="0061513E">
        <w:rPr>
          <w:rFonts w:ascii="Times New Roman" w:eastAsia="Times New Roman" w:hAnsi="Times New Roman" w:cs="Times New Roman"/>
          <w:color w:val="000000"/>
        </w:rPr>
        <w:softHyphen/>
        <w:t>нения и т.д. В ходе разработки большую роль играет ана</w:t>
      </w:r>
      <w:r w:rsidRPr="0061513E">
        <w:rPr>
          <w:rFonts w:ascii="Times New Roman" w:eastAsia="Times New Roman" w:hAnsi="Times New Roman" w:cs="Times New Roman"/>
          <w:color w:val="000000"/>
        </w:rPr>
        <w:softHyphen/>
        <w:t>литическая деятельность самого дизайнера, критика профес</w:t>
      </w:r>
      <w:r w:rsidRPr="0061513E">
        <w:rPr>
          <w:rFonts w:ascii="Times New Roman" w:eastAsia="Times New Roman" w:hAnsi="Times New Roman" w:cs="Times New Roman"/>
          <w:color w:val="000000"/>
        </w:rPr>
        <w:softHyphen/>
        <w:t>сионалов, мнение заказчика и потребителя.</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Самым суще</w:t>
      </w:r>
      <w:r w:rsidRPr="0061513E">
        <w:rPr>
          <w:rFonts w:ascii="Times New Roman" w:eastAsia="Times New Roman" w:hAnsi="Times New Roman" w:cs="Times New Roman"/>
          <w:color w:val="000000"/>
        </w:rPr>
        <w:softHyphen/>
        <w:t xml:space="preserve">ственным моментом является неразрывная связь всех </w:t>
      </w:r>
      <w:proofErr w:type="spellStart"/>
      <w:r w:rsidRPr="0061513E">
        <w:rPr>
          <w:rFonts w:ascii="Times New Roman" w:eastAsia="Times New Roman" w:hAnsi="Times New Roman" w:cs="Times New Roman"/>
          <w:color w:val="000000"/>
        </w:rPr>
        <w:t>общепроективных</w:t>
      </w:r>
      <w:proofErr w:type="spellEnd"/>
      <w:r w:rsidRPr="0061513E">
        <w:rPr>
          <w:rFonts w:ascii="Times New Roman" w:eastAsia="Times New Roman" w:hAnsi="Times New Roman" w:cs="Times New Roman"/>
          <w:color w:val="000000"/>
        </w:rPr>
        <w:t xml:space="preserve"> задач именно с целью вещи. Дизайнер должен грамотно разрабатывать концепцию, четко </w:t>
      </w:r>
      <w:proofErr w:type="spellStart"/>
      <w:r w:rsidRPr="0061513E">
        <w:rPr>
          <w:rFonts w:ascii="Times New Roman" w:eastAsia="Times New Roman" w:hAnsi="Times New Roman" w:cs="Times New Roman"/>
          <w:color w:val="000000"/>
        </w:rPr>
        <w:t>опредессионалом</w:t>
      </w:r>
      <w:proofErr w:type="spellEnd"/>
      <w:r w:rsidRPr="0061513E">
        <w:rPr>
          <w:rFonts w:ascii="Times New Roman" w:eastAsia="Times New Roman" w:hAnsi="Times New Roman" w:cs="Times New Roman"/>
          <w:color w:val="000000"/>
        </w:rPr>
        <w:t xml:space="preserve"> своего дела, образованным, эрудированным, искателем приключений, жаждущим новых </w:t>
      </w:r>
      <w:proofErr w:type="spellStart"/>
      <w:r w:rsidRPr="0061513E">
        <w:rPr>
          <w:rFonts w:ascii="Times New Roman" w:eastAsia="Times New Roman" w:hAnsi="Times New Roman" w:cs="Times New Roman"/>
          <w:color w:val="000000"/>
        </w:rPr>
        <w:t>открытий</w:t>
      </w:r>
      <w:proofErr w:type="gramStart"/>
      <w:r w:rsidRPr="0061513E">
        <w:rPr>
          <w:rFonts w:ascii="Times New Roman" w:eastAsia="Times New Roman" w:hAnsi="Times New Roman" w:cs="Times New Roman"/>
          <w:color w:val="000000"/>
        </w:rPr>
        <w:t>.Д</w:t>
      </w:r>
      <w:proofErr w:type="gramEnd"/>
      <w:r w:rsidRPr="0061513E">
        <w:rPr>
          <w:rFonts w:ascii="Times New Roman" w:eastAsia="Times New Roman" w:hAnsi="Times New Roman" w:cs="Times New Roman"/>
          <w:color w:val="000000"/>
        </w:rPr>
        <w:t>изайн</w:t>
      </w:r>
      <w:proofErr w:type="spellEnd"/>
      <w:r w:rsidRPr="0061513E">
        <w:rPr>
          <w:rFonts w:ascii="Times New Roman" w:eastAsia="Times New Roman" w:hAnsi="Times New Roman" w:cs="Times New Roman"/>
          <w:color w:val="000000"/>
        </w:rPr>
        <w:t>, как явление общественной жизни, буквально пронзил все сферы человеческого творчества. В пределах этого явления традиционные художественно-промышленные профессии - гончары, мебельщики, сапожники, ювелиры - превратились в относительно обособленный отряд «прикладников», поддерживающих главную ударную силу - художников-модельеров промышленного и графического цехов.</w:t>
      </w:r>
    </w:p>
    <w:p w:rsidR="0061513E" w:rsidRP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Более того, дизайнерами стали и всегда считавшиеся самостоятельными зодчие. Ибо появилась и утверждается новая профессия - дизайн среды, лишившая архитекторов львиной доли их </w:t>
      </w:r>
      <w:proofErr w:type="spellStart"/>
      <w:r w:rsidRPr="0061513E">
        <w:rPr>
          <w:rFonts w:ascii="Times New Roman" w:eastAsia="Times New Roman" w:hAnsi="Times New Roman" w:cs="Times New Roman"/>
          <w:color w:val="000000"/>
        </w:rPr>
        <w:t>продукции</w:t>
      </w:r>
      <w:proofErr w:type="gramStart"/>
      <w:r w:rsidRPr="0061513E">
        <w:rPr>
          <w:rFonts w:ascii="Times New Roman" w:eastAsia="Times New Roman" w:hAnsi="Times New Roman" w:cs="Times New Roman"/>
          <w:color w:val="000000"/>
        </w:rPr>
        <w:t>.Д</w:t>
      </w:r>
      <w:proofErr w:type="gramEnd"/>
      <w:r w:rsidRPr="0061513E">
        <w:rPr>
          <w:rFonts w:ascii="Times New Roman" w:eastAsia="Times New Roman" w:hAnsi="Times New Roman" w:cs="Times New Roman"/>
          <w:color w:val="000000"/>
        </w:rPr>
        <w:t>изайн</w:t>
      </w:r>
      <w:proofErr w:type="spellEnd"/>
      <w:r w:rsidRPr="0061513E">
        <w:rPr>
          <w:rFonts w:ascii="Times New Roman" w:eastAsia="Times New Roman" w:hAnsi="Times New Roman" w:cs="Times New Roman"/>
          <w:color w:val="000000"/>
        </w:rPr>
        <w:t xml:space="preserve"> как сложный синтез художественного проекта, процесса и результата деятельности, художественно-эстетической концепции и выражения ее в произведениях дизайна требует особого комплексного подхода к его изучению. Важно отметить, что дизайн осознается как способ преодоления разрыва между технической цивилизацией и духовной культурой, а дизайнерское проектирование представляется способом гармонизации жизни человека в урбанистической среде. В то же время дизайн как деятельность в контексте проектной культуры остается малоизученным феноменом. Исторической и </w:t>
      </w:r>
      <w:proofErr w:type="spellStart"/>
      <w:r w:rsidRPr="0061513E">
        <w:rPr>
          <w:rFonts w:ascii="Times New Roman" w:eastAsia="Times New Roman" w:hAnsi="Times New Roman" w:cs="Times New Roman"/>
          <w:color w:val="000000"/>
        </w:rPr>
        <w:t>социокультурной</w:t>
      </w:r>
      <w:proofErr w:type="spellEnd"/>
      <w:r w:rsidRPr="0061513E">
        <w:rPr>
          <w:rFonts w:ascii="Times New Roman" w:eastAsia="Times New Roman" w:hAnsi="Times New Roman" w:cs="Times New Roman"/>
          <w:color w:val="000000"/>
        </w:rPr>
        <w:t xml:space="preserve"> трансформации подвергается не только сам дизайн, но и </w:t>
      </w:r>
      <w:proofErr w:type="spellStart"/>
      <w:r w:rsidRPr="0061513E">
        <w:rPr>
          <w:rFonts w:ascii="Times New Roman" w:eastAsia="Times New Roman" w:hAnsi="Times New Roman" w:cs="Times New Roman"/>
          <w:color w:val="000000"/>
        </w:rPr>
        <w:t>проектность</w:t>
      </w:r>
      <w:proofErr w:type="spellEnd"/>
      <w:r w:rsidRPr="0061513E">
        <w:rPr>
          <w:rFonts w:ascii="Times New Roman" w:eastAsia="Times New Roman" w:hAnsi="Times New Roman" w:cs="Times New Roman"/>
          <w:color w:val="000000"/>
        </w:rPr>
        <w:t xml:space="preserve"> как стиль мышления и способ </w:t>
      </w:r>
      <w:proofErr w:type="spellStart"/>
      <w:r w:rsidRPr="0061513E">
        <w:rPr>
          <w:rFonts w:ascii="Times New Roman" w:eastAsia="Times New Roman" w:hAnsi="Times New Roman" w:cs="Times New Roman"/>
          <w:color w:val="000000"/>
        </w:rPr>
        <w:t>деятельности</w:t>
      </w:r>
      <w:proofErr w:type="gramStart"/>
      <w:r w:rsidRPr="0061513E">
        <w:rPr>
          <w:rFonts w:ascii="Times New Roman" w:eastAsia="Times New Roman" w:hAnsi="Times New Roman" w:cs="Times New Roman"/>
          <w:color w:val="000000"/>
        </w:rPr>
        <w:t>.Д</w:t>
      </w:r>
      <w:proofErr w:type="gramEnd"/>
      <w:r w:rsidRPr="0061513E">
        <w:rPr>
          <w:rFonts w:ascii="Times New Roman" w:eastAsia="Times New Roman" w:hAnsi="Times New Roman" w:cs="Times New Roman"/>
          <w:color w:val="000000"/>
        </w:rPr>
        <w:t>изайнерская</w:t>
      </w:r>
      <w:proofErr w:type="spellEnd"/>
      <w:r w:rsidRPr="0061513E">
        <w:rPr>
          <w:rFonts w:ascii="Times New Roman" w:eastAsia="Times New Roman" w:hAnsi="Times New Roman" w:cs="Times New Roman"/>
          <w:color w:val="000000"/>
        </w:rPr>
        <w:t xml:space="preserve"> деятельность в современном мире является </w:t>
      </w:r>
      <w:proofErr w:type="spellStart"/>
      <w:r w:rsidRPr="0061513E">
        <w:rPr>
          <w:rFonts w:ascii="Times New Roman" w:eastAsia="Times New Roman" w:hAnsi="Times New Roman" w:cs="Times New Roman"/>
          <w:color w:val="000000"/>
        </w:rPr>
        <w:t>многосубъектной</w:t>
      </w:r>
      <w:proofErr w:type="spellEnd"/>
      <w:r w:rsidRPr="0061513E">
        <w:rPr>
          <w:rFonts w:ascii="Times New Roman" w:eastAsia="Times New Roman" w:hAnsi="Times New Roman" w:cs="Times New Roman"/>
          <w:color w:val="000000"/>
        </w:rPr>
        <w:t xml:space="preserve">. Субъектом дизайна как </w:t>
      </w:r>
      <w:proofErr w:type="spellStart"/>
      <w:r w:rsidRPr="0061513E">
        <w:rPr>
          <w:rFonts w:ascii="Times New Roman" w:eastAsia="Times New Roman" w:hAnsi="Times New Roman" w:cs="Times New Roman"/>
          <w:color w:val="000000"/>
        </w:rPr>
        <w:t>социокультурной</w:t>
      </w:r>
      <w:proofErr w:type="spellEnd"/>
      <w:r w:rsidRPr="0061513E">
        <w:rPr>
          <w:rFonts w:ascii="Times New Roman" w:eastAsia="Times New Roman" w:hAnsi="Times New Roman" w:cs="Times New Roman"/>
          <w:color w:val="000000"/>
        </w:rPr>
        <w:t xml:space="preserve"> деятельности, субъектом проектирования </w:t>
      </w:r>
      <w:proofErr w:type="spellStart"/>
      <w:r w:rsidRPr="0061513E">
        <w:rPr>
          <w:rFonts w:ascii="Times New Roman" w:eastAsia="Times New Roman" w:hAnsi="Times New Roman" w:cs="Times New Roman"/>
          <w:color w:val="000000"/>
        </w:rPr>
        <w:t>социокультурного</w:t>
      </w:r>
      <w:proofErr w:type="spellEnd"/>
      <w:r w:rsidRPr="0061513E">
        <w:rPr>
          <w:rFonts w:ascii="Times New Roman" w:eastAsia="Times New Roman" w:hAnsi="Times New Roman" w:cs="Times New Roman"/>
          <w:color w:val="000000"/>
        </w:rPr>
        <w:t xml:space="preserve"> пространства выступает не только дизайнер-профессионал, но и «рядовой» потребитель вещей, продукции профессионального дизайнерского проектирования. Дизайнер через свою профессиональную деятельность способствует вживанию полезного предмета, вещи в рамки повседневной жизни, но использование дизайнерского предложения </w:t>
      </w:r>
      <w:proofErr w:type="gramStart"/>
      <w:r w:rsidRPr="0061513E">
        <w:rPr>
          <w:rFonts w:ascii="Times New Roman" w:eastAsia="Times New Roman" w:hAnsi="Times New Roman" w:cs="Times New Roman"/>
          <w:color w:val="000000"/>
        </w:rPr>
        <w:t>остается</w:t>
      </w:r>
      <w:proofErr w:type="gramEnd"/>
      <w:r w:rsidRPr="0061513E">
        <w:rPr>
          <w:rFonts w:ascii="Times New Roman" w:eastAsia="Times New Roman" w:hAnsi="Times New Roman" w:cs="Times New Roman"/>
          <w:color w:val="000000"/>
        </w:rPr>
        <w:t xml:space="preserve"> в конечном счете за потребителем, который в ходе повседневного манипулирования вещами создает собственную не только предметную, но и духовно-смысловую среду.</w:t>
      </w:r>
    </w:p>
    <w:p w:rsidR="0061513E" w:rsidRDefault="0061513E" w:rsidP="0061513E">
      <w:pPr>
        <w:spacing w:after="0" w:line="240" w:lineRule="auto"/>
        <w:jc w:val="both"/>
        <w:outlineLvl w:val="1"/>
        <w:rPr>
          <w:rFonts w:ascii="Times New Roman" w:eastAsia="Times New Roman" w:hAnsi="Times New Roman" w:cs="Times New Roman"/>
          <w:b/>
          <w:bCs/>
          <w:color w:val="000000"/>
          <w:sz w:val="26"/>
          <w:szCs w:val="26"/>
        </w:rPr>
      </w:pPr>
      <w:bookmarkStart w:id="1" w:name="2"/>
      <w:bookmarkEnd w:id="1"/>
    </w:p>
    <w:p w:rsidR="0061513E" w:rsidRDefault="0061513E" w:rsidP="0061513E">
      <w:pPr>
        <w:spacing w:after="0" w:line="240" w:lineRule="auto"/>
        <w:jc w:val="center"/>
        <w:outlineLvl w:val="1"/>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lastRenderedPageBreak/>
        <w:t>2. Основная часть</w:t>
      </w:r>
    </w:p>
    <w:p w:rsidR="0061513E" w:rsidRPr="0061513E" w:rsidRDefault="0061513E" w:rsidP="0061513E">
      <w:pPr>
        <w:spacing w:after="0" w:line="240" w:lineRule="auto"/>
        <w:jc w:val="both"/>
        <w:outlineLvl w:val="1"/>
        <w:rPr>
          <w:rFonts w:ascii="Times New Roman" w:eastAsia="Times New Roman" w:hAnsi="Times New Roman" w:cs="Times New Roman"/>
          <w:b/>
          <w:bCs/>
          <w:color w:val="000000"/>
          <w:sz w:val="26"/>
          <w:szCs w:val="26"/>
        </w:rPr>
      </w:pPr>
    </w:p>
    <w:p w:rsidR="0061513E" w:rsidRPr="0061513E" w:rsidRDefault="0061513E" w:rsidP="0061513E">
      <w:pPr>
        <w:spacing w:after="0" w:line="240" w:lineRule="auto"/>
        <w:jc w:val="both"/>
        <w:outlineLvl w:val="2"/>
        <w:rPr>
          <w:rFonts w:ascii="Times New Roman" w:eastAsia="Times New Roman" w:hAnsi="Times New Roman" w:cs="Times New Roman"/>
          <w:b/>
          <w:bCs/>
          <w:color w:val="555555"/>
          <w:sz w:val="24"/>
          <w:szCs w:val="24"/>
        </w:rPr>
      </w:pPr>
      <w:bookmarkStart w:id="2" w:name="f"/>
      <w:bookmarkEnd w:id="2"/>
      <w:r>
        <w:rPr>
          <w:rFonts w:ascii="Times New Roman" w:eastAsia="Times New Roman" w:hAnsi="Times New Roman" w:cs="Times New Roman"/>
          <w:b/>
          <w:bCs/>
          <w:color w:val="555555"/>
          <w:sz w:val="24"/>
          <w:szCs w:val="24"/>
        </w:rPr>
        <w:t>1) Дизайн и социум</w:t>
      </w:r>
    </w:p>
    <w:p w:rsidR="0061513E" w:rsidRP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В современном обществе дизайн становится сферой не только функционального проектирования, но и способом смыслового конструирования, игрой со смыслами. Современное потребление превращается в интенсивный процесс постоянного обновления вещей. Человек, руководствуясь своими желаниями, страхами, фантазиями, модой, престижем и т.д., стремится к постоянной погоне за новыми вещами, обновляя свое вещное пространство, свою среду обитания. Кроме функционального использования, создание и потребление вещей становится деятельностью по формированию новой смысловой </w:t>
      </w:r>
      <w:proofErr w:type="spellStart"/>
      <w:r w:rsidRPr="0061513E">
        <w:rPr>
          <w:rFonts w:ascii="Times New Roman" w:eastAsia="Times New Roman" w:hAnsi="Times New Roman" w:cs="Times New Roman"/>
          <w:color w:val="000000"/>
        </w:rPr>
        <w:t>реальности</w:t>
      </w:r>
      <w:proofErr w:type="gramStart"/>
      <w:r w:rsidRPr="0061513E">
        <w:rPr>
          <w:rFonts w:ascii="Times New Roman" w:eastAsia="Times New Roman" w:hAnsi="Times New Roman" w:cs="Times New Roman"/>
          <w:color w:val="000000"/>
        </w:rPr>
        <w:t>.О</w:t>
      </w:r>
      <w:proofErr w:type="gramEnd"/>
      <w:r w:rsidRPr="0061513E">
        <w:rPr>
          <w:rFonts w:ascii="Times New Roman" w:eastAsia="Times New Roman" w:hAnsi="Times New Roman" w:cs="Times New Roman"/>
          <w:color w:val="000000"/>
        </w:rPr>
        <w:t>бъектом</w:t>
      </w:r>
      <w:proofErr w:type="spellEnd"/>
      <w:r w:rsidRPr="0061513E">
        <w:rPr>
          <w:rFonts w:ascii="Times New Roman" w:eastAsia="Times New Roman" w:hAnsi="Times New Roman" w:cs="Times New Roman"/>
          <w:color w:val="000000"/>
        </w:rPr>
        <w:t xml:space="preserve"> дизайнерского проектирования выступают вещи, предметная среда. Вещи, предметы, исполненные смыслами культуры, выступают элементом моделируемой с их помощью </w:t>
      </w:r>
      <w:proofErr w:type="spellStart"/>
      <w:r w:rsidRPr="0061513E">
        <w:rPr>
          <w:rFonts w:ascii="Times New Roman" w:eastAsia="Times New Roman" w:hAnsi="Times New Roman" w:cs="Times New Roman"/>
          <w:color w:val="000000"/>
        </w:rPr>
        <w:t>социокультурной</w:t>
      </w:r>
      <w:proofErr w:type="spellEnd"/>
      <w:r w:rsidRPr="0061513E">
        <w:rPr>
          <w:rFonts w:ascii="Times New Roman" w:eastAsia="Times New Roman" w:hAnsi="Times New Roman" w:cs="Times New Roman"/>
          <w:color w:val="000000"/>
        </w:rPr>
        <w:t xml:space="preserve"> реальности.</w:t>
      </w:r>
    </w:p>
    <w:p w:rsidR="0061513E" w:rsidRP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В предметах дизайна получают предметно-вещественную закрепленность не только культурные смыслы </w:t>
      </w:r>
      <w:proofErr w:type="spellStart"/>
      <w:r w:rsidRPr="0061513E">
        <w:rPr>
          <w:rFonts w:ascii="Times New Roman" w:eastAsia="Times New Roman" w:hAnsi="Times New Roman" w:cs="Times New Roman"/>
          <w:color w:val="000000"/>
        </w:rPr>
        <w:t>бытийственного</w:t>
      </w:r>
      <w:proofErr w:type="spellEnd"/>
      <w:r w:rsidRPr="0061513E">
        <w:rPr>
          <w:rFonts w:ascii="Times New Roman" w:eastAsia="Times New Roman" w:hAnsi="Times New Roman" w:cs="Times New Roman"/>
          <w:color w:val="000000"/>
        </w:rPr>
        <w:t xml:space="preserve">, экзистенциального характера, но и совокупность социальных </w:t>
      </w:r>
      <w:proofErr w:type="spellStart"/>
      <w:r w:rsidRPr="0061513E">
        <w:rPr>
          <w:rFonts w:ascii="Times New Roman" w:eastAsia="Times New Roman" w:hAnsi="Times New Roman" w:cs="Times New Roman"/>
          <w:color w:val="000000"/>
        </w:rPr>
        <w:t>отношений</w:t>
      </w:r>
      <w:proofErr w:type="gramStart"/>
      <w:r w:rsidRPr="0061513E">
        <w:rPr>
          <w:rFonts w:ascii="Times New Roman" w:eastAsia="Times New Roman" w:hAnsi="Times New Roman" w:cs="Times New Roman"/>
          <w:color w:val="000000"/>
        </w:rPr>
        <w:t>.П</w:t>
      </w:r>
      <w:proofErr w:type="gramEnd"/>
      <w:r w:rsidRPr="0061513E">
        <w:rPr>
          <w:rFonts w:ascii="Times New Roman" w:eastAsia="Times New Roman" w:hAnsi="Times New Roman" w:cs="Times New Roman"/>
          <w:color w:val="000000"/>
        </w:rPr>
        <w:t>роектируя</w:t>
      </w:r>
      <w:proofErr w:type="spellEnd"/>
      <w:r w:rsidRPr="0061513E">
        <w:rPr>
          <w:rFonts w:ascii="Times New Roman" w:eastAsia="Times New Roman" w:hAnsi="Times New Roman" w:cs="Times New Roman"/>
          <w:color w:val="000000"/>
        </w:rPr>
        <w:t xml:space="preserve"> вещь, дизайнер закладывает модель действия, манипуляции, оперирования вещью. Соотнесение вещи со смысловым универсумом как источником, хранилищем накопленных смыслов превращает вещь в </w:t>
      </w:r>
      <w:proofErr w:type="spellStart"/>
      <w:r w:rsidRPr="0061513E">
        <w:rPr>
          <w:rFonts w:ascii="Times New Roman" w:eastAsia="Times New Roman" w:hAnsi="Times New Roman" w:cs="Times New Roman"/>
          <w:color w:val="000000"/>
        </w:rPr>
        <w:t>социокультурный</w:t>
      </w:r>
      <w:proofErr w:type="spellEnd"/>
      <w:r w:rsidRPr="0061513E">
        <w:rPr>
          <w:rFonts w:ascii="Times New Roman" w:eastAsia="Times New Roman" w:hAnsi="Times New Roman" w:cs="Times New Roman"/>
          <w:color w:val="000000"/>
        </w:rPr>
        <w:t xml:space="preserve"> проект, реализуемый в процессе </w:t>
      </w:r>
      <w:proofErr w:type="spellStart"/>
      <w:r w:rsidRPr="0061513E">
        <w:rPr>
          <w:rFonts w:ascii="Times New Roman" w:eastAsia="Times New Roman" w:hAnsi="Times New Roman" w:cs="Times New Roman"/>
          <w:color w:val="000000"/>
        </w:rPr>
        <w:t>социокультурных</w:t>
      </w:r>
      <w:proofErr w:type="spellEnd"/>
      <w:r w:rsidRPr="0061513E">
        <w:rPr>
          <w:rFonts w:ascii="Times New Roman" w:eastAsia="Times New Roman" w:hAnsi="Times New Roman" w:cs="Times New Roman"/>
          <w:color w:val="000000"/>
        </w:rPr>
        <w:t xml:space="preserve"> практик повседневности. Символически-знаковая, коммуникативная природа смыслового универсума определяет способы конструирования </w:t>
      </w:r>
      <w:proofErr w:type="spellStart"/>
      <w:r w:rsidRPr="0061513E">
        <w:rPr>
          <w:rFonts w:ascii="Times New Roman" w:eastAsia="Times New Roman" w:hAnsi="Times New Roman" w:cs="Times New Roman"/>
          <w:color w:val="000000"/>
        </w:rPr>
        <w:t>социокультурного</w:t>
      </w:r>
      <w:proofErr w:type="spellEnd"/>
      <w:r w:rsidRPr="0061513E">
        <w:rPr>
          <w:rFonts w:ascii="Times New Roman" w:eastAsia="Times New Roman" w:hAnsi="Times New Roman" w:cs="Times New Roman"/>
          <w:color w:val="000000"/>
        </w:rPr>
        <w:t xml:space="preserve"> пространства как манипуляции со знаками, а проектирование вещи – как лингвистическую </w:t>
      </w:r>
      <w:proofErr w:type="spellStart"/>
      <w:r w:rsidRPr="0061513E">
        <w:rPr>
          <w:rFonts w:ascii="Times New Roman" w:eastAsia="Times New Roman" w:hAnsi="Times New Roman" w:cs="Times New Roman"/>
          <w:color w:val="000000"/>
        </w:rPr>
        <w:t>деятельность</w:t>
      </w:r>
      <w:proofErr w:type="gramStart"/>
      <w:r w:rsidRPr="0061513E">
        <w:rPr>
          <w:rFonts w:ascii="Times New Roman" w:eastAsia="Times New Roman" w:hAnsi="Times New Roman" w:cs="Times New Roman"/>
          <w:color w:val="000000"/>
        </w:rPr>
        <w:t>.Р</w:t>
      </w:r>
      <w:proofErr w:type="gramEnd"/>
      <w:r w:rsidRPr="0061513E">
        <w:rPr>
          <w:rFonts w:ascii="Times New Roman" w:eastAsia="Times New Roman" w:hAnsi="Times New Roman" w:cs="Times New Roman"/>
          <w:color w:val="000000"/>
        </w:rPr>
        <w:t>ассмотрение</w:t>
      </w:r>
      <w:proofErr w:type="spellEnd"/>
      <w:r w:rsidRPr="0061513E">
        <w:rPr>
          <w:rFonts w:ascii="Times New Roman" w:eastAsia="Times New Roman" w:hAnsi="Times New Roman" w:cs="Times New Roman"/>
          <w:color w:val="000000"/>
        </w:rPr>
        <w:t xml:space="preserve"> </w:t>
      </w:r>
      <w:proofErr w:type="spellStart"/>
      <w:r w:rsidRPr="0061513E">
        <w:rPr>
          <w:rFonts w:ascii="Times New Roman" w:eastAsia="Times New Roman" w:hAnsi="Times New Roman" w:cs="Times New Roman"/>
          <w:color w:val="000000"/>
        </w:rPr>
        <w:t>дизайн-проектирования</w:t>
      </w:r>
      <w:proofErr w:type="spellEnd"/>
      <w:r w:rsidRPr="0061513E">
        <w:rPr>
          <w:rFonts w:ascii="Times New Roman" w:eastAsia="Times New Roman" w:hAnsi="Times New Roman" w:cs="Times New Roman"/>
          <w:color w:val="000000"/>
        </w:rPr>
        <w:t xml:space="preserve"> в </w:t>
      </w:r>
      <w:proofErr w:type="spellStart"/>
      <w:r w:rsidRPr="0061513E">
        <w:rPr>
          <w:rFonts w:ascii="Times New Roman" w:eastAsia="Times New Roman" w:hAnsi="Times New Roman" w:cs="Times New Roman"/>
          <w:color w:val="000000"/>
        </w:rPr>
        <w:t>социокультурном</w:t>
      </w:r>
      <w:proofErr w:type="spellEnd"/>
      <w:r w:rsidRPr="0061513E">
        <w:rPr>
          <w:rFonts w:ascii="Times New Roman" w:eastAsia="Times New Roman" w:hAnsi="Times New Roman" w:cs="Times New Roman"/>
          <w:color w:val="000000"/>
        </w:rPr>
        <w:t xml:space="preserve"> контексте обнаруживает, что унификация, стандартизация, </w:t>
      </w:r>
      <w:proofErr w:type="spellStart"/>
      <w:r w:rsidRPr="0061513E">
        <w:rPr>
          <w:rFonts w:ascii="Times New Roman" w:eastAsia="Times New Roman" w:hAnsi="Times New Roman" w:cs="Times New Roman"/>
          <w:color w:val="000000"/>
        </w:rPr>
        <w:t>агрегатирование</w:t>
      </w:r>
      <w:proofErr w:type="spellEnd"/>
      <w:r w:rsidRPr="0061513E">
        <w:rPr>
          <w:rFonts w:ascii="Times New Roman" w:eastAsia="Times New Roman" w:hAnsi="Times New Roman" w:cs="Times New Roman"/>
          <w:color w:val="000000"/>
        </w:rPr>
        <w:t xml:space="preserve"> и комбинаторика составляют язык, стиль мышления и способы деятельности в рамках модернистской </w:t>
      </w:r>
      <w:proofErr w:type="spellStart"/>
      <w:r w:rsidRPr="0061513E">
        <w:rPr>
          <w:rFonts w:ascii="Times New Roman" w:eastAsia="Times New Roman" w:hAnsi="Times New Roman" w:cs="Times New Roman"/>
          <w:color w:val="000000"/>
        </w:rPr>
        <w:t>проектности</w:t>
      </w:r>
      <w:proofErr w:type="spellEnd"/>
      <w:r w:rsidRPr="0061513E">
        <w:rPr>
          <w:rFonts w:ascii="Times New Roman" w:eastAsia="Times New Roman" w:hAnsi="Times New Roman" w:cs="Times New Roman"/>
          <w:color w:val="000000"/>
        </w:rPr>
        <w:t>. Эти черты выступают не только техническим, но и культурологическим фактором, освобождая человека от беспорядочного многообразия вещей, трансформируя и редактируя всю совокупность отношений между человеком и предметным миром, культурные идеалы и ценности.</w:t>
      </w:r>
    </w:p>
    <w:p w:rsidR="0061513E" w:rsidRPr="0061513E" w:rsidRDefault="0061513E" w:rsidP="0061513E">
      <w:pPr>
        <w:spacing w:after="0" w:line="240" w:lineRule="auto"/>
        <w:jc w:val="both"/>
        <w:outlineLvl w:val="2"/>
        <w:rPr>
          <w:rFonts w:ascii="Times New Roman" w:eastAsia="Times New Roman" w:hAnsi="Times New Roman" w:cs="Times New Roman"/>
          <w:b/>
          <w:bCs/>
          <w:color w:val="555555"/>
          <w:sz w:val="24"/>
          <w:szCs w:val="24"/>
        </w:rPr>
      </w:pPr>
      <w:bookmarkStart w:id="3" w:name=","/>
      <w:bookmarkEnd w:id="3"/>
      <w:r w:rsidRPr="0061513E">
        <w:rPr>
          <w:rFonts w:ascii="Times New Roman" w:eastAsia="Times New Roman" w:hAnsi="Times New Roman" w:cs="Times New Roman"/>
          <w:b/>
          <w:bCs/>
          <w:color w:val="555555"/>
          <w:sz w:val="24"/>
          <w:szCs w:val="24"/>
        </w:rPr>
        <w:t>2) Разработка концепции проекта</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Когда перед дизайнером встает вопрос о проектировании, на первый план выходит такая система, как дизайнер - проект - предмет – вещь», которая полностью показывает дизайнерскую деятельность, деятельность от изначального замысла до «жизни вещи»</w:t>
      </w:r>
      <w:proofErr w:type="gramStart"/>
      <w:r w:rsidRPr="0061513E">
        <w:rPr>
          <w:rFonts w:ascii="Times New Roman" w:eastAsia="Times New Roman" w:hAnsi="Times New Roman" w:cs="Times New Roman"/>
          <w:color w:val="000000"/>
        </w:rPr>
        <w:t>.П</w:t>
      </w:r>
      <w:proofErr w:type="gramEnd"/>
      <w:r w:rsidRPr="0061513E">
        <w:rPr>
          <w:rFonts w:ascii="Times New Roman" w:eastAsia="Times New Roman" w:hAnsi="Times New Roman" w:cs="Times New Roman"/>
          <w:color w:val="000000"/>
        </w:rPr>
        <w:t xml:space="preserve">роект, согласно определению С.И. Ожегова - это «разработанный план сооружения, устройства чего-либо; предварительный текст какого-нибудь документа; замысел, план». Структура проектной деятельности сложна и включает следующие </w:t>
      </w:r>
      <w:proofErr w:type="spellStart"/>
      <w:r w:rsidRPr="0061513E">
        <w:rPr>
          <w:rFonts w:ascii="Times New Roman" w:eastAsia="Times New Roman" w:hAnsi="Times New Roman" w:cs="Times New Roman"/>
          <w:color w:val="000000"/>
        </w:rPr>
        <w:t>моменты</w:t>
      </w:r>
      <w:proofErr w:type="gramStart"/>
      <w:r w:rsidRPr="0061513E">
        <w:rPr>
          <w:rFonts w:ascii="Times New Roman" w:eastAsia="Times New Roman" w:hAnsi="Times New Roman" w:cs="Times New Roman"/>
          <w:color w:val="000000"/>
        </w:rPr>
        <w:t>:с</w:t>
      </w:r>
      <w:proofErr w:type="gramEnd"/>
      <w:r w:rsidRPr="0061513E">
        <w:rPr>
          <w:rFonts w:ascii="Times New Roman" w:eastAsia="Times New Roman" w:hAnsi="Times New Roman" w:cs="Times New Roman"/>
          <w:color w:val="000000"/>
        </w:rPr>
        <w:t>интез</w:t>
      </w:r>
      <w:proofErr w:type="spellEnd"/>
      <w:r w:rsidRPr="0061513E">
        <w:rPr>
          <w:rFonts w:ascii="Times New Roman" w:eastAsia="Times New Roman" w:hAnsi="Times New Roman" w:cs="Times New Roman"/>
          <w:color w:val="000000"/>
        </w:rPr>
        <w:t xml:space="preserve"> воображения и абстрактного мышления, воображения и рассудка, интуитивного и дискурсивного </w:t>
      </w:r>
      <w:proofErr w:type="spellStart"/>
      <w:r w:rsidRPr="0061513E">
        <w:rPr>
          <w:rFonts w:ascii="Times New Roman" w:eastAsia="Times New Roman" w:hAnsi="Times New Roman" w:cs="Times New Roman"/>
          <w:color w:val="000000"/>
        </w:rPr>
        <w:t>cпособность</w:t>
      </w:r>
      <w:proofErr w:type="spellEnd"/>
      <w:r w:rsidRPr="0061513E">
        <w:rPr>
          <w:rFonts w:ascii="Times New Roman" w:eastAsia="Times New Roman" w:hAnsi="Times New Roman" w:cs="Times New Roman"/>
          <w:color w:val="000000"/>
        </w:rPr>
        <w:t xml:space="preserve"> предвосхищения, антиципация-синтез внутреннего, сокровенного, имманентно присуще</w:t>
      </w:r>
      <w:r w:rsidRPr="0061513E">
        <w:rPr>
          <w:rFonts w:ascii="Times New Roman" w:eastAsia="Times New Roman" w:hAnsi="Times New Roman" w:cs="Times New Roman"/>
          <w:color w:val="000000"/>
        </w:rPr>
        <w:softHyphen/>
        <w:t xml:space="preserve">го творцу и внешнего, даваемого культурой и обстоятельствами консистенция знаний, игровой момент, единство отражения и преображения действительности единство сознательного и бессознательного единство новаторского и </w:t>
      </w:r>
      <w:proofErr w:type="spellStart"/>
      <w:r w:rsidRPr="0061513E">
        <w:rPr>
          <w:rFonts w:ascii="Times New Roman" w:eastAsia="Times New Roman" w:hAnsi="Times New Roman" w:cs="Times New Roman"/>
          <w:color w:val="000000"/>
        </w:rPr>
        <w:t>репродуктивного&amp;raquo</w:t>
      </w:r>
      <w:proofErr w:type="spellEnd"/>
      <w:r w:rsidRPr="0061513E">
        <w:rPr>
          <w:rFonts w:ascii="Times New Roman" w:eastAsia="Times New Roman" w:hAnsi="Times New Roman" w:cs="Times New Roman"/>
          <w:color w:val="000000"/>
        </w:rPr>
        <w:t>. Когда мы осмысляем вещь на стадии ее существования в качестве проекта, то понимаем, что эта вещь еще не суще</w:t>
      </w:r>
      <w:r w:rsidRPr="0061513E">
        <w:rPr>
          <w:rFonts w:ascii="Times New Roman" w:eastAsia="Times New Roman" w:hAnsi="Times New Roman" w:cs="Times New Roman"/>
          <w:color w:val="000000"/>
        </w:rPr>
        <w:softHyphen/>
        <w:t xml:space="preserve">ствует, но задумана и должна появиться».(2). Человек совершает «выбор между </w:t>
      </w:r>
      <w:proofErr w:type="gramStart"/>
      <w:r w:rsidRPr="0061513E">
        <w:rPr>
          <w:rFonts w:ascii="Times New Roman" w:eastAsia="Times New Roman" w:hAnsi="Times New Roman" w:cs="Times New Roman"/>
          <w:color w:val="000000"/>
        </w:rPr>
        <w:t>существующим</w:t>
      </w:r>
      <w:proofErr w:type="gramEnd"/>
      <w:r w:rsidRPr="0061513E">
        <w:rPr>
          <w:rFonts w:ascii="Times New Roman" w:eastAsia="Times New Roman" w:hAnsi="Times New Roman" w:cs="Times New Roman"/>
          <w:color w:val="000000"/>
        </w:rPr>
        <w:t xml:space="preserve"> и несуществующим в пользу того, что пока отсутствует» (3). Дизайнер «дает жизнь». В процессе разработки вещи дизайнер должен учитывать ее свойства и качества, которые будут пользоваться спросом у потенциальных покупателей</w:t>
      </w:r>
      <w:proofErr w:type="gramStart"/>
      <w:r w:rsidRPr="0061513E">
        <w:rPr>
          <w:rFonts w:ascii="Times New Roman" w:eastAsia="Times New Roman" w:hAnsi="Times New Roman" w:cs="Times New Roman"/>
          <w:color w:val="000000"/>
        </w:rPr>
        <w:t>.«</w:t>
      </w:r>
      <w:proofErr w:type="gramEnd"/>
      <w:r w:rsidRPr="0061513E">
        <w:rPr>
          <w:rFonts w:ascii="Times New Roman" w:eastAsia="Times New Roman" w:hAnsi="Times New Roman" w:cs="Times New Roman"/>
          <w:color w:val="000000"/>
        </w:rPr>
        <w:t>Дизайнер создает предметный мир, построенный по эсте</w:t>
      </w:r>
      <w:r w:rsidRPr="0061513E">
        <w:rPr>
          <w:rFonts w:ascii="Times New Roman" w:eastAsia="Times New Roman" w:hAnsi="Times New Roman" w:cs="Times New Roman"/>
          <w:color w:val="000000"/>
        </w:rPr>
        <w:softHyphen/>
        <w:t>тическим законам, главным свойством которого является соразмерность человеку. Ничто в мире не воспринимается людь</w:t>
      </w:r>
      <w:r w:rsidRPr="0061513E">
        <w:rPr>
          <w:rFonts w:ascii="Times New Roman" w:eastAsia="Times New Roman" w:hAnsi="Times New Roman" w:cs="Times New Roman"/>
          <w:color w:val="000000"/>
        </w:rPr>
        <w:softHyphen/>
        <w:t>ми абсолютно объективно, без ощущения и учета собствен</w:t>
      </w:r>
      <w:r w:rsidRPr="0061513E">
        <w:rPr>
          <w:rFonts w:ascii="Times New Roman" w:eastAsia="Times New Roman" w:hAnsi="Times New Roman" w:cs="Times New Roman"/>
          <w:color w:val="000000"/>
        </w:rPr>
        <w:softHyphen/>
        <w:t>ного присутствия.</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Дизайнер работает в материальном, чувственно-воспринимаемом мире, где связь человека с миром подразумевается сама собой. Создавая что-либо новое, человек осуществляет себя в этом мире. При этом дизайнеру требуется не только адекватно выразить себя, но соответствовать потребностям </w:t>
      </w:r>
      <w:proofErr w:type="spellStart"/>
      <w:r w:rsidRPr="0061513E">
        <w:rPr>
          <w:rFonts w:ascii="Times New Roman" w:eastAsia="Times New Roman" w:hAnsi="Times New Roman" w:cs="Times New Roman"/>
          <w:color w:val="000000"/>
        </w:rPr>
        <w:t>других</w:t>
      </w:r>
      <w:proofErr w:type="gramStart"/>
      <w:r w:rsidRPr="0061513E">
        <w:rPr>
          <w:rFonts w:ascii="Times New Roman" w:eastAsia="Times New Roman" w:hAnsi="Times New Roman" w:cs="Times New Roman"/>
          <w:color w:val="000000"/>
        </w:rPr>
        <w:t>.Ф</w:t>
      </w:r>
      <w:proofErr w:type="gramEnd"/>
      <w:r w:rsidRPr="0061513E">
        <w:rPr>
          <w:rFonts w:ascii="Times New Roman" w:eastAsia="Times New Roman" w:hAnsi="Times New Roman" w:cs="Times New Roman"/>
          <w:color w:val="000000"/>
        </w:rPr>
        <w:t>антазия</w:t>
      </w:r>
      <w:proofErr w:type="spellEnd"/>
      <w:r w:rsidRPr="0061513E">
        <w:rPr>
          <w:rFonts w:ascii="Times New Roman" w:eastAsia="Times New Roman" w:hAnsi="Times New Roman" w:cs="Times New Roman"/>
          <w:color w:val="000000"/>
        </w:rPr>
        <w:t xml:space="preserve"> дизайнера не безгранична. Главной отправной точкой любой проективной деятельности выступает сам человек. </w:t>
      </w:r>
      <w:proofErr w:type="gramStart"/>
      <w:r w:rsidRPr="0061513E">
        <w:rPr>
          <w:rFonts w:ascii="Times New Roman" w:eastAsia="Times New Roman" w:hAnsi="Times New Roman" w:cs="Times New Roman"/>
          <w:color w:val="000000"/>
        </w:rPr>
        <w:t>Представление о прекрасном, красивом, эстетически значимом всегда имеет основанием духовно-психологичес</w:t>
      </w:r>
      <w:r w:rsidRPr="0061513E">
        <w:rPr>
          <w:rFonts w:ascii="Times New Roman" w:eastAsia="Times New Roman" w:hAnsi="Times New Roman" w:cs="Times New Roman"/>
          <w:color w:val="000000"/>
        </w:rPr>
        <w:softHyphen/>
        <w:t>кое состояние человека при чувственном восприятии им тех или иных форм предметного мира.</w:t>
      </w:r>
      <w:proofErr w:type="gramEnd"/>
      <w:r w:rsidRPr="0061513E">
        <w:rPr>
          <w:rFonts w:ascii="Times New Roman" w:eastAsia="Times New Roman" w:hAnsi="Times New Roman" w:cs="Times New Roman"/>
          <w:color w:val="000000"/>
        </w:rPr>
        <w:t xml:space="preserve"> </w:t>
      </w:r>
      <w:proofErr w:type="gramStart"/>
      <w:r w:rsidRPr="0061513E">
        <w:rPr>
          <w:rFonts w:ascii="Times New Roman" w:eastAsia="Times New Roman" w:hAnsi="Times New Roman" w:cs="Times New Roman"/>
          <w:color w:val="000000"/>
        </w:rPr>
        <w:t>Несоразмерное</w:t>
      </w:r>
      <w:proofErr w:type="gramEnd"/>
      <w:r w:rsidRPr="0061513E">
        <w:rPr>
          <w:rFonts w:ascii="Times New Roman" w:eastAsia="Times New Roman" w:hAnsi="Times New Roman" w:cs="Times New Roman"/>
          <w:color w:val="000000"/>
        </w:rPr>
        <w:t>, непро</w:t>
      </w:r>
      <w:r w:rsidRPr="0061513E">
        <w:rPr>
          <w:rFonts w:ascii="Times New Roman" w:eastAsia="Times New Roman" w:hAnsi="Times New Roman" w:cs="Times New Roman"/>
          <w:color w:val="000000"/>
        </w:rPr>
        <w:softHyphen/>
        <w:t>порциональное человеку оценивается главным образом как неудобное, эстетически несущественное либо безоб</w:t>
      </w:r>
      <w:r w:rsidRPr="0061513E">
        <w:rPr>
          <w:rFonts w:ascii="Times New Roman" w:eastAsia="Times New Roman" w:hAnsi="Times New Roman" w:cs="Times New Roman"/>
          <w:color w:val="000000"/>
        </w:rPr>
        <w:softHyphen/>
        <w:t xml:space="preserve">разное не для человека»(4). Дизайн создается человеком и для человека. Они неразделимо связаны друг с другом, здесь синтезируются, история, культура, география, индивидуальность и др. История постоянно меняется, слили, модные тенденции, </w:t>
      </w:r>
      <w:proofErr w:type="gramStart"/>
      <w:r w:rsidRPr="0061513E">
        <w:rPr>
          <w:rFonts w:ascii="Times New Roman" w:eastAsia="Times New Roman" w:hAnsi="Times New Roman" w:cs="Times New Roman"/>
          <w:color w:val="000000"/>
        </w:rPr>
        <w:t>вкусы</w:t>
      </w:r>
      <w:proofErr w:type="gramEnd"/>
      <w:r w:rsidRPr="0061513E">
        <w:rPr>
          <w:rFonts w:ascii="Times New Roman" w:eastAsia="Times New Roman" w:hAnsi="Times New Roman" w:cs="Times New Roman"/>
          <w:color w:val="000000"/>
        </w:rPr>
        <w:t xml:space="preserve"> следовательно отношение человека.</w:t>
      </w:r>
    </w:p>
    <w:p w:rsidR="0061513E" w:rsidRP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lastRenderedPageBreak/>
        <w:t xml:space="preserve">С течением времени все больше внимания уделяется индивидуальности человека. Мода изменчива, сегодня мы носим одно, а завтра это не модно и вещь становится не нужной. Разница менталитета не позволяет найти понимания. В жизнь вступает такое </w:t>
      </w:r>
      <w:proofErr w:type="gramStart"/>
      <w:r w:rsidRPr="0061513E">
        <w:rPr>
          <w:rFonts w:ascii="Times New Roman" w:eastAsia="Times New Roman" w:hAnsi="Times New Roman" w:cs="Times New Roman"/>
          <w:color w:val="000000"/>
        </w:rPr>
        <w:t>конкретно-историческим</w:t>
      </w:r>
      <w:proofErr w:type="gramEnd"/>
      <w:r w:rsidRPr="0061513E">
        <w:rPr>
          <w:rFonts w:ascii="Times New Roman" w:eastAsia="Times New Roman" w:hAnsi="Times New Roman" w:cs="Times New Roman"/>
          <w:color w:val="000000"/>
        </w:rPr>
        <w:t xml:space="preserve"> со</w:t>
      </w:r>
      <w:r w:rsidRPr="0061513E">
        <w:rPr>
          <w:rFonts w:ascii="Times New Roman" w:eastAsia="Times New Roman" w:hAnsi="Times New Roman" w:cs="Times New Roman"/>
          <w:color w:val="000000"/>
        </w:rPr>
        <w:softHyphen/>
        <w:t>держание, как понятие «мера человека».</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«Понятие «мера человека» сегодня предполагает возрастающее внимание к индивидуальности заказчика. На первое место выходит соответствие образу жизни, а не модной тен</w:t>
      </w:r>
      <w:r w:rsidRPr="0061513E">
        <w:rPr>
          <w:rFonts w:ascii="Times New Roman" w:eastAsia="Times New Roman" w:hAnsi="Times New Roman" w:cs="Times New Roman"/>
          <w:color w:val="000000"/>
        </w:rPr>
        <w:softHyphen/>
        <w:t>денции как таковой, личному вкусу, а не только стереотипно</w:t>
      </w:r>
      <w:r w:rsidRPr="0061513E">
        <w:rPr>
          <w:rFonts w:ascii="Times New Roman" w:eastAsia="Times New Roman" w:hAnsi="Times New Roman" w:cs="Times New Roman"/>
          <w:color w:val="000000"/>
        </w:rPr>
        <w:softHyphen/>
        <w:t>му представлению и т.д. Конечно, все люди различны, и для кого-то будет важным соответствие чужому авторитетному мнению. Однако установка потребителя не должна сужать установку творца: соотношение единичного и общего (типич</w:t>
      </w:r>
      <w:r w:rsidRPr="0061513E">
        <w:rPr>
          <w:rFonts w:ascii="Times New Roman" w:eastAsia="Times New Roman" w:hAnsi="Times New Roman" w:cs="Times New Roman"/>
          <w:color w:val="000000"/>
        </w:rPr>
        <w:softHyphen/>
        <w:t xml:space="preserve">ного, сословного, корпоративного, </w:t>
      </w:r>
      <w:proofErr w:type="spellStart"/>
      <w:r w:rsidRPr="0061513E">
        <w:rPr>
          <w:rFonts w:ascii="Times New Roman" w:eastAsia="Times New Roman" w:hAnsi="Times New Roman" w:cs="Times New Roman"/>
          <w:color w:val="000000"/>
        </w:rPr>
        <w:t>субкультурного</w:t>
      </w:r>
      <w:proofErr w:type="spellEnd"/>
      <w:r w:rsidRPr="0061513E">
        <w:rPr>
          <w:rFonts w:ascii="Times New Roman" w:eastAsia="Times New Roman" w:hAnsi="Times New Roman" w:cs="Times New Roman"/>
          <w:color w:val="000000"/>
        </w:rPr>
        <w:t xml:space="preserve">) в каждом случае следует искать отдельно. Мера человека включает человека в процесс проектирования. Ф.Т. Мартынов считает основным законом создания </w:t>
      </w:r>
      <w:proofErr w:type="gramStart"/>
      <w:r w:rsidRPr="0061513E">
        <w:rPr>
          <w:rFonts w:ascii="Times New Roman" w:eastAsia="Times New Roman" w:hAnsi="Times New Roman" w:cs="Times New Roman"/>
          <w:color w:val="000000"/>
        </w:rPr>
        <w:t>эсте</w:t>
      </w:r>
      <w:r w:rsidRPr="0061513E">
        <w:rPr>
          <w:rFonts w:ascii="Times New Roman" w:eastAsia="Times New Roman" w:hAnsi="Times New Roman" w:cs="Times New Roman"/>
          <w:color w:val="000000"/>
        </w:rPr>
        <w:softHyphen/>
        <w:t>тических форм</w:t>
      </w:r>
      <w:proofErr w:type="gramEnd"/>
      <w:r w:rsidRPr="0061513E">
        <w:rPr>
          <w:rFonts w:ascii="Times New Roman" w:eastAsia="Times New Roman" w:hAnsi="Times New Roman" w:cs="Times New Roman"/>
          <w:color w:val="000000"/>
        </w:rPr>
        <w:t xml:space="preserve"> преодоление стереотипов, автоматизма по</w:t>
      </w:r>
      <w:r w:rsidRPr="0061513E">
        <w:rPr>
          <w:rFonts w:ascii="Times New Roman" w:eastAsia="Times New Roman" w:hAnsi="Times New Roman" w:cs="Times New Roman"/>
          <w:color w:val="000000"/>
        </w:rPr>
        <w:softHyphen/>
        <w:t>вседневною восприятия и вживания в бытие. Можно добавить, что эстетическое восприятие изна</w:t>
      </w:r>
      <w:r w:rsidRPr="0061513E">
        <w:rPr>
          <w:rFonts w:ascii="Times New Roman" w:eastAsia="Times New Roman" w:hAnsi="Times New Roman" w:cs="Times New Roman"/>
          <w:color w:val="000000"/>
        </w:rPr>
        <w:softHyphen/>
        <w:t>чально не сводимо к простому чувственному восприятию: со</w:t>
      </w:r>
      <w:r w:rsidRPr="0061513E">
        <w:rPr>
          <w:rFonts w:ascii="Times New Roman" w:eastAsia="Times New Roman" w:hAnsi="Times New Roman" w:cs="Times New Roman"/>
          <w:color w:val="000000"/>
        </w:rPr>
        <w:softHyphen/>
        <w:t xml:space="preserve">зерцание совершается через «чувственное» </w:t>
      </w:r>
      <w:proofErr w:type="gramStart"/>
      <w:r w:rsidRPr="0061513E">
        <w:rPr>
          <w:rFonts w:ascii="Times New Roman" w:eastAsia="Times New Roman" w:hAnsi="Times New Roman" w:cs="Times New Roman"/>
          <w:color w:val="000000"/>
        </w:rPr>
        <w:t>впёчатление</w:t>
      </w:r>
      <w:proofErr w:type="gramEnd"/>
      <w:r w:rsidRPr="0061513E">
        <w:rPr>
          <w:rFonts w:ascii="Times New Roman" w:eastAsia="Times New Roman" w:hAnsi="Times New Roman" w:cs="Times New Roman"/>
          <w:color w:val="000000"/>
        </w:rPr>
        <w:t xml:space="preserve"> но самостоятельно по отношению к нему. Только после этого </w:t>
      </w:r>
      <w:proofErr w:type="spellStart"/>
      <w:r w:rsidRPr="0061513E">
        <w:rPr>
          <w:rFonts w:ascii="Times New Roman" w:eastAsia="Times New Roman" w:hAnsi="Times New Roman" w:cs="Times New Roman"/>
          <w:color w:val="000000"/>
        </w:rPr>
        <w:t>обживания</w:t>
      </w:r>
      <w:proofErr w:type="spellEnd"/>
      <w:r w:rsidRPr="0061513E">
        <w:rPr>
          <w:rFonts w:ascii="Times New Roman" w:eastAsia="Times New Roman" w:hAnsi="Times New Roman" w:cs="Times New Roman"/>
          <w:color w:val="000000"/>
        </w:rPr>
        <w:t xml:space="preserve"> они ста</w:t>
      </w:r>
      <w:r w:rsidRPr="0061513E">
        <w:rPr>
          <w:rFonts w:ascii="Times New Roman" w:eastAsia="Times New Roman" w:hAnsi="Times New Roman" w:cs="Times New Roman"/>
          <w:color w:val="000000"/>
        </w:rPr>
        <w:softHyphen/>
        <w:t xml:space="preserve">новятся носителями эстетических качеств. В своих работах Ф.Т. Мартынов выделяет </w:t>
      </w:r>
      <w:proofErr w:type="gramStart"/>
      <w:r w:rsidRPr="0061513E">
        <w:rPr>
          <w:rFonts w:ascii="Times New Roman" w:eastAsia="Times New Roman" w:hAnsi="Times New Roman" w:cs="Times New Roman"/>
          <w:color w:val="000000"/>
        </w:rPr>
        <w:t>четыре основ</w:t>
      </w:r>
      <w:r w:rsidRPr="0061513E">
        <w:rPr>
          <w:rFonts w:ascii="Times New Roman" w:eastAsia="Times New Roman" w:hAnsi="Times New Roman" w:cs="Times New Roman"/>
          <w:color w:val="000000"/>
        </w:rPr>
        <w:softHyphen/>
        <w:t>ные принципа</w:t>
      </w:r>
      <w:proofErr w:type="gramEnd"/>
      <w:r w:rsidRPr="0061513E">
        <w:rPr>
          <w:rFonts w:ascii="Times New Roman" w:eastAsia="Times New Roman" w:hAnsi="Times New Roman" w:cs="Times New Roman"/>
          <w:color w:val="000000"/>
        </w:rPr>
        <w:t xml:space="preserve"> эстетического формообразования в архитекту</w:t>
      </w:r>
      <w:r w:rsidRPr="0061513E">
        <w:rPr>
          <w:rFonts w:ascii="Times New Roman" w:eastAsia="Times New Roman" w:hAnsi="Times New Roman" w:cs="Times New Roman"/>
          <w:color w:val="000000"/>
        </w:rPr>
        <w:softHyphen/>
        <w:t>ре и дизайне: эстетической целостности, эстетической целесо</w:t>
      </w:r>
      <w:r w:rsidRPr="0061513E">
        <w:rPr>
          <w:rFonts w:ascii="Times New Roman" w:eastAsia="Times New Roman" w:hAnsi="Times New Roman" w:cs="Times New Roman"/>
          <w:color w:val="000000"/>
        </w:rPr>
        <w:softHyphen/>
        <w:t>образности, эстетической гармонизации, эстетической вырази</w:t>
      </w:r>
      <w:r w:rsidRPr="0061513E">
        <w:rPr>
          <w:rFonts w:ascii="Times New Roman" w:eastAsia="Times New Roman" w:hAnsi="Times New Roman" w:cs="Times New Roman"/>
          <w:color w:val="000000"/>
        </w:rPr>
        <w:softHyphen/>
        <w:t>тельности. Три из них оказываются в большей степени связанными с формой как таковой, ее объективными свойствами, Принцип эстетической целостности включает в себя не толь</w:t>
      </w:r>
      <w:r w:rsidRPr="0061513E">
        <w:rPr>
          <w:rFonts w:ascii="Times New Roman" w:eastAsia="Times New Roman" w:hAnsi="Times New Roman" w:cs="Times New Roman"/>
          <w:color w:val="000000"/>
        </w:rPr>
        <w:softHyphen/>
        <w:t>ко формальные, но мировоззренческие и социальные моменты. Он является путем к достижению «меры человека» «В простейшей формулировке принцип це</w:t>
      </w:r>
      <w:r w:rsidRPr="0061513E">
        <w:rPr>
          <w:rFonts w:ascii="Times New Roman" w:eastAsia="Times New Roman" w:hAnsi="Times New Roman" w:cs="Times New Roman"/>
          <w:color w:val="000000"/>
        </w:rPr>
        <w:softHyphen/>
        <w:t>лостности означает требование соотносить любую деталь, элемент с целым и выражать это целое в любой детали и в любом элементе», - определяет Ф.Т. Мартынов (5). Существенным целым, с которым человек соотносит предмет</w:t>
      </w:r>
      <w:r w:rsidRPr="0061513E">
        <w:rPr>
          <w:rFonts w:ascii="Times New Roman" w:eastAsia="Times New Roman" w:hAnsi="Times New Roman" w:cs="Times New Roman"/>
          <w:color w:val="000000"/>
        </w:rPr>
        <w:softHyphen/>
        <w:t xml:space="preserve">ную деятельность, является картина мира, выражающая мировоззрение. Автор выделяет в европейской культуре три последовательно сменяющих друг друга типа мировоззрений - </w:t>
      </w:r>
      <w:proofErr w:type="spellStart"/>
      <w:r w:rsidRPr="0061513E">
        <w:rPr>
          <w:rFonts w:ascii="Times New Roman" w:eastAsia="Times New Roman" w:hAnsi="Times New Roman" w:cs="Times New Roman"/>
          <w:color w:val="000000"/>
        </w:rPr>
        <w:t>космоцентрическое</w:t>
      </w:r>
      <w:proofErr w:type="spellEnd"/>
      <w:r w:rsidRPr="0061513E">
        <w:rPr>
          <w:rFonts w:ascii="Times New Roman" w:eastAsia="Times New Roman" w:hAnsi="Times New Roman" w:cs="Times New Roman"/>
          <w:color w:val="000000"/>
        </w:rPr>
        <w:t xml:space="preserve">, </w:t>
      </w:r>
      <w:proofErr w:type="spellStart"/>
      <w:r w:rsidRPr="0061513E">
        <w:rPr>
          <w:rFonts w:ascii="Times New Roman" w:eastAsia="Times New Roman" w:hAnsi="Times New Roman" w:cs="Times New Roman"/>
          <w:color w:val="000000"/>
        </w:rPr>
        <w:t>теоцентрическое</w:t>
      </w:r>
      <w:proofErr w:type="spellEnd"/>
      <w:r w:rsidRPr="0061513E">
        <w:rPr>
          <w:rFonts w:ascii="Times New Roman" w:eastAsia="Times New Roman" w:hAnsi="Times New Roman" w:cs="Times New Roman"/>
          <w:color w:val="000000"/>
        </w:rPr>
        <w:t xml:space="preserve"> и </w:t>
      </w:r>
      <w:proofErr w:type="gramStart"/>
      <w:r w:rsidRPr="0061513E">
        <w:rPr>
          <w:rFonts w:ascii="Times New Roman" w:eastAsia="Times New Roman" w:hAnsi="Times New Roman" w:cs="Times New Roman"/>
          <w:color w:val="000000"/>
        </w:rPr>
        <w:t>субъектно-центри</w:t>
      </w:r>
      <w:r w:rsidRPr="0061513E">
        <w:rPr>
          <w:rFonts w:ascii="Times New Roman" w:eastAsia="Times New Roman" w:hAnsi="Times New Roman" w:cs="Times New Roman"/>
          <w:color w:val="000000"/>
        </w:rPr>
        <w:softHyphen/>
        <w:t>ческое</w:t>
      </w:r>
      <w:proofErr w:type="gramEnd"/>
      <w:r w:rsidRPr="0061513E">
        <w:rPr>
          <w:rFonts w:ascii="Times New Roman" w:eastAsia="Times New Roman" w:hAnsi="Times New Roman" w:cs="Times New Roman"/>
          <w:color w:val="000000"/>
        </w:rPr>
        <w:t>. Он характеризует современную мировоззренческую тенденцию как «универсализацию творчества, эстетически-ху</w:t>
      </w:r>
      <w:r w:rsidRPr="0061513E">
        <w:rPr>
          <w:rFonts w:ascii="Times New Roman" w:eastAsia="Times New Roman" w:hAnsi="Times New Roman" w:cs="Times New Roman"/>
          <w:color w:val="000000"/>
        </w:rPr>
        <w:softHyphen/>
        <w:t>дожественный синтез всех сфер человеческого бытия: природ</w:t>
      </w:r>
      <w:r w:rsidRPr="0061513E">
        <w:rPr>
          <w:rFonts w:ascii="Times New Roman" w:eastAsia="Times New Roman" w:hAnsi="Times New Roman" w:cs="Times New Roman"/>
          <w:color w:val="000000"/>
        </w:rPr>
        <w:softHyphen/>
        <w:t>ного и социального, искусства и действительности, технически-рационального и лирически - эмоционального, типологического и индивидуального, статической конструктивной сферы в самом искусстве, динамической жизненности, духовности, объективно-исторического и субъективной человеческой чувственности» (6). Ф.Т. Мартынов связывает развитие этой тенденции с мощным ростом «универсализации человека и его деятельности, обще</w:t>
      </w:r>
      <w:r w:rsidRPr="0061513E">
        <w:rPr>
          <w:rFonts w:ascii="Times New Roman" w:eastAsia="Times New Roman" w:hAnsi="Times New Roman" w:cs="Times New Roman"/>
          <w:color w:val="000000"/>
        </w:rPr>
        <w:softHyphen/>
        <w:t>ственной практики».</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Кроме того, эта тенденция вырастает как синтез двух предваряющих ее субъектно-центрических картин мира, одно из которых в качестве высшей эстетической ценности устанавливала «порядок», а другая — «хаос» Необходимо ли проекту обязательно быть воплощенным в материал?</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1) Художественный набросок </w:t>
      </w:r>
      <w:proofErr w:type="spellStart"/>
      <w:r w:rsidRPr="0061513E">
        <w:rPr>
          <w:rFonts w:ascii="Times New Roman" w:eastAsia="Times New Roman" w:hAnsi="Times New Roman" w:cs="Times New Roman"/>
          <w:color w:val="000000"/>
        </w:rPr>
        <w:t>самодостаточен</w:t>
      </w:r>
      <w:proofErr w:type="spellEnd"/>
      <w:r w:rsidRPr="0061513E">
        <w:rPr>
          <w:rFonts w:ascii="Times New Roman" w:eastAsia="Times New Roman" w:hAnsi="Times New Roman" w:cs="Times New Roman"/>
          <w:color w:val="000000"/>
        </w:rPr>
        <w:t>, даже если за ним не последует создание окончательного варианта в материале. Вещь обретает полноту существования посред</w:t>
      </w:r>
      <w:r w:rsidRPr="0061513E">
        <w:rPr>
          <w:rFonts w:ascii="Times New Roman" w:eastAsia="Times New Roman" w:hAnsi="Times New Roman" w:cs="Times New Roman"/>
          <w:color w:val="000000"/>
        </w:rPr>
        <w:softHyphen/>
        <w:t>ством предметной реализации проекта.</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2) Искусство - способ духовного освоения действительно</w:t>
      </w:r>
      <w:r w:rsidRPr="0061513E">
        <w:rPr>
          <w:rFonts w:ascii="Times New Roman" w:eastAsia="Times New Roman" w:hAnsi="Times New Roman" w:cs="Times New Roman"/>
          <w:color w:val="000000"/>
        </w:rPr>
        <w:softHyphen/>
        <w:t>сти; дизайн материально-духовнен.</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3) Искусство - ответ на потребность в самореализации; дизайн - на практически-духовную потребность другого че</w:t>
      </w:r>
      <w:r w:rsidRPr="0061513E">
        <w:rPr>
          <w:rFonts w:ascii="Times New Roman" w:eastAsia="Times New Roman" w:hAnsi="Times New Roman" w:cs="Times New Roman"/>
          <w:color w:val="000000"/>
        </w:rPr>
        <w:softHyphen/>
        <w:t>ловека.</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4)Искусство создает художественную реальность, удваи</w:t>
      </w:r>
      <w:r w:rsidRPr="0061513E">
        <w:rPr>
          <w:rFonts w:ascii="Times New Roman" w:eastAsia="Times New Roman" w:hAnsi="Times New Roman" w:cs="Times New Roman"/>
          <w:color w:val="000000"/>
        </w:rPr>
        <w:softHyphen/>
        <w:t>вая мир; дизайн - формирует реальность, предметную среду.</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5)Искусство воспринимается главным образом высшими чувствами; продукт дизайна - </w:t>
      </w:r>
      <w:proofErr w:type="gramStart"/>
      <w:r w:rsidRPr="0061513E">
        <w:rPr>
          <w:rFonts w:ascii="Times New Roman" w:eastAsia="Times New Roman" w:hAnsi="Times New Roman" w:cs="Times New Roman"/>
          <w:color w:val="000000"/>
        </w:rPr>
        <w:t>телесно-чувственно</w:t>
      </w:r>
      <w:proofErr w:type="gramEnd"/>
      <w:r w:rsidRPr="0061513E">
        <w:rPr>
          <w:rFonts w:ascii="Times New Roman" w:eastAsia="Times New Roman" w:hAnsi="Times New Roman" w:cs="Times New Roman"/>
          <w:color w:val="000000"/>
        </w:rPr>
        <w:t>.</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6)Художественный набросок может возникать спонтанно, под влиянием вдохновения, эмоции; для создания дизайнерс</w:t>
      </w:r>
      <w:r w:rsidRPr="0061513E">
        <w:rPr>
          <w:rFonts w:ascii="Times New Roman" w:eastAsia="Times New Roman" w:hAnsi="Times New Roman" w:cs="Times New Roman"/>
          <w:color w:val="000000"/>
        </w:rPr>
        <w:softHyphen/>
        <w:t>кого проекта требуется рациональное осмысление целей, за</w:t>
      </w:r>
      <w:r w:rsidRPr="0061513E">
        <w:rPr>
          <w:rFonts w:ascii="Times New Roman" w:eastAsia="Times New Roman" w:hAnsi="Times New Roman" w:cs="Times New Roman"/>
          <w:color w:val="000000"/>
        </w:rPr>
        <w:softHyphen/>
        <w:t>дач, функций.</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7) Искусство предполагает возможность свободного по</w:t>
      </w:r>
      <w:r w:rsidRPr="0061513E">
        <w:rPr>
          <w:rFonts w:ascii="Times New Roman" w:eastAsia="Times New Roman" w:hAnsi="Times New Roman" w:cs="Times New Roman"/>
          <w:color w:val="000000"/>
        </w:rPr>
        <w:softHyphen/>
        <w:t>иска и построения форм; дизайн, по большому счету, его запрещает, исходя из обязательности связи функции и формы, внешних и внутренних каче</w:t>
      </w:r>
      <w:proofErr w:type="gramStart"/>
      <w:r w:rsidRPr="0061513E">
        <w:rPr>
          <w:rFonts w:ascii="Times New Roman" w:eastAsia="Times New Roman" w:hAnsi="Times New Roman" w:cs="Times New Roman"/>
          <w:color w:val="000000"/>
        </w:rPr>
        <w:t>ств пр</w:t>
      </w:r>
      <w:proofErr w:type="gramEnd"/>
      <w:r w:rsidRPr="0061513E">
        <w:rPr>
          <w:rFonts w:ascii="Times New Roman" w:eastAsia="Times New Roman" w:hAnsi="Times New Roman" w:cs="Times New Roman"/>
          <w:color w:val="000000"/>
        </w:rPr>
        <w:t>едмета»(7)</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Художественный компонент может присутствовать в дизайнерском проекте, но не является основополагающим. «М.С. Каган полагает, что дизайн представляет собой со</w:t>
      </w:r>
      <w:r w:rsidRPr="0061513E">
        <w:rPr>
          <w:rFonts w:ascii="Times New Roman" w:eastAsia="Times New Roman" w:hAnsi="Times New Roman" w:cs="Times New Roman"/>
          <w:color w:val="000000"/>
        </w:rPr>
        <w:softHyphen/>
        <w:t>здание проектного прообраза вещи, отождествляя проекти</w:t>
      </w:r>
      <w:r w:rsidRPr="0061513E">
        <w:rPr>
          <w:rFonts w:ascii="Times New Roman" w:eastAsia="Times New Roman" w:hAnsi="Times New Roman" w:cs="Times New Roman"/>
          <w:color w:val="000000"/>
        </w:rPr>
        <w:softHyphen/>
        <w:t xml:space="preserve">рование с дизайном в целом» (8). Я согласна с этим положением. Сейчас есть рекламные </w:t>
      </w:r>
      <w:proofErr w:type="spellStart"/>
      <w:r w:rsidRPr="0061513E">
        <w:rPr>
          <w:rFonts w:ascii="Times New Roman" w:eastAsia="Times New Roman" w:hAnsi="Times New Roman" w:cs="Times New Roman"/>
          <w:color w:val="000000"/>
        </w:rPr>
        <w:t>агенства</w:t>
      </w:r>
      <w:proofErr w:type="spellEnd"/>
      <w:r w:rsidRPr="0061513E">
        <w:rPr>
          <w:rFonts w:ascii="Times New Roman" w:eastAsia="Times New Roman" w:hAnsi="Times New Roman" w:cs="Times New Roman"/>
          <w:color w:val="000000"/>
        </w:rPr>
        <w:t xml:space="preserve">, </w:t>
      </w:r>
      <w:proofErr w:type="spellStart"/>
      <w:r w:rsidRPr="0061513E">
        <w:rPr>
          <w:rFonts w:ascii="Times New Roman" w:eastAsia="Times New Roman" w:hAnsi="Times New Roman" w:cs="Times New Roman"/>
          <w:color w:val="000000"/>
        </w:rPr>
        <w:t>креативные</w:t>
      </w:r>
      <w:proofErr w:type="spellEnd"/>
      <w:r w:rsidRPr="0061513E">
        <w:rPr>
          <w:rFonts w:ascii="Times New Roman" w:eastAsia="Times New Roman" w:hAnsi="Times New Roman" w:cs="Times New Roman"/>
          <w:color w:val="000000"/>
        </w:rPr>
        <w:t xml:space="preserve"> отделы, арт-директора, </w:t>
      </w:r>
      <w:proofErr w:type="spellStart"/>
      <w:r w:rsidRPr="0061513E">
        <w:rPr>
          <w:rFonts w:ascii="Times New Roman" w:eastAsia="Times New Roman" w:hAnsi="Times New Roman" w:cs="Times New Roman"/>
          <w:color w:val="000000"/>
        </w:rPr>
        <w:t>креативные</w:t>
      </w:r>
      <w:proofErr w:type="spellEnd"/>
      <w:r w:rsidRPr="0061513E">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lastRenderedPageBreak/>
        <w:t xml:space="preserve">директора, которые занимаются разработками </w:t>
      </w:r>
      <w:proofErr w:type="spellStart"/>
      <w:proofErr w:type="gramStart"/>
      <w:r w:rsidRPr="0061513E">
        <w:rPr>
          <w:rFonts w:ascii="Times New Roman" w:eastAsia="Times New Roman" w:hAnsi="Times New Roman" w:cs="Times New Roman"/>
          <w:color w:val="000000"/>
        </w:rPr>
        <w:t>дизайн-концепций</w:t>
      </w:r>
      <w:proofErr w:type="spellEnd"/>
      <w:proofErr w:type="gramEnd"/>
      <w:r w:rsidRPr="0061513E">
        <w:rPr>
          <w:rFonts w:ascii="Times New Roman" w:eastAsia="Times New Roman" w:hAnsi="Times New Roman" w:cs="Times New Roman"/>
          <w:color w:val="000000"/>
        </w:rPr>
        <w:t>. Но бесспорно, чтобы «продукт» стал дизайном он должен быть воплощен. Хорошая идея это больше половина проекта. В крупных студиях разделяют «мозг» (</w:t>
      </w:r>
      <w:proofErr w:type="spellStart"/>
      <w:r w:rsidRPr="0061513E">
        <w:rPr>
          <w:rFonts w:ascii="Times New Roman" w:eastAsia="Times New Roman" w:hAnsi="Times New Roman" w:cs="Times New Roman"/>
          <w:color w:val="000000"/>
        </w:rPr>
        <w:t>креативный</w:t>
      </w:r>
      <w:proofErr w:type="spellEnd"/>
      <w:r w:rsidRPr="0061513E">
        <w:rPr>
          <w:rFonts w:ascii="Times New Roman" w:eastAsia="Times New Roman" w:hAnsi="Times New Roman" w:cs="Times New Roman"/>
          <w:color w:val="000000"/>
        </w:rPr>
        <w:t xml:space="preserve"> директор) и дизайнера, который просто грамотно выполняет работу.</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Вернемся к позиции З.Г. </w:t>
      </w:r>
      <w:proofErr w:type="spellStart"/>
      <w:r w:rsidRPr="0061513E">
        <w:rPr>
          <w:rFonts w:ascii="Times New Roman" w:eastAsia="Times New Roman" w:hAnsi="Times New Roman" w:cs="Times New Roman"/>
          <w:color w:val="000000"/>
        </w:rPr>
        <w:t>Бегенау</w:t>
      </w:r>
      <w:proofErr w:type="spellEnd"/>
      <w:r w:rsidRPr="0061513E">
        <w:rPr>
          <w:rFonts w:ascii="Times New Roman" w:eastAsia="Times New Roman" w:hAnsi="Times New Roman" w:cs="Times New Roman"/>
          <w:color w:val="000000"/>
        </w:rPr>
        <w:t xml:space="preserve"> «Результат процесса дизайнерского проектирования прояв</w:t>
      </w:r>
      <w:r w:rsidRPr="0061513E">
        <w:rPr>
          <w:rFonts w:ascii="Times New Roman" w:eastAsia="Times New Roman" w:hAnsi="Times New Roman" w:cs="Times New Roman"/>
          <w:color w:val="000000"/>
        </w:rPr>
        <w:softHyphen/>
        <w:t xml:space="preserve">ляется в реальном существовании изделий»(9). Такой же позиции придерживался Ив Сен Лоран. </w:t>
      </w:r>
      <w:proofErr w:type="spellStart"/>
      <w:r w:rsidRPr="0061513E">
        <w:rPr>
          <w:rFonts w:ascii="Times New Roman" w:eastAsia="Times New Roman" w:hAnsi="Times New Roman" w:cs="Times New Roman"/>
          <w:color w:val="000000"/>
        </w:rPr>
        <w:t>Зеелинг</w:t>
      </w:r>
      <w:proofErr w:type="spellEnd"/>
      <w:r w:rsidRPr="0061513E">
        <w:rPr>
          <w:rFonts w:ascii="Times New Roman" w:eastAsia="Times New Roman" w:hAnsi="Times New Roman" w:cs="Times New Roman"/>
          <w:color w:val="000000"/>
        </w:rPr>
        <w:t>, рассказывая, что на вопрос о том, как тот создает свои непостижимые платья, Ив Сен Лоран (10) однажды коротко ответил: «Я за</w:t>
      </w:r>
      <w:r w:rsidRPr="0061513E">
        <w:rPr>
          <w:rFonts w:ascii="Times New Roman" w:eastAsia="Times New Roman" w:hAnsi="Times New Roman" w:cs="Times New Roman"/>
          <w:color w:val="000000"/>
        </w:rPr>
        <w:softHyphen/>
        <w:t>ношу на бумагу свои идеи, которые потом перерабатывают</w:t>
      </w:r>
      <w:r w:rsidRPr="0061513E">
        <w:rPr>
          <w:rFonts w:ascii="Times New Roman" w:eastAsia="Times New Roman" w:hAnsi="Times New Roman" w:cs="Times New Roman"/>
          <w:color w:val="000000"/>
        </w:rPr>
        <w:softHyphen/>
        <w:t>ся в образец, который при необходимости я дорабатываю». «Если бы все было так просто, в мире существовали бы тыся</w:t>
      </w:r>
      <w:r w:rsidRPr="0061513E">
        <w:rPr>
          <w:rFonts w:ascii="Times New Roman" w:eastAsia="Times New Roman" w:hAnsi="Times New Roman" w:cs="Times New Roman"/>
          <w:color w:val="000000"/>
        </w:rPr>
        <w:softHyphen/>
        <w:t xml:space="preserve">чи дизайнеров», - комментирует </w:t>
      </w:r>
      <w:proofErr w:type="spellStart"/>
      <w:r w:rsidRPr="0061513E">
        <w:rPr>
          <w:rFonts w:ascii="Times New Roman" w:eastAsia="Times New Roman" w:hAnsi="Times New Roman" w:cs="Times New Roman"/>
          <w:color w:val="000000"/>
        </w:rPr>
        <w:t>Зеелинг</w:t>
      </w:r>
      <w:proofErr w:type="spellEnd"/>
      <w:r w:rsidRPr="0061513E">
        <w:rPr>
          <w:rFonts w:ascii="Times New Roman" w:eastAsia="Times New Roman" w:hAnsi="Times New Roman" w:cs="Times New Roman"/>
          <w:color w:val="000000"/>
        </w:rPr>
        <w:t>. На самом деле задумать это одно, а воплотить это другое. Я сталкивалась с такой ситуацией, когда задумывая проект не получалось воплотить его, не учла технологию, не смогла анимировать по первоначальной задумке. «М. Хайдеггер связывает момент становления вещи с ее действительной необходимостью: случайно появляются самые разные формы, далеко не все из них являются вещами.</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Необ</w:t>
      </w:r>
      <w:r w:rsidRPr="0061513E">
        <w:rPr>
          <w:rFonts w:ascii="Times New Roman" w:eastAsia="Times New Roman" w:hAnsi="Times New Roman" w:cs="Times New Roman"/>
          <w:color w:val="000000"/>
        </w:rPr>
        <w:softHyphen/>
        <w:t>ходимость связана с осознанием сущности. Поэтому отправ</w:t>
      </w:r>
      <w:r w:rsidRPr="0061513E">
        <w:rPr>
          <w:rFonts w:ascii="Times New Roman" w:eastAsia="Times New Roman" w:hAnsi="Times New Roman" w:cs="Times New Roman"/>
          <w:color w:val="000000"/>
        </w:rPr>
        <w:softHyphen/>
        <w:t>ной точкой проектирования является представление вещи как целого, в ее предельной смысловой обобщенности, позволяю</w:t>
      </w:r>
      <w:r w:rsidRPr="0061513E">
        <w:rPr>
          <w:rFonts w:ascii="Times New Roman" w:eastAsia="Times New Roman" w:hAnsi="Times New Roman" w:cs="Times New Roman"/>
          <w:color w:val="000000"/>
        </w:rPr>
        <w:softHyphen/>
        <w:t>щей вещи быть самой собою и, следовательно, занять необ</w:t>
      </w:r>
      <w:r w:rsidRPr="0061513E">
        <w:rPr>
          <w:rFonts w:ascii="Times New Roman" w:eastAsia="Times New Roman" w:hAnsi="Times New Roman" w:cs="Times New Roman"/>
          <w:color w:val="000000"/>
        </w:rPr>
        <w:softHyphen/>
        <w:t>ходимое место в мире и выполнить свою функцию. В отличие от образов искусства идея вещи в дизайне, видимо, может появляться двумя путями, зависящими от психической организации творца. Есть дизайнеры - «</w:t>
      </w:r>
      <w:proofErr w:type="spellStart"/>
      <w:r w:rsidRPr="0061513E">
        <w:rPr>
          <w:rFonts w:ascii="Times New Roman" w:eastAsia="Times New Roman" w:hAnsi="Times New Roman" w:cs="Times New Roman"/>
          <w:color w:val="000000"/>
        </w:rPr>
        <w:t>визуалы</w:t>
      </w:r>
      <w:proofErr w:type="spellEnd"/>
      <w:r w:rsidRPr="0061513E">
        <w:rPr>
          <w:rFonts w:ascii="Times New Roman" w:eastAsia="Times New Roman" w:hAnsi="Times New Roman" w:cs="Times New Roman"/>
          <w:color w:val="000000"/>
        </w:rPr>
        <w:t xml:space="preserve">» и </w:t>
      </w:r>
      <w:proofErr w:type="gramStart"/>
      <w:r w:rsidRPr="0061513E">
        <w:rPr>
          <w:rFonts w:ascii="Times New Roman" w:eastAsia="Times New Roman" w:hAnsi="Times New Roman" w:cs="Times New Roman"/>
          <w:color w:val="000000"/>
        </w:rPr>
        <w:t>–«</w:t>
      </w:r>
      <w:proofErr w:type="gramEnd"/>
      <w:r w:rsidRPr="0061513E">
        <w:rPr>
          <w:rFonts w:ascii="Times New Roman" w:eastAsia="Times New Roman" w:hAnsi="Times New Roman" w:cs="Times New Roman"/>
          <w:color w:val="000000"/>
        </w:rPr>
        <w:t>концептуалисты». Вернее, эмоционально-интуитивная и ра</w:t>
      </w:r>
      <w:r w:rsidRPr="0061513E">
        <w:rPr>
          <w:rFonts w:ascii="Times New Roman" w:eastAsia="Times New Roman" w:hAnsi="Times New Roman" w:cs="Times New Roman"/>
          <w:color w:val="000000"/>
        </w:rPr>
        <w:softHyphen/>
        <w:t>циональная составляющие взаимодействуют в процессе возникновения замысла, дополняя друг друга и решая разные задачи. Интуиция обеспечивает целостность образного пред</w:t>
      </w:r>
      <w:r w:rsidRPr="0061513E">
        <w:rPr>
          <w:rFonts w:ascii="Times New Roman" w:eastAsia="Times New Roman" w:hAnsi="Times New Roman" w:cs="Times New Roman"/>
          <w:color w:val="000000"/>
        </w:rPr>
        <w:softHyphen/>
        <w:t>ставления, разум - глубину постижения проблем. В обоих случаях особое значение имеет видение-умозрение будущей вещи как целого, в единстве всех ее сторон и закономернос</w:t>
      </w:r>
      <w:r w:rsidRPr="0061513E">
        <w:rPr>
          <w:rFonts w:ascii="Times New Roman" w:eastAsia="Times New Roman" w:hAnsi="Times New Roman" w:cs="Times New Roman"/>
          <w:color w:val="000000"/>
        </w:rPr>
        <w:softHyphen/>
        <w:t>тей. Для полноты описания дизайнерской деятельности необходимо до</w:t>
      </w:r>
      <w:r w:rsidRPr="0061513E">
        <w:rPr>
          <w:rFonts w:ascii="Times New Roman" w:eastAsia="Times New Roman" w:hAnsi="Times New Roman" w:cs="Times New Roman"/>
          <w:color w:val="000000"/>
        </w:rPr>
        <w:softHyphen/>
        <w:t>бавить к осознанию замысла последующую проверку отдель</w:t>
      </w:r>
      <w:r w:rsidRPr="0061513E">
        <w:rPr>
          <w:rFonts w:ascii="Times New Roman" w:eastAsia="Times New Roman" w:hAnsi="Times New Roman" w:cs="Times New Roman"/>
          <w:color w:val="000000"/>
        </w:rPr>
        <w:softHyphen/>
        <w:t>ных его элементов, связанную с восхождением от частного к общему. Интуитивно выведенному представлению о целост</w:t>
      </w:r>
      <w:r w:rsidRPr="0061513E">
        <w:rPr>
          <w:rFonts w:ascii="Times New Roman" w:eastAsia="Times New Roman" w:hAnsi="Times New Roman" w:cs="Times New Roman"/>
          <w:color w:val="000000"/>
        </w:rPr>
        <w:softHyphen/>
        <w:t>ной вещи сопутствует дискурсивная работа сознания. Про</w:t>
      </w:r>
      <w:r w:rsidRPr="0061513E">
        <w:rPr>
          <w:rFonts w:ascii="Times New Roman" w:eastAsia="Times New Roman" w:hAnsi="Times New Roman" w:cs="Times New Roman"/>
          <w:color w:val="000000"/>
        </w:rPr>
        <w:softHyphen/>
        <w:t>верить интуицию опытом и логикой позволяет процедура синтеза, подтверждающего истинность отправного положения или представления. Группируя частные признаки в более общие разряды и классы характеристик, проектировщику необходи</w:t>
      </w:r>
      <w:r w:rsidRPr="0061513E">
        <w:rPr>
          <w:rFonts w:ascii="Times New Roman" w:eastAsia="Times New Roman" w:hAnsi="Times New Roman" w:cs="Times New Roman"/>
          <w:color w:val="000000"/>
        </w:rPr>
        <w:softHyphen/>
        <w:t>мо проверить правильность гипотетической модели.</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Весь про</w:t>
      </w:r>
      <w:r w:rsidRPr="0061513E">
        <w:rPr>
          <w:rFonts w:ascii="Times New Roman" w:eastAsia="Times New Roman" w:hAnsi="Times New Roman" w:cs="Times New Roman"/>
          <w:color w:val="000000"/>
        </w:rPr>
        <w:softHyphen/>
        <w:t>цесс может быть представлен следующим образом: Учет обстоятельств, знание актуальной ситуации → представление о вещи как сущности → расчленение представления на простейшие элементы → анализ → разбор элементов → (отсеивание возможностей) → Установление реальных связей между ними → синтез → обобщение→ Представление о вещи как сущности → освоение вещи. Проделываемая работа корректирует начальную модель. Чем ближе к тождеству отправная и завершающая точки, тем более полным и существенным будет продукт проектирования. Полнота достижима лишь при наличии четких представлений о состоянии предметной среды, требованиях заказчика, об</w:t>
      </w:r>
      <w:r w:rsidRPr="0061513E">
        <w:rPr>
          <w:rFonts w:ascii="Times New Roman" w:eastAsia="Times New Roman" w:hAnsi="Times New Roman" w:cs="Times New Roman"/>
          <w:color w:val="000000"/>
        </w:rPr>
        <w:softHyphen/>
        <w:t>стоятельств будущей реализации проекта и т.д. Проективная деятельность осуществляется не в вакууме, являясь частью об</w:t>
      </w:r>
      <w:r w:rsidRPr="0061513E">
        <w:rPr>
          <w:rFonts w:ascii="Times New Roman" w:eastAsia="Times New Roman" w:hAnsi="Times New Roman" w:cs="Times New Roman"/>
          <w:color w:val="000000"/>
        </w:rPr>
        <w:softHyphen/>
        <w:t>щекультурного процесса, включающего политическую, социаль</w:t>
      </w:r>
      <w:r w:rsidRPr="0061513E">
        <w:rPr>
          <w:rFonts w:ascii="Times New Roman" w:eastAsia="Times New Roman" w:hAnsi="Times New Roman" w:cs="Times New Roman"/>
          <w:color w:val="000000"/>
        </w:rPr>
        <w:softHyphen/>
        <w:t>но-экономическую, технологическую, религиозную, научную, правовую, художественную и другие сферы. На них влияют природно-климатические факторы, традиции, история. Целостное представление проектировщика о вещи выступает элемен</w:t>
      </w:r>
      <w:r w:rsidRPr="0061513E">
        <w:rPr>
          <w:rFonts w:ascii="Times New Roman" w:eastAsia="Times New Roman" w:hAnsi="Times New Roman" w:cs="Times New Roman"/>
          <w:color w:val="000000"/>
        </w:rPr>
        <w:softHyphen/>
        <w:t xml:space="preserve">том более широкого </w:t>
      </w:r>
      <w:proofErr w:type="spellStart"/>
      <w:r w:rsidRPr="0061513E">
        <w:rPr>
          <w:rFonts w:ascii="Times New Roman" w:eastAsia="Times New Roman" w:hAnsi="Times New Roman" w:cs="Times New Roman"/>
          <w:color w:val="000000"/>
        </w:rPr>
        <w:t>социокультурного</w:t>
      </w:r>
      <w:proofErr w:type="spellEnd"/>
      <w:r w:rsidRPr="0061513E">
        <w:rPr>
          <w:rFonts w:ascii="Times New Roman" w:eastAsia="Times New Roman" w:hAnsi="Times New Roman" w:cs="Times New Roman"/>
          <w:color w:val="000000"/>
        </w:rPr>
        <w:t xml:space="preserve"> процесса и зависит от его тенденций в той же степени, что и от субъективного настроя, способностей, таланта дизайнера. Поэтому можно говорить о необходимости выработки проектировщиком соб</w:t>
      </w:r>
      <w:r w:rsidRPr="0061513E">
        <w:rPr>
          <w:rFonts w:ascii="Times New Roman" w:eastAsia="Times New Roman" w:hAnsi="Times New Roman" w:cs="Times New Roman"/>
          <w:color w:val="000000"/>
        </w:rPr>
        <w:softHyphen/>
        <w:t>ственной целостной систематичной картины мира, в котором он живет и работает. Когда эта система взглядов, представ</w:t>
      </w:r>
      <w:r w:rsidRPr="0061513E">
        <w:rPr>
          <w:rFonts w:ascii="Times New Roman" w:eastAsia="Times New Roman" w:hAnsi="Times New Roman" w:cs="Times New Roman"/>
          <w:color w:val="000000"/>
        </w:rPr>
        <w:softHyphen/>
        <w:t>лений, оценок и принципов, охватывающих мир, влияет на по</w:t>
      </w:r>
      <w:r w:rsidRPr="0061513E">
        <w:rPr>
          <w:rFonts w:ascii="Times New Roman" w:eastAsia="Times New Roman" w:hAnsi="Times New Roman" w:cs="Times New Roman"/>
          <w:color w:val="000000"/>
        </w:rPr>
        <w:softHyphen/>
        <w:t>ступки и решения дизайнера, можно говорить о наличии у него собственного мировоззрения»(11).</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Мировоззрение человека емко и неоднородно. Для дизайнера очень важно быть высокообразованным, иметь целостное и объемное мировоззрение, что будет способствовать грамотному применению в теории и на практике. В мировоззрение входят знания о различных теориях, направлениях, школах, религиях. Так же дизайнер должен обращаться к истории, могут возникнуть неожиданные «находки». Мировоззрение влияет на формирование концепции, кото</w:t>
      </w:r>
      <w:r w:rsidRPr="0061513E">
        <w:rPr>
          <w:rFonts w:ascii="Times New Roman" w:eastAsia="Times New Roman" w:hAnsi="Times New Roman" w:cs="Times New Roman"/>
          <w:color w:val="000000"/>
        </w:rPr>
        <w:softHyphen/>
        <w:t>рая определяет способ понимания себя как творца и профессионала, и трактовку проектируемой вещи как целого. Рациональное начало определяет выработку определенных принципов и приемов, оформление в концепцию. Мировоззрение ↔ концепция творчества ↔ концепция проекта ↔ проект</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 xml:space="preserve">Представленная схема может быть и не последовательной или исключать элементы. </w:t>
      </w:r>
      <w:r w:rsidRPr="0061513E">
        <w:rPr>
          <w:rFonts w:ascii="Times New Roman" w:eastAsia="Times New Roman" w:hAnsi="Times New Roman" w:cs="Times New Roman"/>
          <w:color w:val="000000"/>
        </w:rPr>
        <w:lastRenderedPageBreak/>
        <w:t>Концепция всегда неповторима в ней могут появляться или исчезнут элементы, развитие может возникнуть спонтанно и не относится к конкретной схеме. Концепция включает многое, она должна быть осмысленна, сформулирована, синтезирована, закономерна. Дизайнер с одной стороны подчинен чувствам, а с другой разуму и в концепции нужно объединить, осмыслить, выделить главное.</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Хорошо оформленная концепция на много приближает к реальному воплощению.</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Цель проектируемой вещи это ответ на потребность человека. Разрабатываемый проект «приходит в жизнь» в конкретное время и в конкретном месте. Для достижения цели необходимо учитывать внешние и внут</w:t>
      </w:r>
      <w:r w:rsidRPr="0061513E">
        <w:rPr>
          <w:rFonts w:ascii="Times New Roman" w:eastAsia="Times New Roman" w:hAnsi="Times New Roman" w:cs="Times New Roman"/>
          <w:color w:val="000000"/>
        </w:rPr>
        <w:softHyphen/>
        <w:t>ренние факторы: технические характеристики изделия, его экономичность, характер материалов и конструктивных эле</w:t>
      </w:r>
      <w:r w:rsidRPr="0061513E">
        <w:rPr>
          <w:rFonts w:ascii="Times New Roman" w:eastAsia="Times New Roman" w:hAnsi="Times New Roman" w:cs="Times New Roman"/>
          <w:color w:val="000000"/>
        </w:rPr>
        <w:softHyphen/>
        <w:t>ментов, технологичность, удобство транспортировки и хра</w:t>
      </w:r>
      <w:r w:rsidRPr="0061513E">
        <w:rPr>
          <w:rFonts w:ascii="Times New Roman" w:eastAsia="Times New Roman" w:hAnsi="Times New Roman" w:cs="Times New Roman"/>
          <w:color w:val="000000"/>
        </w:rPr>
        <w:softHyphen/>
        <w:t>нения и т.д. В ходе разработки большую роль играет ана</w:t>
      </w:r>
      <w:r w:rsidRPr="0061513E">
        <w:rPr>
          <w:rFonts w:ascii="Times New Roman" w:eastAsia="Times New Roman" w:hAnsi="Times New Roman" w:cs="Times New Roman"/>
          <w:color w:val="000000"/>
        </w:rPr>
        <w:softHyphen/>
        <w:t>литическая деятельность самого дизайнера, критика профес</w:t>
      </w:r>
      <w:r w:rsidRPr="0061513E">
        <w:rPr>
          <w:rFonts w:ascii="Times New Roman" w:eastAsia="Times New Roman" w:hAnsi="Times New Roman" w:cs="Times New Roman"/>
          <w:color w:val="000000"/>
        </w:rPr>
        <w:softHyphen/>
        <w:t>сионалов, мнение заказчика и потребителя. Самым суще</w:t>
      </w:r>
      <w:r w:rsidRPr="0061513E">
        <w:rPr>
          <w:rFonts w:ascii="Times New Roman" w:eastAsia="Times New Roman" w:hAnsi="Times New Roman" w:cs="Times New Roman"/>
          <w:color w:val="000000"/>
        </w:rPr>
        <w:softHyphen/>
        <w:t xml:space="preserve">ственным моментом является неразрывная связь всех </w:t>
      </w:r>
      <w:proofErr w:type="spellStart"/>
      <w:r w:rsidRPr="0061513E">
        <w:rPr>
          <w:rFonts w:ascii="Times New Roman" w:eastAsia="Times New Roman" w:hAnsi="Times New Roman" w:cs="Times New Roman"/>
          <w:color w:val="000000"/>
        </w:rPr>
        <w:t>общепроективных</w:t>
      </w:r>
      <w:proofErr w:type="spellEnd"/>
      <w:r w:rsidRPr="0061513E">
        <w:rPr>
          <w:rFonts w:ascii="Times New Roman" w:eastAsia="Times New Roman" w:hAnsi="Times New Roman" w:cs="Times New Roman"/>
          <w:color w:val="000000"/>
        </w:rPr>
        <w:t xml:space="preserve"> задач именно с целью вещи.</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Способствуют концеп</w:t>
      </w:r>
      <w:r w:rsidRPr="0061513E">
        <w:rPr>
          <w:rFonts w:ascii="Times New Roman" w:eastAsia="Times New Roman" w:hAnsi="Times New Roman" w:cs="Times New Roman"/>
          <w:color w:val="000000"/>
        </w:rPr>
        <w:softHyphen/>
        <w:t xml:space="preserve">туализации такие тенденции современного проектирования, как дифференциация и </w:t>
      </w:r>
      <w:proofErr w:type="gramStart"/>
      <w:r w:rsidRPr="0061513E">
        <w:rPr>
          <w:rFonts w:ascii="Times New Roman" w:eastAsia="Times New Roman" w:hAnsi="Times New Roman" w:cs="Times New Roman"/>
          <w:color w:val="000000"/>
        </w:rPr>
        <w:t>специ</w:t>
      </w:r>
      <w:r w:rsidRPr="0061513E">
        <w:rPr>
          <w:rFonts w:ascii="Times New Roman" w:eastAsia="Times New Roman" w:hAnsi="Times New Roman" w:cs="Times New Roman"/>
          <w:color w:val="000000"/>
        </w:rPr>
        <w:softHyphen/>
        <w:t>ализация</w:t>
      </w:r>
      <w:proofErr w:type="gramEnd"/>
      <w:r w:rsidRPr="0061513E">
        <w:rPr>
          <w:rFonts w:ascii="Times New Roman" w:eastAsia="Times New Roman" w:hAnsi="Times New Roman" w:cs="Times New Roman"/>
          <w:color w:val="000000"/>
        </w:rPr>
        <w:t xml:space="preserve"> и нарастающая осознанность, целесо</w:t>
      </w:r>
      <w:r w:rsidRPr="0061513E">
        <w:rPr>
          <w:rFonts w:ascii="Times New Roman" w:eastAsia="Times New Roman" w:hAnsi="Times New Roman" w:cs="Times New Roman"/>
          <w:color w:val="000000"/>
        </w:rPr>
        <w:softHyphen/>
        <w:t>образность, целенаправленность. «Главные требования в подходе к вещи как проекту заключаются в: осознанной и первостепенной соразмерности (мере) бу</w:t>
      </w:r>
      <w:r w:rsidRPr="0061513E">
        <w:rPr>
          <w:rFonts w:ascii="Times New Roman" w:eastAsia="Times New Roman" w:hAnsi="Times New Roman" w:cs="Times New Roman"/>
          <w:color w:val="000000"/>
        </w:rPr>
        <w:softHyphen/>
        <w:t>дущей вещи и потребителя. Даже если обстоятельства скла</w:t>
      </w:r>
      <w:r w:rsidRPr="0061513E">
        <w:rPr>
          <w:rFonts w:ascii="Times New Roman" w:eastAsia="Times New Roman" w:hAnsi="Times New Roman" w:cs="Times New Roman"/>
          <w:color w:val="000000"/>
        </w:rPr>
        <w:softHyphen/>
        <w:t>дываются как видимость творения «формы ради формы», в действительности любой дизайнер раскрывает сущность сво</w:t>
      </w:r>
      <w:r w:rsidRPr="0061513E">
        <w:rPr>
          <w:rFonts w:ascii="Times New Roman" w:eastAsia="Times New Roman" w:hAnsi="Times New Roman" w:cs="Times New Roman"/>
          <w:color w:val="000000"/>
        </w:rPr>
        <w:softHyphen/>
        <w:t>ей профессиональной деятельности, когда создает вещь для конкретно-исторического человека, система ценностей, психологические особенности, бытовые привычки, нормы пове</w:t>
      </w:r>
      <w:r w:rsidRPr="0061513E">
        <w:rPr>
          <w:rFonts w:ascii="Times New Roman" w:eastAsia="Times New Roman" w:hAnsi="Times New Roman" w:cs="Times New Roman"/>
          <w:color w:val="000000"/>
        </w:rPr>
        <w:softHyphen/>
        <w:t>дения, вкусы которого ему известны и учитываются;</w:t>
      </w:r>
      <w:r>
        <w:rPr>
          <w:rFonts w:ascii="Times New Roman" w:eastAsia="Times New Roman" w:hAnsi="Times New Roman" w:cs="Times New Roman"/>
          <w:color w:val="000000"/>
        </w:rPr>
        <w:t xml:space="preserve"> </w:t>
      </w:r>
      <w:proofErr w:type="gramStart"/>
      <w:r w:rsidRPr="0061513E">
        <w:rPr>
          <w:rFonts w:ascii="Times New Roman" w:eastAsia="Times New Roman" w:hAnsi="Times New Roman" w:cs="Times New Roman"/>
          <w:color w:val="000000"/>
        </w:rPr>
        <w:t>-д</w:t>
      </w:r>
      <w:proofErr w:type="gramEnd"/>
      <w:r w:rsidRPr="0061513E">
        <w:rPr>
          <w:rFonts w:ascii="Times New Roman" w:eastAsia="Times New Roman" w:hAnsi="Times New Roman" w:cs="Times New Roman"/>
          <w:color w:val="000000"/>
        </w:rPr>
        <w:t>оминанте эстетического отношения, приводящего к фор</w:t>
      </w:r>
      <w:r w:rsidRPr="0061513E">
        <w:rPr>
          <w:rFonts w:ascii="Times New Roman" w:eastAsia="Times New Roman" w:hAnsi="Times New Roman" w:cs="Times New Roman"/>
          <w:color w:val="000000"/>
        </w:rPr>
        <w:softHyphen/>
        <w:t>мированию новых упорядоченных структур посредством пре</w:t>
      </w:r>
      <w:r w:rsidRPr="0061513E">
        <w:rPr>
          <w:rFonts w:ascii="Times New Roman" w:eastAsia="Times New Roman" w:hAnsi="Times New Roman" w:cs="Times New Roman"/>
          <w:color w:val="000000"/>
        </w:rPr>
        <w:softHyphen/>
        <w:t>одоления стереотипных культурных образцов и реализации принципа целостности;- осознанной и первостепенной цельности представле</w:t>
      </w:r>
      <w:r w:rsidRPr="0061513E">
        <w:rPr>
          <w:rFonts w:ascii="Times New Roman" w:eastAsia="Times New Roman" w:hAnsi="Times New Roman" w:cs="Times New Roman"/>
          <w:color w:val="000000"/>
        </w:rPr>
        <w:softHyphen/>
        <w:t>ния о будущей вещи, детерминирующей все ее частные ка</w:t>
      </w:r>
      <w:r w:rsidRPr="0061513E">
        <w:rPr>
          <w:rFonts w:ascii="Times New Roman" w:eastAsia="Times New Roman" w:hAnsi="Times New Roman" w:cs="Times New Roman"/>
          <w:color w:val="000000"/>
        </w:rPr>
        <w:softHyphen/>
        <w:t>чества и свойства;</w:t>
      </w:r>
      <w:r>
        <w:rPr>
          <w:rFonts w:ascii="Times New Roman" w:eastAsia="Times New Roman" w:hAnsi="Times New Roman" w:cs="Times New Roman"/>
          <w:color w:val="000000"/>
        </w:rPr>
        <w:t xml:space="preserve"> </w:t>
      </w:r>
      <w:proofErr w:type="gramStart"/>
      <w:r w:rsidRPr="0061513E">
        <w:rPr>
          <w:rFonts w:ascii="Times New Roman" w:eastAsia="Times New Roman" w:hAnsi="Times New Roman" w:cs="Times New Roman"/>
          <w:color w:val="000000"/>
        </w:rPr>
        <w:t>-с</w:t>
      </w:r>
      <w:proofErr w:type="gramEnd"/>
      <w:r w:rsidRPr="0061513E">
        <w:rPr>
          <w:rFonts w:ascii="Times New Roman" w:eastAsia="Times New Roman" w:hAnsi="Times New Roman" w:cs="Times New Roman"/>
          <w:color w:val="000000"/>
        </w:rPr>
        <w:t>вязи возникающей вещи с реальным предметным миром. Результатом этой деятельности является не просто фиксация проекта на бумаге, но возникновение "второй природы" из пер</w:t>
      </w:r>
      <w:r w:rsidRPr="0061513E">
        <w:rPr>
          <w:rFonts w:ascii="Times New Roman" w:eastAsia="Times New Roman" w:hAnsi="Times New Roman" w:cs="Times New Roman"/>
          <w:color w:val="000000"/>
        </w:rPr>
        <w:softHyphen/>
        <w:t>вой, расширение предметного мира, в котором существует чело</w:t>
      </w:r>
      <w:r w:rsidRPr="0061513E">
        <w:rPr>
          <w:rFonts w:ascii="Times New Roman" w:eastAsia="Times New Roman" w:hAnsi="Times New Roman" w:cs="Times New Roman"/>
          <w:color w:val="000000"/>
        </w:rPr>
        <w:softHyphen/>
        <w:t>век. Независимо от масштаба, итогом будет утверждение человека как творческого и деятельного существа»(12).</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Эффективность труда дизайнера существенно зависит от того, насколько точно выбранный им метод работы соответствует уровню комплексности того круга проблем, в который внедряется проектировщик. «Первый подход преобладал и преобладает в практике </w:t>
      </w:r>
      <w:proofErr w:type="spellStart"/>
      <w:proofErr w:type="gramStart"/>
      <w:r w:rsidRPr="0061513E">
        <w:rPr>
          <w:rFonts w:ascii="Times New Roman" w:eastAsia="Times New Roman" w:hAnsi="Times New Roman" w:cs="Times New Roman"/>
          <w:color w:val="000000"/>
        </w:rPr>
        <w:t>дизайн-деятельности</w:t>
      </w:r>
      <w:proofErr w:type="spellEnd"/>
      <w:proofErr w:type="gramEnd"/>
      <w:r w:rsidRPr="0061513E">
        <w:rPr>
          <w:rFonts w:ascii="Times New Roman" w:eastAsia="Times New Roman" w:hAnsi="Times New Roman" w:cs="Times New Roman"/>
          <w:color w:val="000000"/>
        </w:rPr>
        <w:t xml:space="preserve"> на всех этапах становления и развития дизайна как профессии, служит основой концепций в системе дизайнерского образования и имеет результатом тот образ дизайна, который сим</w:t>
      </w:r>
      <w:r w:rsidRPr="0061513E">
        <w:rPr>
          <w:rFonts w:ascii="Times New Roman" w:eastAsia="Times New Roman" w:hAnsi="Times New Roman" w:cs="Times New Roman"/>
          <w:color w:val="000000"/>
        </w:rPr>
        <w:softHyphen/>
        <w:t>волизирует собой не только масштабность достижений современ</w:t>
      </w:r>
      <w:r w:rsidRPr="0061513E">
        <w:rPr>
          <w:rFonts w:ascii="Times New Roman" w:eastAsia="Times New Roman" w:hAnsi="Times New Roman" w:cs="Times New Roman"/>
          <w:color w:val="000000"/>
        </w:rPr>
        <w:softHyphen/>
        <w:t>ной науки и техники, но и прогрессивную направленность соци</w:t>
      </w:r>
      <w:r w:rsidRPr="0061513E">
        <w:rPr>
          <w:rFonts w:ascii="Times New Roman" w:eastAsia="Times New Roman" w:hAnsi="Times New Roman" w:cs="Times New Roman"/>
          <w:color w:val="000000"/>
        </w:rPr>
        <w:softHyphen/>
        <w:t>альных процессов.</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 xml:space="preserve">Второй </w:t>
      </w:r>
      <w:proofErr w:type="gramStart"/>
      <w:r w:rsidRPr="0061513E">
        <w:rPr>
          <w:rFonts w:ascii="Times New Roman" w:eastAsia="Times New Roman" w:hAnsi="Times New Roman" w:cs="Times New Roman"/>
          <w:color w:val="000000"/>
        </w:rPr>
        <w:t>подход</w:t>
      </w:r>
      <w:proofErr w:type="gramEnd"/>
      <w:r w:rsidRPr="0061513E">
        <w:rPr>
          <w:rFonts w:ascii="Times New Roman" w:eastAsia="Times New Roman" w:hAnsi="Times New Roman" w:cs="Times New Roman"/>
          <w:color w:val="000000"/>
        </w:rPr>
        <w:t xml:space="preserve"> предполагающий комплексность, сложность проблем дизайна, обращает внимание проектировщика на тот факт, что в индустриальном и постиндустриальном дизайне каж</w:t>
      </w:r>
      <w:r w:rsidRPr="0061513E">
        <w:rPr>
          <w:rFonts w:ascii="Times New Roman" w:eastAsia="Times New Roman" w:hAnsi="Times New Roman" w:cs="Times New Roman"/>
          <w:color w:val="000000"/>
        </w:rPr>
        <w:softHyphen/>
        <w:t>дая проблема должна быть сформулирована и решена как уникаль</w:t>
      </w:r>
      <w:r w:rsidRPr="0061513E">
        <w:rPr>
          <w:rFonts w:ascii="Times New Roman" w:eastAsia="Times New Roman" w:hAnsi="Times New Roman" w:cs="Times New Roman"/>
          <w:color w:val="000000"/>
        </w:rPr>
        <w:softHyphen/>
        <w:t>ная, учитывающая всю многомерность негативной и позитивной информации о человеке и обществе»(13). Дизайн (в первом варианте) предстает послушным, безмол</w:t>
      </w:r>
      <w:r w:rsidRPr="0061513E">
        <w:rPr>
          <w:rFonts w:ascii="Times New Roman" w:eastAsia="Times New Roman" w:hAnsi="Times New Roman" w:cs="Times New Roman"/>
          <w:color w:val="000000"/>
        </w:rPr>
        <w:softHyphen/>
        <w:t>вным и не осмысливающим факт своего конформного статуса инструментом в руках индустриального истэблишмента и полити</w:t>
      </w:r>
      <w:r w:rsidRPr="0061513E">
        <w:rPr>
          <w:rFonts w:ascii="Times New Roman" w:eastAsia="Times New Roman" w:hAnsi="Times New Roman" w:cs="Times New Roman"/>
          <w:color w:val="000000"/>
        </w:rPr>
        <w:softHyphen/>
        <w:t>ческой элиты; или (во втором варианте) дизайн - это нормальный резерв обеспечения населения качественными товарами и услуга</w:t>
      </w:r>
      <w:r w:rsidRPr="0061513E">
        <w:rPr>
          <w:rFonts w:ascii="Times New Roman" w:eastAsia="Times New Roman" w:hAnsi="Times New Roman" w:cs="Times New Roman"/>
          <w:color w:val="000000"/>
        </w:rPr>
        <w:softHyphen/>
        <w:t>ми, но также и резерв контроля этого качества, резерв контроля объема производимых услуг и товаров. Принципиальное различие двух вариантов трактовки дизайнерских проблем заключается в наличии или отсутствии в системе дизайнерской подготовки ос</w:t>
      </w:r>
      <w:r w:rsidRPr="0061513E">
        <w:rPr>
          <w:rFonts w:ascii="Times New Roman" w:eastAsia="Times New Roman" w:hAnsi="Times New Roman" w:cs="Times New Roman"/>
          <w:color w:val="000000"/>
        </w:rPr>
        <w:softHyphen/>
        <w:t xml:space="preserve">мысленных установок на осуществление философского анализа социального функционирования дизайнерской продукции. Но </w:t>
      </w:r>
      <w:proofErr w:type="gramStart"/>
      <w:r w:rsidRPr="0061513E">
        <w:rPr>
          <w:rFonts w:ascii="Times New Roman" w:eastAsia="Times New Roman" w:hAnsi="Times New Roman" w:cs="Times New Roman"/>
          <w:color w:val="000000"/>
        </w:rPr>
        <w:t>все</w:t>
      </w:r>
      <w:proofErr w:type="gramEnd"/>
      <w:r w:rsidRPr="0061513E">
        <w:rPr>
          <w:rFonts w:ascii="Times New Roman" w:eastAsia="Times New Roman" w:hAnsi="Times New Roman" w:cs="Times New Roman"/>
          <w:color w:val="000000"/>
        </w:rPr>
        <w:t xml:space="preserve"> же каждый дизайнер выбирает свой путь, будь-то работа с элитой (некое сравнение с придворными художниками) или это дизайн в массы или это графический дизайн (многие люди не любят графических дизайнеров как «оформителей» рекламы).</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«Разрабатывая концепцию и определяя </w:t>
      </w:r>
      <w:proofErr w:type="gramStart"/>
      <w:r w:rsidRPr="0061513E">
        <w:rPr>
          <w:rFonts w:ascii="Times New Roman" w:eastAsia="Times New Roman" w:hAnsi="Times New Roman" w:cs="Times New Roman"/>
          <w:color w:val="000000"/>
        </w:rPr>
        <w:t>проблему</w:t>
      </w:r>
      <w:proofErr w:type="gramEnd"/>
      <w:r w:rsidRPr="0061513E">
        <w:rPr>
          <w:rFonts w:ascii="Times New Roman" w:eastAsia="Times New Roman" w:hAnsi="Times New Roman" w:cs="Times New Roman"/>
          <w:color w:val="000000"/>
        </w:rPr>
        <w:t xml:space="preserve"> дизайнер учитывает следующие факторы:</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1 Решение частично заключено в постановке проблемы. </w:t>
      </w:r>
      <w:proofErr w:type="gramStart"/>
      <w:r w:rsidRPr="0061513E">
        <w:rPr>
          <w:rFonts w:ascii="Times New Roman" w:eastAsia="Times New Roman" w:hAnsi="Times New Roman" w:cs="Times New Roman"/>
          <w:color w:val="000000"/>
        </w:rPr>
        <w:t>Верно</w:t>
      </w:r>
      <w:proofErr w:type="gramEnd"/>
      <w:r w:rsidRPr="0061513E">
        <w:rPr>
          <w:rFonts w:ascii="Times New Roman" w:eastAsia="Times New Roman" w:hAnsi="Times New Roman" w:cs="Times New Roman"/>
          <w:color w:val="000000"/>
        </w:rPr>
        <w:t xml:space="preserve"> сформулированная проблема направляет и облегчает поис</w:t>
      </w:r>
      <w:r w:rsidRPr="0061513E">
        <w:rPr>
          <w:rFonts w:ascii="Times New Roman" w:eastAsia="Times New Roman" w:hAnsi="Times New Roman" w:cs="Times New Roman"/>
          <w:color w:val="000000"/>
        </w:rPr>
        <w:softHyphen/>
        <w:t>ки решения.</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2 Люди очень разные. Индивидуальная чувственность человека может определяться его возрастом, полом, родом заня</w:t>
      </w:r>
      <w:r w:rsidRPr="0061513E">
        <w:rPr>
          <w:rFonts w:ascii="Times New Roman" w:eastAsia="Times New Roman" w:hAnsi="Times New Roman" w:cs="Times New Roman"/>
          <w:color w:val="000000"/>
        </w:rPr>
        <w:softHyphen/>
        <w:t>тий, разнообразием отклонений от нормы в сфере восприятия звука, цвета, холода и т. д. Но существуют и менее заметные раз</w:t>
      </w:r>
      <w:r w:rsidRPr="0061513E">
        <w:rPr>
          <w:rFonts w:ascii="Times New Roman" w:eastAsia="Times New Roman" w:hAnsi="Times New Roman" w:cs="Times New Roman"/>
          <w:color w:val="000000"/>
        </w:rPr>
        <w:softHyphen/>
        <w:t>личия такие, как уровень гигиены, бдительности, внимания, от</w:t>
      </w:r>
      <w:r w:rsidRPr="0061513E">
        <w:rPr>
          <w:rFonts w:ascii="Times New Roman" w:eastAsia="Times New Roman" w:hAnsi="Times New Roman" w:cs="Times New Roman"/>
          <w:color w:val="000000"/>
        </w:rPr>
        <w:softHyphen/>
        <w:t>ношение к приоритетам, к опасным ситуациям.</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lastRenderedPageBreak/>
        <w:t xml:space="preserve">3 Общество </w:t>
      </w:r>
      <w:proofErr w:type="spellStart"/>
      <w:r w:rsidRPr="0061513E">
        <w:rPr>
          <w:rFonts w:ascii="Times New Roman" w:eastAsia="Times New Roman" w:hAnsi="Times New Roman" w:cs="Times New Roman"/>
          <w:color w:val="000000"/>
        </w:rPr>
        <w:t>плюралистично</w:t>
      </w:r>
      <w:proofErr w:type="spellEnd"/>
      <w:r w:rsidRPr="0061513E">
        <w:rPr>
          <w:rFonts w:ascii="Times New Roman" w:eastAsia="Times New Roman" w:hAnsi="Times New Roman" w:cs="Times New Roman"/>
          <w:color w:val="000000"/>
        </w:rPr>
        <w:t xml:space="preserve"> и динамично. Существу</w:t>
      </w:r>
      <w:r w:rsidRPr="0061513E">
        <w:rPr>
          <w:rFonts w:ascii="Times New Roman" w:eastAsia="Times New Roman" w:hAnsi="Times New Roman" w:cs="Times New Roman"/>
          <w:color w:val="000000"/>
        </w:rPr>
        <w:softHyphen/>
        <w:t>ют значительные различия в приоритетах и ценностных ориенти</w:t>
      </w:r>
      <w:r w:rsidRPr="0061513E">
        <w:rPr>
          <w:rFonts w:ascii="Times New Roman" w:eastAsia="Times New Roman" w:hAnsi="Times New Roman" w:cs="Times New Roman"/>
          <w:color w:val="000000"/>
        </w:rPr>
        <w:softHyphen/>
        <w:t>рах между различными социальными группами. Преобладающие системы социальных ценностей, официальная идеология, уро</w:t>
      </w:r>
      <w:r w:rsidRPr="0061513E">
        <w:rPr>
          <w:rFonts w:ascii="Times New Roman" w:eastAsia="Times New Roman" w:hAnsi="Times New Roman" w:cs="Times New Roman"/>
          <w:color w:val="000000"/>
        </w:rPr>
        <w:softHyphen/>
        <w:t>вень образования населения существенно изменяются за время творческой деятельности одного дизайнера. Личная точка зрения проектировщика может быть одной из многих и весьма отличаю</w:t>
      </w:r>
      <w:r w:rsidRPr="0061513E">
        <w:rPr>
          <w:rFonts w:ascii="Times New Roman" w:eastAsia="Times New Roman" w:hAnsi="Times New Roman" w:cs="Times New Roman"/>
          <w:color w:val="000000"/>
        </w:rPr>
        <w:softHyphen/>
        <w:t>щейся от мнения большинства.</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4 Дизайн создает полезные системы. Процессы, опыт, стили жизни становятся сегодня основным фокусом дизайна, а его продукция - инструментальными компонентами системы.</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5 Дизайн обладает политическими функциями. Дизайн - носитель изменений. Дизайн нацелен на поиск путей улучше</w:t>
      </w:r>
      <w:r w:rsidRPr="0061513E">
        <w:rPr>
          <w:rFonts w:ascii="Times New Roman" w:eastAsia="Times New Roman" w:hAnsi="Times New Roman" w:cs="Times New Roman"/>
          <w:color w:val="000000"/>
        </w:rPr>
        <w:softHyphen/>
        <w:t xml:space="preserve">ния, усовершенствования окружающего мира, нацелен на поиск путей </w:t>
      </w:r>
      <w:proofErr w:type="gramStart"/>
      <w:r w:rsidRPr="0061513E">
        <w:rPr>
          <w:rFonts w:ascii="Times New Roman" w:eastAsia="Times New Roman" w:hAnsi="Times New Roman" w:cs="Times New Roman"/>
          <w:color w:val="000000"/>
        </w:rPr>
        <w:t>контроля за</w:t>
      </w:r>
      <w:proofErr w:type="gramEnd"/>
      <w:r w:rsidRPr="0061513E">
        <w:rPr>
          <w:rFonts w:ascii="Times New Roman" w:eastAsia="Times New Roman" w:hAnsi="Times New Roman" w:cs="Times New Roman"/>
          <w:color w:val="000000"/>
        </w:rPr>
        <w:t xml:space="preserve"> изменениями, на преобразование того, что может и должно быть.</w:t>
      </w:r>
    </w:p>
    <w:p w:rsidR="0061513E" w:rsidRP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Методы, которыми доста</w:t>
      </w:r>
      <w:r w:rsidRPr="0061513E">
        <w:rPr>
          <w:rFonts w:ascii="Times New Roman" w:eastAsia="Times New Roman" w:hAnsi="Times New Roman" w:cs="Times New Roman"/>
          <w:color w:val="000000"/>
        </w:rPr>
        <w:softHyphen/>
        <w:t>ется изменения, имеют такое же политическое значение, как и получаемые в их результате изменения. Какие-либо массовые средства, применяемые к значительной части населения, могут иметь как конструктивные, так и деструктивные последствия, могут являться стабилизаторами позитивных социальных про</w:t>
      </w:r>
      <w:r w:rsidRPr="0061513E">
        <w:rPr>
          <w:rFonts w:ascii="Times New Roman" w:eastAsia="Times New Roman" w:hAnsi="Times New Roman" w:cs="Times New Roman"/>
          <w:color w:val="000000"/>
        </w:rPr>
        <w:softHyphen/>
        <w:t>весов, но могут вести и к утрате контроля над ними. Благопо</w:t>
      </w:r>
      <w:r w:rsidRPr="0061513E">
        <w:rPr>
          <w:rFonts w:ascii="Times New Roman" w:eastAsia="Times New Roman" w:hAnsi="Times New Roman" w:cs="Times New Roman"/>
          <w:color w:val="000000"/>
        </w:rPr>
        <w:softHyphen/>
        <w:t>лучное существование и выживание человечества в XXI веке</w:t>
      </w:r>
      <w:proofErr w:type="gramStart"/>
      <w:r w:rsidRPr="0061513E">
        <w:rPr>
          <w:rFonts w:ascii="Times New Roman" w:eastAsia="Times New Roman" w:hAnsi="Times New Roman" w:cs="Times New Roman"/>
          <w:color w:val="000000"/>
        </w:rPr>
        <w:t xml:space="preserve"> ,</w:t>
      </w:r>
      <w:proofErr w:type="gramEnd"/>
      <w:r w:rsidRPr="0061513E">
        <w:rPr>
          <w:rFonts w:ascii="Times New Roman" w:eastAsia="Times New Roman" w:hAnsi="Times New Roman" w:cs="Times New Roman"/>
          <w:color w:val="000000"/>
        </w:rPr>
        <w:t xml:space="preserve"> в значительной степени осн</w:t>
      </w:r>
      <w:r>
        <w:rPr>
          <w:rFonts w:ascii="Times New Roman" w:eastAsia="Times New Roman" w:hAnsi="Times New Roman" w:cs="Times New Roman"/>
          <w:color w:val="000000"/>
        </w:rPr>
        <w:t xml:space="preserve">овано на функционировании </w:t>
      </w:r>
      <w:proofErr w:type="spellStart"/>
      <w:r>
        <w:rPr>
          <w:rFonts w:ascii="Times New Roman" w:eastAsia="Times New Roman" w:hAnsi="Times New Roman" w:cs="Times New Roman"/>
          <w:color w:val="000000"/>
        </w:rPr>
        <w:t>массо</w:t>
      </w:r>
      <w:r w:rsidRPr="0061513E">
        <w:rPr>
          <w:rFonts w:ascii="Times New Roman" w:eastAsia="Times New Roman" w:hAnsi="Times New Roman" w:cs="Times New Roman"/>
          <w:color w:val="000000"/>
        </w:rPr>
        <w:t>ых</w:t>
      </w:r>
      <w:proofErr w:type="spellEnd"/>
      <w:r w:rsidRPr="0061513E">
        <w:rPr>
          <w:rFonts w:ascii="Times New Roman" w:eastAsia="Times New Roman" w:hAnsi="Times New Roman" w:cs="Times New Roman"/>
          <w:color w:val="000000"/>
        </w:rPr>
        <w:t>, стандартизированных форм питания, жилья, труда, систем Обмена и распределения. Именно поэтому любые инициативы, направленные на изменение, преобразование установивших</w:t>
      </w:r>
      <w:r w:rsidRPr="0061513E">
        <w:rPr>
          <w:rFonts w:ascii="Times New Roman" w:eastAsia="Times New Roman" w:hAnsi="Times New Roman" w:cs="Times New Roman"/>
          <w:color w:val="000000"/>
        </w:rPr>
        <w:softHyphen/>
        <w:t xml:space="preserve">ся форм, должны проходить систему контроля, ограждающего общество и каждого человека в отдельности от тиражирования возможных деструктивных решении»(14). Новые концепции </w:t>
      </w:r>
      <w:proofErr w:type="spellStart"/>
      <w:proofErr w:type="gramStart"/>
      <w:r w:rsidRPr="0061513E">
        <w:rPr>
          <w:rFonts w:ascii="Times New Roman" w:eastAsia="Times New Roman" w:hAnsi="Times New Roman" w:cs="Times New Roman"/>
          <w:color w:val="000000"/>
        </w:rPr>
        <w:t>дизайн-деятельности</w:t>
      </w:r>
      <w:proofErr w:type="spellEnd"/>
      <w:proofErr w:type="gramEnd"/>
      <w:r w:rsidRPr="0061513E">
        <w:rPr>
          <w:rFonts w:ascii="Times New Roman" w:eastAsia="Times New Roman" w:hAnsi="Times New Roman" w:cs="Times New Roman"/>
          <w:color w:val="000000"/>
        </w:rPr>
        <w:t xml:space="preserve">, новые концепции </w:t>
      </w:r>
      <w:proofErr w:type="spellStart"/>
      <w:r w:rsidRPr="0061513E">
        <w:rPr>
          <w:rFonts w:ascii="Times New Roman" w:eastAsia="Times New Roman" w:hAnsi="Times New Roman" w:cs="Times New Roman"/>
          <w:color w:val="000000"/>
        </w:rPr>
        <w:t>дизайн-проблем</w:t>
      </w:r>
      <w:proofErr w:type="spellEnd"/>
      <w:r w:rsidRPr="0061513E">
        <w:rPr>
          <w:rFonts w:ascii="Times New Roman" w:eastAsia="Times New Roman" w:hAnsi="Times New Roman" w:cs="Times New Roman"/>
          <w:color w:val="000000"/>
        </w:rPr>
        <w:t xml:space="preserve"> и мастерства должны больше соответствовать требованиям сегодняшнего дня, чем монотонный стандарт клас</w:t>
      </w:r>
      <w:r w:rsidRPr="0061513E">
        <w:rPr>
          <w:rFonts w:ascii="Times New Roman" w:eastAsia="Times New Roman" w:hAnsi="Times New Roman" w:cs="Times New Roman"/>
          <w:color w:val="000000"/>
        </w:rPr>
        <w:softHyphen/>
        <w:t xml:space="preserve">сической </w:t>
      </w:r>
      <w:proofErr w:type="spellStart"/>
      <w:r w:rsidRPr="0061513E">
        <w:rPr>
          <w:rFonts w:ascii="Times New Roman" w:eastAsia="Times New Roman" w:hAnsi="Times New Roman" w:cs="Times New Roman"/>
          <w:color w:val="000000"/>
        </w:rPr>
        <w:t>технизированной</w:t>
      </w:r>
      <w:proofErr w:type="spellEnd"/>
      <w:r w:rsidRPr="0061513E">
        <w:rPr>
          <w:rFonts w:ascii="Times New Roman" w:eastAsia="Times New Roman" w:hAnsi="Times New Roman" w:cs="Times New Roman"/>
          <w:color w:val="000000"/>
        </w:rPr>
        <w:t xml:space="preserve"> системности. Но если эти концепции не будут разработаны дизайнерами, то неизбежно они будут предложены и разработаны представителями других специаль</w:t>
      </w:r>
      <w:r w:rsidRPr="0061513E">
        <w:rPr>
          <w:rFonts w:ascii="Times New Roman" w:eastAsia="Times New Roman" w:hAnsi="Times New Roman" w:cs="Times New Roman"/>
          <w:color w:val="000000"/>
        </w:rPr>
        <w:softHyphen/>
        <w:t>ностей, которые на деле осуществят задачи дизайнеров, незави</w:t>
      </w:r>
      <w:r w:rsidRPr="0061513E">
        <w:rPr>
          <w:rFonts w:ascii="Times New Roman" w:eastAsia="Times New Roman" w:hAnsi="Times New Roman" w:cs="Times New Roman"/>
          <w:color w:val="000000"/>
        </w:rPr>
        <w:softHyphen/>
        <w:t>симо от того, называют они себя дизайнерами или нет.</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 xml:space="preserve">В целях внедрения более эффективных форм проектной деятельности и практики привлечения потребителей дизайнерам необходимо располагать детально продуманной системой моделей и концепций проектирования. Система познавательных моделей или концепций - важное средство обеспечения вариативности в создании физической системы, а также инфраструктуры нефизических данных о системе, в рамках которых все физические артефакты производятся и используются. </w:t>
      </w:r>
      <w:proofErr w:type="gramStart"/>
      <w:r w:rsidRPr="0061513E">
        <w:rPr>
          <w:rFonts w:ascii="Times New Roman" w:eastAsia="Times New Roman" w:hAnsi="Times New Roman" w:cs="Times New Roman"/>
          <w:color w:val="000000"/>
        </w:rPr>
        <w:t>Исходя из приведенных рассуждений можно утверждать</w:t>
      </w:r>
      <w:proofErr w:type="gramEnd"/>
      <w:r w:rsidRPr="0061513E">
        <w:rPr>
          <w:rFonts w:ascii="Times New Roman" w:eastAsia="Times New Roman" w:hAnsi="Times New Roman" w:cs="Times New Roman"/>
          <w:color w:val="000000"/>
        </w:rPr>
        <w:t>, что дизайн - это коллективная деятельность профессионалов в сфере творческого осмысления и создания новых социальных ценностей, объектов, систем взаимосвязей.</w:t>
      </w:r>
    </w:p>
    <w:p w:rsidR="0061513E" w:rsidRPr="0061513E" w:rsidRDefault="0061513E" w:rsidP="0061513E">
      <w:pPr>
        <w:spacing w:after="0" w:line="240" w:lineRule="auto"/>
        <w:jc w:val="both"/>
        <w:outlineLvl w:val="2"/>
        <w:rPr>
          <w:rFonts w:ascii="Times New Roman" w:eastAsia="Times New Roman" w:hAnsi="Times New Roman" w:cs="Times New Roman"/>
          <w:b/>
          <w:bCs/>
          <w:color w:val="555555"/>
          <w:sz w:val="24"/>
          <w:szCs w:val="24"/>
        </w:rPr>
      </w:pPr>
      <w:bookmarkStart w:id="4" w:name="d"/>
      <w:bookmarkEnd w:id="4"/>
      <w:r w:rsidRPr="0061513E">
        <w:rPr>
          <w:rFonts w:ascii="Times New Roman" w:eastAsia="Times New Roman" w:hAnsi="Times New Roman" w:cs="Times New Roman"/>
          <w:b/>
          <w:bCs/>
          <w:color w:val="555555"/>
          <w:sz w:val="24"/>
          <w:szCs w:val="24"/>
        </w:rPr>
        <w:t>3) Проектный анализ.</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Задумывая </w:t>
      </w:r>
      <w:proofErr w:type="gramStart"/>
      <w:r w:rsidRPr="0061513E">
        <w:rPr>
          <w:rFonts w:ascii="Times New Roman" w:eastAsia="Times New Roman" w:hAnsi="Times New Roman" w:cs="Times New Roman"/>
          <w:color w:val="000000"/>
        </w:rPr>
        <w:t>проект</w:t>
      </w:r>
      <w:proofErr w:type="gramEnd"/>
      <w:r w:rsidRPr="0061513E">
        <w:rPr>
          <w:rFonts w:ascii="Times New Roman" w:eastAsia="Times New Roman" w:hAnsi="Times New Roman" w:cs="Times New Roman"/>
          <w:color w:val="000000"/>
        </w:rPr>
        <w:t xml:space="preserve"> дизайнер начинает с анализа. Анализ в дизайне подводит к проектному решению через рассмотрение опре</w:t>
      </w:r>
      <w:r w:rsidRPr="0061513E">
        <w:rPr>
          <w:rFonts w:ascii="Times New Roman" w:eastAsia="Times New Roman" w:hAnsi="Times New Roman" w:cs="Times New Roman"/>
          <w:color w:val="000000"/>
        </w:rPr>
        <w:softHyphen/>
        <w:t>деленного круга проблем и соотнесе</w:t>
      </w:r>
      <w:r w:rsidRPr="0061513E">
        <w:rPr>
          <w:rFonts w:ascii="Times New Roman" w:eastAsia="Times New Roman" w:hAnsi="Times New Roman" w:cs="Times New Roman"/>
          <w:color w:val="000000"/>
        </w:rPr>
        <w:softHyphen/>
        <w:t>ние с собственной творческой пози</w:t>
      </w:r>
      <w:r w:rsidRPr="0061513E">
        <w:rPr>
          <w:rFonts w:ascii="Times New Roman" w:eastAsia="Times New Roman" w:hAnsi="Times New Roman" w:cs="Times New Roman"/>
          <w:color w:val="000000"/>
        </w:rPr>
        <w:softHyphen/>
        <w:t>цией. В процессе проектирования позволяет развивать проектную идею, сравнивая варианты по функциональным и художественным критериям. В анализ большую роль играет логи</w:t>
      </w:r>
      <w:r w:rsidRPr="0061513E">
        <w:rPr>
          <w:rFonts w:ascii="Times New Roman" w:eastAsia="Times New Roman" w:hAnsi="Times New Roman" w:cs="Times New Roman"/>
          <w:color w:val="000000"/>
        </w:rPr>
        <w:softHyphen/>
        <w:t>ческий подход.</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 xml:space="preserve">Анализ в дизайне - </w:t>
      </w:r>
      <w:proofErr w:type="spellStart"/>
      <w:r w:rsidRPr="0061513E">
        <w:rPr>
          <w:rFonts w:ascii="Times New Roman" w:eastAsia="Times New Roman" w:hAnsi="Times New Roman" w:cs="Times New Roman"/>
          <w:color w:val="000000"/>
        </w:rPr>
        <w:t>предпроектное</w:t>
      </w:r>
      <w:proofErr w:type="spellEnd"/>
      <w:r w:rsidRPr="0061513E">
        <w:rPr>
          <w:rFonts w:ascii="Times New Roman" w:eastAsia="Times New Roman" w:hAnsi="Times New Roman" w:cs="Times New Roman"/>
          <w:color w:val="000000"/>
        </w:rPr>
        <w:t xml:space="preserve"> изучение за</w:t>
      </w:r>
      <w:r w:rsidRPr="0061513E">
        <w:rPr>
          <w:rFonts w:ascii="Times New Roman" w:eastAsia="Times New Roman" w:hAnsi="Times New Roman" w:cs="Times New Roman"/>
          <w:color w:val="000000"/>
        </w:rPr>
        <w:softHyphen/>
        <w:t>дач и обстоятель</w:t>
      </w:r>
      <w:proofErr w:type="gramStart"/>
      <w:r w:rsidRPr="0061513E">
        <w:rPr>
          <w:rFonts w:ascii="Times New Roman" w:eastAsia="Times New Roman" w:hAnsi="Times New Roman" w:cs="Times New Roman"/>
          <w:color w:val="000000"/>
        </w:rPr>
        <w:t>ств пр</w:t>
      </w:r>
      <w:proofErr w:type="gramEnd"/>
      <w:r w:rsidRPr="0061513E">
        <w:rPr>
          <w:rFonts w:ascii="Times New Roman" w:eastAsia="Times New Roman" w:hAnsi="Times New Roman" w:cs="Times New Roman"/>
          <w:color w:val="000000"/>
        </w:rPr>
        <w:t>оектирования, осмысление промежуточных и конеч</w:t>
      </w:r>
      <w:r w:rsidRPr="0061513E">
        <w:rPr>
          <w:rFonts w:ascii="Times New Roman" w:eastAsia="Times New Roman" w:hAnsi="Times New Roman" w:cs="Times New Roman"/>
          <w:color w:val="000000"/>
        </w:rPr>
        <w:softHyphen/>
        <w:t>ных результатов работы. Далее следует проектный анализ.</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Проектный анализ - система мер, обеспечивающих адекватное от</w:t>
      </w:r>
      <w:r w:rsidRPr="0061513E">
        <w:rPr>
          <w:rFonts w:ascii="Times New Roman" w:eastAsia="Times New Roman" w:hAnsi="Times New Roman" w:cs="Times New Roman"/>
          <w:color w:val="000000"/>
        </w:rPr>
        <w:softHyphen/>
        <w:t>ражение архитектурных и дизайнер</w:t>
      </w:r>
      <w:r w:rsidRPr="0061513E">
        <w:rPr>
          <w:rFonts w:ascii="Times New Roman" w:eastAsia="Times New Roman" w:hAnsi="Times New Roman" w:cs="Times New Roman"/>
          <w:color w:val="000000"/>
        </w:rPr>
        <w:softHyphen/>
        <w:t>ских идей в условных формах подачи проектного материала в процессе проектирования.</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Стремление к улучшению проект</w:t>
      </w:r>
      <w:r w:rsidRPr="0061513E">
        <w:rPr>
          <w:rFonts w:ascii="Times New Roman" w:eastAsia="Times New Roman" w:hAnsi="Times New Roman" w:cs="Times New Roman"/>
          <w:color w:val="000000"/>
        </w:rPr>
        <w:softHyphen/>
        <w:t>ного предложения заставляет автора в течение всего периода проектиро</w:t>
      </w:r>
      <w:r w:rsidRPr="0061513E">
        <w:rPr>
          <w:rFonts w:ascii="Times New Roman" w:eastAsia="Times New Roman" w:hAnsi="Times New Roman" w:cs="Times New Roman"/>
          <w:color w:val="000000"/>
        </w:rPr>
        <w:softHyphen/>
        <w:t>вания постоянно проверять и перепро</w:t>
      </w:r>
      <w:r w:rsidRPr="0061513E">
        <w:rPr>
          <w:rFonts w:ascii="Times New Roman" w:eastAsia="Times New Roman" w:hAnsi="Times New Roman" w:cs="Times New Roman"/>
          <w:color w:val="000000"/>
        </w:rPr>
        <w:softHyphen/>
        <w:t>верять — достаточно ли выразительно выглядит объект, то ли впечатление возникнет у потребителя в процессе его эксплуатации.</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Для успешного проектного анализа в распоряже</w:t>
      </w:r>
      <w:r w:rsidRPr="0061513E">
        <w:rPr>
          <w:rFonts w:ascii="Times New Roman" w:eastAsia="Times New Roman" w:hAnsi="Times New Roman" w:cs="Times New Roman"/>
          <w:color w:val="000000"/>
        </w:rPr>
        <w:softHyphen/>
        <w:t>нии дизайнера должны находить</w:t>
      </w:r>
      <w:r w:rsidRPr="0061513E">
        <w:rPr>
          <w:rFonts w:ascii="Times New Roman" w:eastAsia="Times New Roman" w:hAnsi="Times New Roman" w:cs="Times New Roman"/>
          <w:color w:val="000000"/>
        </w:rPr>
        <w:softHyphen/>
        <w:t xml:space="preserve">ся средства, позволяющие шаг за шагом сверять </w:t>
      </w:r>
      <w:proofErr w:type="gramStart"/>
      <w:r w:rsidRPr="0061513E">
        <w:rPr>
          <w:rFonts w:ascii="Times New Roman" w:eastAsia="Times New Roman" w:hAnsi="Times New Roman" w:cs="Times New Roman"/>
          <w:color w:val="000000"/>
        </w:rPr>
        <w:t>получившееся</w:t>
      </w:r>
      <w:proofErr w:type="gramEnd"/>
      <w:r w:rsidRPr="0061513E">
        <w:rPr>
          <w:rFonts w:ascii="Times New Roman" w:eastAsia="Times New Roman" w:hAnsi="Times New Roman" w:cs="Times New Roman"/>
          <w:color w:val="000000"/>
        </w:rPr>
        <w:t xml:space="preserve"> с перво</w:t>
      </w:r>
      <w:r w:rsidRPr="0061513E">
        <w:rPr>
          <w:rFonts w:ascii="Times New Roman" w:eastAsia="Times New Roman" w:hAnsi="Times New Roman" w:cs="Times New Roman"/>
          <w:color w:val="000000"/>
        </w:rPr>
        <w:softHyphen/>
        <w:t>начальными идеями, и если надо — вносить исправления.</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Эти средства должны включать инструменты эс</w:t>
      </w:r>
      <w:r w:rsidRPr="0061513E">
        <w:rPr>
          <w:rFonts w:ascii="Times New Roman" w:eastAsia="Times New Roman" w:hAnsi="Times New Roman" w:cs="Times New Roman"/>
          <w:color w:val="000000"/>
        </w:rPr>
        <w:softHyphen/>
        <w:t>тетического контроля соответствия результатов выполнения рутинных про</w:t>
      </w:r>
      <w:r w:rsidRPr="0061513E">
        <w:rPr>
          <w:rFonts w:ascii="Times New Roman" w:eastAsia="Times New Roman" w:hAnsi="Times New Roman" w:cs="Times New Roman"/>
          <w:color w:val="000000"/>
        </w:rPr>
        <w:softHyphen/>
        <w:t>ектных операций (</w:t>
      </w:r>
      <w:proofErr w:type="spellStart"/>
      <w:r w:rsidRPr="0061513E">
        <w:rPr>
          <w:rFonts w:ascii="Times New Roman" w:eastAsia="Times New Roman" w:hAnsi="Times New Roman" w:cs="Times New Roman"/>
          <w:color w:val="000000"/>
        </w:rPr>
        <w:t>расчерчивание</w:t>
      </w:r>
      <w:proofErr w:type="spellEnd"/>
      <w:r w:rsidRPr="0061513E">
        <w:rPr>
          <w:rFonts w:ascii="Times New Roman" w:eastAsia="Times New Roman" w:hAnsi="Times New Roman" w:cs="Times New Roman"/>
          <w:color w:val="000000"/>
        </w:rPr>
        <w:t xml:space="preserve"> и </w:t>
      </w:r>
      <w:proofErr w:type="spellStart"/>
      <w:r w:rsidRPr="0061513E">
        <w:rPr>
          <w:rFonts w:ascii="Times New Roman" w:eastAsia="Times New Roman" w:hAnsi="Times New Roman" w:cs="Times New Roman"/>
          <w:color w:val="000000"/>
        </w:rPr>
        <w:t>образмеривание</w:t>
      </w:r>
      <w:proofErr w:type="spellEnd"/>
      <w:r w:rsidRPr="0061513E">
        <w:rPr>
          <w:rFonts w:ascii="Times New Roman" w:eastAsia="Times New Roman" w:hAnsi="Times New Roman" w:cs="Times New Roman"/>
          <w:color w:val="000000"/>
        </w:rPr>
        <w:t xml:space="preserve"> условных проекций, прорисовка деталей и фрагментов целого и т.д.) исходным предложениям и меры по исправлению допу</w:t>
      </w:r>
      <w:r w:rsidRPr="0061513E">
        <w:rPr>
          <w:rFonts w:ascii="Times New Roman" w:eastAsia="Times New Roman" w:hAnsi="Times New Roman" w:cs="Times New Roman"/>
          <w:color w:val="000000"/>
        </w:rPr>
        <w:softHyphen/>
        <w:t>щенных ошибок. Вместе они со</w:t>
      </w:r>
      <w:r w:rsidRPr="0061513E">
        <w:rPr>
          <w:rFonts w:ascii="Times New Roman" w:eastAsia="Times New Roman" w:hAnsi="Times New Roman" w:cs="Times New Roman"/>
          <w:color w:val="000000"/>
        </w:rPr>
        <w:softHyphen/>
        <w:t>ставляют методологию проектного анализа, т.е. набор эмпирических советов и правил, позво</w:t>
      </w:r>
      <w:r w:rsidRPr="0061513E">
        <w:rPr>
          <w:rFonts w:ascii="Times New Roman" w:eastAsia="Times New Roman" w:hAnsi="Times New Roman" w:cs="Times New Roman"/>
          <w:color w:val="000000"/>
        </w:rPr>
        <w:softHyphen/>
        <w:t>ляющих автору:</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отойти, «отвыкнуть» от непрерыв</w:t>
      </w:r>
      <w:r w:rsidRPr="0061513E">
        <w:rPr>
          <w:rFonts w:ascii="Times New Roman" w:eastAsia="Times New Roman" w:hAnsi="Times New Roman" w:cs="Times New Roman"/>
          <w:color w:val="000000"/>
        </w:rPr>
        <w:softHyphen/>
        <w:t>ного общения со своим детищем, уви</w:t>
      </w:r>
      <w:r w:rsidRPr="0061513E">
        <w:rPr>
          <w:rFonts w:ascii="Times New Roman" w:eastAsia="Times New Roman" w:hAnsi="Times New Roman" w:cs="Times New Roman"/>
          <w:color w:val="000000"/>
        </w:rPr>
        <w:softHyphen/>
        <w:t>деть его свежим, непредвзятым взгля</w:t>
      </w:r>
      <w:r w:rsidRPr="0061513E">
        <w:rPr>
          <w:rFonts w:ascii="Times New Roman" w:eastAsia="Times New Roman" w:hAnsi="Times New Roman" w:cs="Times New Roman"/>
          <w:color w:val="000000"/>
        </w:rPr>
        <w:softHyphen/>
        <w:t>дом;</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сверить проделанное с внутрен</w:t>
      </w:r>
      <w:r w:rsidRPr="0061513E">
        <w:rPr>
          <w:rFonts w:ascii="Times New Roman" w:eastAsia="Times New Roman" w:hAnsi="Times New Roman" w:cs="Times New Roman"/>
          <w:color w:val="000000"/>
        </w:rPr>
        <w:softHyphen/>
        <w:t>не сформулированной творческой за</w:t>
      </w:r>
      <w:r w:rsidRPr="0061513E">
        <w:rPr>
          <w:rFonts w:ascii="Times New Roman" w:eastAsia="Times New Roman" w:hAnsi="Times New Roman" w:cs="Times New Roman"/>
          <w:color w:val="000000"/>
        </w:rPr>
        <w:softHyphen/>
        <w:t>дачей, найти объективные и случайные отступления от намеченной «идеаль</w:t>
      </w:r>
      <w:r w:rsidRPr="0061513E">
        <w:rPr>
          <w:rFonts w:ascii="Times New Roman" w:eastAsia="Times New Roman" w:hAnsi="Times New Roman" w:cs="Times New Roman"/>
          <w:color w:val="000000"/>
        </w:rPr>
        <w:softHyphen/>
        <w:t xml:space="preserve">ной цели»; Проектно-аналитические действия: Исследуемые особенности проекта (оригинальность, масштабность, тектоническая организация, эмоциональный </w:t>
      </w:r>
      <w:r w:rsidRPr="0061513E">
        <w:rPr>
          <w:rFonts w:ascii="Times New Roman" w:eastAsia="Times New Roman" w:hAnsi="Times New Roman" w:cs="Times New Roman"/>
          <w:color w:val="000000"/>
        </w:rPr>
        <w:lastRenderedPageBreak/>
        <w:t xml:space="preserve">строй </w:t>
      </w:r>
      <w:proofErr w:type="gramStart"/>
      <w:r w:rsidRPr="0061513E">
        <w:rPr>
          <w:rFonts w:ascii="Times New Roman" w:eastAsia="Times New Roman" w:hAnsi="Times New Roman" w:cs="Times New Roman"/>
          <w:color w:val="000000"/>
        </w:rPr>
        <w:t>)-</w:t>
      </w:r>
      <w:proofErr w:type="gramEnd"/>
      <w:r w:rsidRPr="0061513E">
        <w:rPr>
          <w:rFonts w:ascii="Times New Roman" w:eastAsia="Times New Roman" w:hAnsi="Times New Roman" w:cs="Times New Roman"/>
          <w:color w:val="000000"/>
        </w:rPr>
        <w:t>Объекты анализа (дизайн-концепция (функционально-пространственная организация процесса), архитектурно-художественная идея (предметно-пространственная композиция),элементы композиции (архитектурно-дизайнерские «темы»)-Приемы и методы проектирования (графическое завершение проекта, составление дополнительных проекций, моделей и изображений, «</w:t>
      </w:r>
      <w:proofErr w:type="spellStart"/>
      <w:r w:rsidRPr="0061513E">
        <w:rPr>
          <w:rFonts w:ascii="Times New Roman" w:eastAsia="Times New Roman" w:hAnsi="Times New Roman" w:cs="Times New Roman"/>
          <w:color w:val="000000"/>
        </w:rPr>
        <w:t>остранение</w:t>
      </w:r>
      <w:proofErr w:type="spellEnd"/>
      <w:r w:rsidRPr="0061513E">
        <w:rPr>
          <w:rFonts w:ascii="Times New Roman" w:eastAsia="Times New Roman" w:hAnsi="Times New Roman" w:cs="Times New Roman"/>
          <w:color w:val="000000"/>
        </w:rPr>
        <w:t>» визуального решения -составление условных аналитических схем (композиционная структура, соотношение масштабных уровней, ритмическая органи</w:t>
      </w:r>
      <w:r w:rsidRPr="0061513E">
        <w:rPr>
          <w:rFonts w:ascii="Times New Roman" w:eastAsia="Times New Roman" w:hAnsi="Times New Roman" w:cs="Times New Roman"/>
          <w:color w:val="000000"/>
        </w:rPr>
        <w:softHyphen/>
        <w:t>зация, колористический анализ и т.д.))-Варианты потенциальных ошибок (технические (технологические), организационные, декоративные несоответствия, искажения образа</w:t>
      </w:r>
      <w:proofErr w:type="gramStart"/>
      <w:r w:rsidRPr="0061513E">
        <w:rPr>
          <w:rFonts w:ascii="Times New Roman" w:eastAsia="Times New Roman" w:hAnsi="Times New Roman" w:cs="Times New Roman"/>
          <w:color w:val="000000"/>
        </w:rPr>
        <w:t>)-</w:t>
      </w:r>
      <w:proofErr w:type="gramEnd"/>
      <w:r w:rsidRPr="0061513E">
        <w:rPr>
          <w:rFonts w:ascii="Times New Roman" w:eastAsia="Times New Roman" w:hAnsi="Times New Roman" w:cs="Times New Roman"/>
          <w:color w:val="000000"/>
        </w:rPr>
        <w:t xml:space="preserve">Направления завершения проекта (исправление композиции, </w:t>
      </w:r>
      <w:proofErr w:type="spellStart"/>
      <w:r w:rsidRPr="0061513E">
        <w:rPr>
          <w:rFonts w:ascii="Times New Roman" w:eastAsia="Times New Roman" w:hAnsi="Times New Roman" w:cs="Times New Roman"/>
          <w:color w:val="000000"/>
        </w:rPr>
        <w:t>гармонизационные</w:t>
      </w:r>
      <w:proofErr w:type="spellEnd"/>
      <w:r w:rsidRPr="0061513E">
        <w:rPr>
          <w:rFonts w:ascii="Times New Roman" w:eastAsia="Times New Roman" w:hAnsi="Times New Roman" w:cs="Times New Roman"/>
          <w:color w:val="000000"/>
        </w:rPr>
        <w:t xml:space="preserve"> мероприятия, уточнение художественной задачи)-Ресурсы совершенствования проекта (технология функциональных процессов, материалы и оборудование, организационно-пространственная схема декоративные предложения)-Основные пути совершенствования проектных предложений (введение «доминантной темы», «доводка» доминанты,</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перестройка акцентного комплекса, целенаправленная корректировка исходных визуальных форм (стилизация, «Фирменный стиль», индивидуализация, работа с цветом, исправление пропорций и т.д.), масштабная координация).</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В проектном анализе нужно проанализировать «формаль</w:t>
      </w:r>
      <w:r w:rsidRPr="0061513E">
        <w:rPr>
          <w:rFonts w:ascii="Times New Roman" w:eastAsia="Times New Roman" w:hAnsi="Times New Roman" w:cs="Times New Roman"/>
          <w:color w:val="000000"/>
        </w:rPr>
        <w:softHyphen/>
        <w:t>ные» качества работы: гармоничность, колористическую согласованность, рит</w:t>
      </w:r>
      <w:r w:rsidRPr="0061513E">
        <w:rPr>
          <w:rFonts w:ascii="Times New Roman" w:eastAsia="Times New Roman" w:hAnsi="Times New Roman" w:cs="Times New Roman"/>
          <w:color w:val="000000"/>
        </w:rPr>
        <w:softHyphen/>
        <w:t>мические и пропорциональные связи и закономерности;</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Но кроме того дизайнеру надо уметь представлять любую целостно задуманную проект</w:t>
      </w:r>
      <w:r w:rsidRPr="0061513E">
        <w:rPr>
          <w:rFonts w:ascii="Times New Roman" w:eastAsia="Times New Roman" w:hAnsi="Times New Roman" w:cs="Times New Roman"/>
          <w:color w:val="000000"/>
        </w:rPr>
        <w:softHyphen/>
        <w:t>ную модель в виде предельно упро</w:t>
      </w:r>
      <w:r w:rsidRPr="0061513E">
        <w:rPr>
          <w:rFonts w:ascii="Times New Roman" w:eastAsia="Times New Roman" w:hAnsi="Times New Roman" w:cs="Times New Roman"/>
          <w:color w:val="000000"/>
        </w:rPr>
        <w:softHyphen/>
        <w:t>щенных условных схем, иллюстрирую</w:t>
      </w:r>
      <w:r w:rsidRPr="0061513E">
        <w:rPr>
          <w:rFonts w:ascii="Times New Roman" w:eastAsia="Times New Roman" w:hAnsi="Times New Roman" w:cs="Times New Roman"/>
          <w:color w:val="000000"/>
        </w:rPr>
        <w:softHyphen/>
        <w:t>щих «частные» формальные или со</w:t>
      </w:r>
      <w:r w:rsidRPr="0061513E">
        <w:rPr>
          <w:rFonts w:ascii="Times New Roman" w:eastAsia="Times New Roman" w:hAnsi="Times New Roman" w:cs="Times New Roman"/>
          <w:color w:val="000000"/>
        </w:rPr>
        <w:softHyphen/>
        <w:t>держательные стороны проектного замысла, например, в виде обобщен</w:t>
      </w:r>
      <w:r w:rsidRPr="0061513E">
        <w:rPr>
          <w:rFonts w:ascii="Times New Roman" w:eastAsia="Times New Roman" w:hAnsi="Times New Roman" w:cs="Times New Roman"/>
          <w:color w:val="000000"/>
        </w:rPr>
        <w:softHyphen/>
        <w:t xml:space="preserve">ных композиционных схем. Дело в том, что в процессе «обрастания» </w:t>
      </w:r>
      <w:proofErr w:type="spellStart"/>
      <w:proofErr w:type="gramStart"/>
      <w:r w:rsidRPr="0061513E">
        <w:rPr>
          <w:rFonts w:ascii="Times New Roman" w:eastAsia="Times New Roman" w:hAnsi="Times New Roman" w:cs="Times New Roman"/>
          <w:color w:val="000000"/>
        </w:rPr>
        <w:t>дизайн-концепции</w:t>
      </w:r>
      <w:proofErr w:type="spellEnd"/>
      <w:proofErr w:type="gramEnd"/>
      <w:r w:rsidRPr="0061513E">
        <w:rPr>
          <w:rFonts w:ascii="Times New Roman" w:eastAsia="Times New Roman" w:hAnsi="Times New Roman" w:cs="Times New Roman"/>
          <w:color w:val="000000"/>
        </w:rPr>
        <w:t xml:space="preserve"> реальными разме</w:t>
      </w:r>
      <w:r w:rsidRPr="0061513E">
        <w:rPr>
          <w:rFonts w:ascii="Times New Roman" w:eastAsia="Times New Roman" w:hAnsi="Times New Roman" w:cs="Times New Roman"/>
          <w:color w:val="000000"/>
        </w:rPr>
        <w:softHyphen/>
        <w:t>рами, конструкциями, наборами обо</w:t>
      </w:r>
      <w:r w:rsidRPr="0061513E">
        <w:rPr>
          <w:rFonts w:ascii="Times New Roman" w:eastAsia="Times New Roman" w:hAnsi="Times New Roman" w:cs="Times New Roman"/>
          <w:color w:val="000000"/>
        </w:rPr>
        <w:softHyphen/>
        <w:t>рудования исходная идея часто иска</w:t>
      </w:r>
      <w:r w:rsidRPr="0061513E">
        <w:rPr>
          <w:rFonts w:ascii="Times New Roman" w:eastAsia="Times New Roman" w:hAnsi="Times New Roman" w:cs="Times New Roman"/>
          <w:color w:val="000000"/>
        </w:rPr>
        <w:softHyphen/>
        <w:t>жается, заслоняется случайными впе</w:t>
      </w:r>
      <w:r w:rsidRPr="0061513E">
        <w:rPr>
          <w:rFonts w:ascii="Times New Roman" w:eastAsia="Times New Roman" w:hAnsi="Times New Roman" w:cs="Times New Roman"/>
          <w:color w:val="000000"/>
        </w:rPr>
        <w:softHyphen/>
        <w:t>чатлениями и подробностями. Поэто</w:t>
      </w:r>
      <w:r w:rsidRPr="0061513E">
        <w:rPr>
          <w:rFonts w:ascii="Times New Roman" w:eastAsia="Times New Roman" w:hAnsi="Times New Roman" w:cs="Times New Roman"/>
          <w:color w:val="000000"/>
        </w:rPr>
        <w:softHyphen/>
        <w:t>му время от времени имеет смысл по уже наработанным материалам про</w:t>
      </w:r>
      <w:r w:rsidRPr="0061513E">
        <w:rPr>
          <w:rFonts w:ascii="Times New Roman" w:eastAsia="Times New Roman" w:hAnsi="Times New Roman" w:cs="Times New Roman"/>
          <w:color w:val="000000"/>
        </w:rPr>
        <w:softHyphen/>
        <w:t>екта составлять условные схемы вза</w:t>
      </w:r>
      <w:r w:rsidRPr="0061513E">
        <w:rPr>
          <w:rFonts w:ascii="Times New Roman" w:eastAsia="Times New Roman" w:hAnsi="Times New Roman" w:cs="Times New Roman"/>
          <w:color w:val="000000"/>
        </w:rPr>
        <w:softHyphen/>
        <w:t>имосвязей композиционных элементов получающейся структуры, разбивая ее на содержательные уровни: про</w:t>
      </w:r>
      <w:r w:rsidRPr="0061513E">
        <w:rPr>
          <w:rFonts w:ascii="Times New Roman" w:eastAsia="Times New Roman" w:hAnsi="Times New Roman" w:cs="Times New Roman"/>
          <w:color w:val="000000"/>
        </w:rPr>
        <w:softHyphen/>
        <w:t>странственная композиция (акцентно-доминантный строй комплекса), ком</w:t>
      </w:r>
      <w:r w:rsidRPr="0061513E">
        <w:rPr>
          <w:rFonts w:ascii="Times New Roman" w:eastAsia="Times New Roman" w:hAnsi="Times New Roman" w:cs="Times New Roman"/>
          <w:color w:val="000000"/>
        </w:rPr>
        <w:softHyphen/>
        <w:t>позиционные системы отдельных предметно-пространственных или де</w:t>
      </w:r>
      <w:r w:rsidRPr="0061513E">
        <w:rPr>
          <w:rFonts w:ascii="Times New Roman" w:eastAsia="Times New Roman" w:hAnsi="Times New Roman" w:cs="Times New Roman"/>
          <w:color w:val="000000"/>
        </w:rPr>
        <w:softHyphen/>
        <w:t>коративно-художественных фрагмен</w:t>
      </w:r>
      <w:r w:rsidRPr="0061513E">
        <w:rPr>
          <w:rFonts w:ascii="Times New Roman" w:eastAsia="Times New Roman" w:hAnsi="Times New Roman" w:cs="Times New Roman"/>
          <w:color w:val="000000"/>
        </w:rPr>
        <w:softHyphen/>
        <w:t>тов и т.д.</w:t>
      </w:r>
    </w:p>
    <w:p w:rsidR="0061513E" w:rsidRP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Условные композиционные схемы помогают избавиться от набегающих по ходу работы ошибок и искажений и проясняют автору положительные и отрицательные стороны его идей, дают импульс к их развитию.</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 xml:space="preserve">Другой прием — составление схем масштабной координации как на базе общих проекций </w:t>
      </w:r>
      <w:proofErr w:type="gramStart"/>
      <w:r w:rsidRPr="0061513E">
        <w:rPr>
          <w:rFonts w:ascii="Times New Roman" w:eastAsia="Times New Roman" w:hAnsi="Times New Roman" w:cs="Times New Roman"/>
          <w:color w:val="000000"/>
        </w:rPr>
        <w:t>объекта</w:t>
      </w:r>
      <w:proofErr w:type="gramEnd"/>
      <w:r w:rsidRPr="0061513E">
        <w:rPr>
          <w:rFonts w:ascii="Times New Roman" w:eastAsia="Times New Roman" w:hAnsi="Times New Roman" w:cs="Times New Roman"/>
          <w:color w:val="000000"/>
        </w:rPr>
        <w:t xml:space="preserve"> или комплекса, так и для его фрагмен</w:t>
      </w:r>
      <w:r w:rsidRPr="0061513E">
        <w:rPr>
          <w:rFonts w:ascii="Times New Roman" w:eastAsia="Times New Roman" w:hAnsi="Times New Roman" w:cs="Times New Roman"/>
          <w:color w:val="000000"/>
        </w:rPr>
        <w:softHyphen/>
        <w:t>тарных предметно-пространственных сочетаний. Представляя, какие принци</w:t>
      </w:r>
      <w:r w:rsidRPr="0061513E">
        <w:rPr>
          <w:rFonts w:ascii="Times New Roman" w:eastAsia="Times New Roman" w:hAnsi="Times New Roman" w:cs="Times New Roman"/>
          <w:color w:val="000000"/>
        </w:rPr>
        <w:softHyphen/>
        <w:t>пиальные масштабные впечатления («героический» или «камерный» масш</w:t>
      </w:r>
      <w:r w:rsidRPr="0061513E">
        <w:rPr>
          <w:rFonts w:ascii="Times New Roman" w:eastAsia="Times New Roman" w:hAnsi="Times New Roman" w:cs="Times New Roman"/>
          <w:color w:val="000000"/>
        </w:rPr>
        <w:softHyphen/>
        <w:t>таб) должен получить зритель от вос</w:t>
      </w:r>
      <w:r w:rsidRPr="0061513E">
        <w:rPr>
          <w:rFonts w:ascii="Times New Roman" w:eastAsia="Times New Roman" w:hAnsi="Times New Roman" w:cs="Times New Roman"/>
          <w:color w:val="000000"/>
        </w:rPr>
        <w:softHyphen/>
        <w:t>приятия всего ансамбля, какие его ком</w:t>
      </w:r>
      <w:r w:rsidRPr="0061513E">
        <w:rPr>
          <w:rFonts w:ascii="Times New Roman" w:eastAsia="Times New Roman" w:hAnsi="Times New Roman" w:cs="Times New Roman"/>
          <w:color w:val="000000"/>
        </w:rPr>
        <w:softHyphen/>
        <w:t>поненты должны осуществлять предпо</w:t>
      </w:r>
      <w:r w:rsidRPr="0061513E">
        <w:rPr>
          <w:rFonts w:ascii="Times New Roman" w:eastAsia="Times New Roman" w:hAnsi="Times New Roman" w:cs="Times New Roman"/>
          <w:color w:val="000000"/>
        </w:rPr>
        <w:softHyphen/>
        <w:t>лагаемые связи объекта с потребите</w:t>
      </w:r>
      <w:r w:rsidRPr="0061513E">
        <w:rPr>
          <w:rFonts w:ascii="Times New Roman" w:eastAsia="Times New Roman" w:hAnsi="Times New Roman" w:cs="Times New Roman"/>
          <w:color w:val="000000"/>
        </w:rPr>
        <w:softHyphen/>
        <w:t xml:space="preserve">лем (тактильные контакты, подробное восприятие полной системы масштабных состояний, укрупненные общие ощущения), автор может </w:t>
      </w:r>
      <w:proofErr w:type="spellStart"/>
      <w:r w:rsidRPr="0061513E">
        <w:rPr>
          <w:rFonts w:ascii="Times New Roman" w:eastAsia="Times New Roman" w:hAnsi="Times New Roman" w:cs="Times New Roman"/>
          <w:color w:val="000000"/>
        </w:rPr>
        <w:t>нацеленно</w:t>
      </w:r>
      <w:proofErr w:type="spellEnd"/>
      <w:r w:rsidRPr="0061513E">
        <w:rPr>
          <w:rFonts w:ascii="Times New Roman" w:eastAsia="Times New Roman" w:hAnsi="Times New Roman" w:cs="Times New Roman"/>
          <w:color w:val="000000"/>
        </w:rPr>
        <w:t xml:space="preserve"> вносить необходимые преобразования в масштабный, </w:t>
      </w:r>
      <w:proofErr w:type="gramStart"/>
      <w:r w:rsidRPr="0061513E">
        <w:rPr>
          <w:rFonts w:ascii="Times New Roman" w:eastAsia="Times New Roman" w:hAnsi="Times New Roman" w:cs="Times New Roman"/>
          <w:color w:val="000000"/>
        </w:rPr>
        <w:t>а</w:t>
      </w:r>
      <w:proofErr w:type="gramEnd"/>
      <w:r w:rsidRPr="0061513E">
        <w:rPr>
          <w:rFonts w:ascii="Times New Roman" w:eastAsia="Times New Roman" w:hAnsi="Times New Roman" w:cs="Times New Roman"/>
          <w:color w:val="000000"/>
        </w:rPr>
        <w:t xml:space="preserve"> следовательно и </w:t>
      </w:r>
      <w:proofErr w:type="spellStart"/>
      <w:r w:rsidRPr="0061513E">
        <w:rPr>
          <w:rFonts w:ascii="Times New Roman" w:eastAsia="Times New Roman" w:hAnsi="Times New Roman" w:cs="Times New Roman"/>
          <w:color w:val="000000"/>
        </w:rPr>
        <w:t>композициенный</w:t>
      </w:r>
      <w:proofErr w:type="spellEnd"/>
      <w:r w:rsidRPr="0061513E">
        <w:rPr>
          <w:rFonts w:ascii="Times New Roman" w:eastAsia="Times New Roman" w:hAnsi="Times New Roman" w:cs="Times New Roman"/>
          <w:color w:val="000000"/>
        </w:rPr>
        <w:t xml:space="preserve"> срой своего произведения.</w:t>
      </w:r>
    </w:p>
    <w:p w:rsidR="0061513E" w:rsidRPr="0061513E" w:rsidRDefault="0061513E" w:rsidP="0061513E">
      <w:pPr>
        <w:spacing w:after="0" w:line="240" w:lineRule="auto"/>
        <w:jc w:val="both"/>
        <w:outlineLvl w:val="2"/>
        <w:rPr>
          <w:rFonts w:ascii="Times New Roman" w:eastAsia="Times New Roman" w:hAnsi="Times New Roman" w:cs="Times New Roman"/>
          <w:b/>
          <w:bCs/>
          <w:color w:val="555555"/>
          <w:sz w:val="24"/>
          <w:szCs w:val="24"/>
        </w:rPr>
      </w:pPr>
      <w:bookmarkStart w:id="5" w:name="u"/>
      <w:bookmarkEnd w:id="5"/>
      <w:r w:rsidRPr="0061513E">
        <w:rPr>
          <w:rFonts w:ascii="Times New Roman" w:eastAsia="Times New Roman" w:hAnsi="Times New Roman" w:cs="Times New Roman"/>
          <w:b/>
          <w:bCs/>
          <w:color w:val="555555"/>
          <w:sz w:val="24"/>
          <w:szCs w:val="24"/>
        </w:rPr>
        <w:t>4) Методы дизайн-проектирование.</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Следующим этапом дизайн проектирования выступает определения метода проектирования.</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 xml:space="preserve">Метод (от греч. </w:t>
      </w:r>
      <w:proofErr w:type="spellStart"/>
      <w:r w:rsidRPr="0061513E">
        <w:rPr>
          <w:rFonts w:ascii="Times New Roman" w:eastAsia="Times New Roman" w:hAnsi="Times New Roman" w:cs="Times New Roman"/>
          <w:color w:val="000000"/>
        </w:rPr>
        <w:t>methodos</w:t>
      </w:r>
      <w:proofErr w:type="spellEnd"/>
      <w:r w:rsidRPr="0061513E">
        <w:rPr>
          <w:rFonts w:ascii="Times New Roman" w:eastAsia="Times New Roman" w:hAnsi="Times New Roman" w:cs="Times New Roman"/>
          <w:color w:val="000000"/>
        </w:rPr>
        <w:t xml:space="preserve"> — путь исследования, познания, теория, уче</w:t>
      </w:r>
      <w:r w:rsidRPr="0061513E">
        <w:rPr>
          <w:rFonts w:ascii="Times New Roman" w:eastAsia="Times New Roman" w:hAnsi="Times New Roman" w:cs="Times New Roman"/>
          <w:color w:val="000000"/>
        </w:rPr>
        <w:softHyphen/>
        <w:t>ние) — совокупность приемов или операций практического или теорети</w:t>
      </w:r>
      <w:r w:rsidRPr="0061513E">
        <w:rPr>
          <w:rFonts w:ascii="Times New Roman" w:eastAsia="Times New Roman" w:hAnsi="Times New Roman" w:cs="Times New Roman"/>
          <w:color w:val="000000"/>
        </w:rPr>
        <w:softHyphen/>
        <w:t>ческого освоения действительности, подчиненных решению конкретной за</w:t>
      </w:r>
      <w:r w:rsidRPr="0061513E">
        <w:rPr>
          <w:rFonts w:ascii="Times New Roman" w:eastAsia="Times New Roman" w:hAnsi="Times New Roman" w:cs="Times New Roman"/>
          <w:color w:val="000000"/>
        </w:rPr>
        <w:softHyphen/>
        <w:t>дачи.</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В дизайнерском творчестве метод представляет собой совокупность при</w:t>
      </w:r>
      <w:r w:rsidRPr="0061513E">
        <w:rPr>
          <w:rFonts w:ascii="Times New Roman" w:eastAsia="Times New Roman" w:hAnsi="Times New Roman" w:cs="Times New Roman"/>
          <w:color w:val="000000"/>
        </w:rPr>
        <w:softHyphen/>
        <w:t>емов, способов, целесообразных дей</w:t>
      </w:r>
      <w:r w:rsidRPr="0061513E">
        <w:rPr>
          <w:rFonts w:ascii="Times New Roman" w:eastAsia="Times New Roman" w:hAnsi="Times New Roman" w:cs="Times New Roman"/>
          <w:color w:val="000000"/>
        </w:rPr>
        <w:softHyphen/>
        <w:t>ствий, поправленных на упорядочение проектного процесса. Метод отражает повторяемость приемов и путей ди</w:t>
      </w:r>
      <w:r w:rsidRPr="0061513E">
        <w:rPr>
          <w:rFonts w:ascii="Times New Roman" w:eastAsia="Times New Roman" w:hAnsi="Times New Roman" w:cs="Times New Roman"/>
          <w:color w:val="000000"/>
        </w:rPr>
        <w:softHyphen/>
        <w:t xml:space="preserve">зайнерской деятельности, </w:t>
      </w:r>
      <w:proofErr w:type="gramStart"/>
      <w:r w:rsidRPr="0061513E">
        <w:rPr>
          <w:rFonts w:ascii="Times New Roman" w:eastAsia="Times New Roman" w:hAnsi="Times New Roman" w:cs="Times New Roman"/>
          <w:color w:val="000000"/>
        </w:rPr>
        <w:t>в последствии</w:t>
      </w:r>
      <w:proofErr w:type="gramEnd"/>
      <w:r w:rsidRPr="0061513E">
        <w:rPr>
          <w:rFonts w:ascii="Times New Roman" w:eastAsia="Times New Roman" w:hAnsi="Times New Roman" w:cs="Times New Roman"/>
          <w:color w:val="000000"/>
        </w:rPr>
        <w:t xml:space="preserve"> становятся законо</w:t>
      </w:r>
      <w:r w:rsidRPr="0061513E">
        <w:rPr>
          <w:rFonts w:ascii="Times New Roman" w:eastAsia="Times New Roman" w:hAnsi="Times New Roman" w:cs="Times New Roman"/>
          <w:color w:val="000000"/>
        </w:rPr>
        <w:softHyphen/>
        <w:t>мерности создания проектной модели правилами работы дизай</w:t>
      </w:r>
      <w:r w:rsidRPr="0061513E">
        <w:rPr>
          <w:rFonts w:ascii="Times New Roman" w:eastAsia="Times New Roman" w:hAnsi="Times New Roman" w:cs="Times New Roman"/>
          <w:color w:val="000000"/>
        </w:rPr>
        <w:softHyphen/>
        <w:t>нера.</w:t>
      </w:r>
    </w:p>
    <w:p w:rsidR="00160471" w:rsidRPr="0061513E" w:rsidRDefault="00160471" w:rsidP="0061513E">
      <w:pPr>
        <w:spacing w:after="0" w:line="240" w:lineRule="auto"/>
        <w:jc w:val="both"/>
        <w:rPr>
          <w:rFonts w:ascii="Times New Roman" w:eastAsia="Times New Roman" w:hAnsi="Times New Roman" w:cs="Times New Roman"/>
          <w:color w:val="000000"/>
        </w:rPr>
      </w:pPr>
    </w:p>
    <w:p w:rsidR="0061513E" w:rsidRDefault="0061513E" w:rsidP="00160471">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Аналогия эвристическая</w:t>
      </w:r>
    </w:p>
    <w:p w:rsidR="00160471" w:rsidRPr="0061513E" w:rsidRDefault="00160471"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Метод познания и творчества, бази</w:t>
      </w:r>
      <w:r w:rsidRPr="0061513E">
        <w:rPr>
          <w:rFonts w:ascii="Times New Roman" w:eastAsia="Times New Roman" w:hAnsi="Times New Roman" w:cs="Times New Roman"/>
          <w:color w:val="000000"/>
        </w:rPr>
        <w:softHyphen/>
        <w:t>рующийся на отыскании и использо</w:t>
      </w:r>
      <w:r w:rsidRPr="0061513E">
        <w:rPr>
          <w:rFonts w:ascii="Times New Roman" w:eastAsia="Times New Roman" w:hAnsi="Times New Roman" w:cs="Times New Roman"/>
          <w:color w:val="000000"/>
        </w:rPr>
        <w:softHyphen/>
        <w:t>вании сходства, подобия (в каком-то отношении) предметов и явлений, в це</w:t>
      </w:r>
      <w:r w:rsidRPr="0061513E">
        <w:rPr>
          <w:rFonts w:ascii="Times New Roman" w:eastAsia="Times New Roman" w:hAnsi="Times New Roman" w:cs="Times New Roman"/>
          <w:color w:val="000000"/>
        </w:rPr>
        <w:softHyphen/>
        <w:t xml:space="preserve">лом </w:t>
      </w:r>
      <w:proofErr w:type="spellStart"/>
      <w:r w:rsidRPr="0061513E">
        <w:rPr>
          <w:rFonts w:ascii="Times New Roman" w:eastAsia="Times New Roman" w:hAnsi="Times New Roman" w:cs="Times New Roman"/>
          <w:color w:val="000000"/>
        </w:rPr>
        <w:t>различных</w:t>
      </w:r>
      <w:proofErr w:type="gramStart"/>
      <w:r w:rsidRPr="0061513E">
        <w:rPr>
          <w:rFonts w:ascii="Times New Roman" w:eastAsia="Times New Roman" w:hAnsi="Times New Roman" w:cs="Times New Roman"/>
          <w:color w:val="000000"/>
        </w:rPr>
        <w:t>.О</w:t>
      </w:r>
      <w:proofErr w:type="gramEnd"/>
      <w:r w:rsidRPr="0061513E">
        <w:rPr>
          <w:rFonts w:ascii="Times New Roman" w:eastAsia="Times New Roman" w:hAnsi="Times New Roman" w:cs="Times New Roman"/>
          <w:color w:val="000000"/>
        </w:rPr>
        <w:t>сновой</w:t>
      </w:r>
      <w:proofErr w:type="spellEnd"/>
      <w:r w:rsidRPr="0061513E">
        <w:rPr>
          <w:rFonts w:ascii="Times New Roman" w:eastAsia="Times New Roman" w:hAnsi="Times New Roman" w:cs="Times New Roman"/>
          <w:color w:val="000000"/>
        </w:rPr>
        <w:t xml:space="preserve"> </w:t>
      </w:r>
      <w:proofErr w:type="spellStart"/>
      <w:r w:rsidRPr="0061513E">
        <w:rPr>
          <w:rFonts w:ascii="Times New Roman" w:eastAsia="Times New Roman" w:hAnsi="Times New Roman" w:cs="Times New Roman"/>
          <w:color w:val="000000"/>
        </w:rPr>
        <w:t>анталогии</w:t>
      </w:r>
      <w:proofErr w:type="spellEnd"/>
      <w:r w:rsidRPr="0061513E">
        <w:rPr>
          <w:rFonts w:ascii="Times New Roman" w:eastAsia="Times New Roman" w:hAnsi="Times New Roman" w:cs="Times New Roman"/>
          <w:color w:val="000000"/>
        </w:rPr>
        <w:t xml:space="preserve"> эвристической служит сопоставле</w:t>
      </w:r>
      <w:r w:rsidRPr="0061513E">
        <w:rPr>
          <w:rFonts w:ascii="Times New Roman" w:eastAsia="Times New Roman" w:hAnsi="Times New Roman" w:cs="Times New Roman"/>
          <w:color w:val="000000"/>
        </w:rPr>
        <w:softHyphen/>
        <w:t>ние объективных связей и отношений реальной действительности. Различа</w:t>
      </w:r>
      <w:r w:rsidRPr="0061513E">
        <w:rPr>
          <w:rFonts w:ascii="Times New Roman" w:eastAsia="Times New Roman" w:hAnsi="Times New Roman" w:cs="Times New Roman"/>
          <w:color w:val="000000"/>
        </w:rPr>
        <w:softHyphen/>
        <w:t>ют аналогии тривиальные — общеизвестные и эвристические — неожидан</w:t>
      </w:r>
      <w:r w:rsidRPr="0061513E">
        <w:rPr>
          <w:rFonts w:ascii="Times New Roman" w:eastAsia="Times New Roman" w:hAnsi="Times New Roman" w:cs="Times New Roman"/>
          <w:color w:val="000000"/>
        </w:rPr>
        <w:softHyphen/>
        <w:t xml:space="preserve">ные, поисковые. </w:t>
      </w:r>
      <w:proofErr w:type="gramStart"/>
      <w:r w:rsidRPr="0061513E">
        <w:rPr>
          <w:rFonts w:ascii="Times New Roman" w:eastAsia="Times New Roman" w:hAnsi="Times New Roman" w:cs="Times New Roman"/>
          <w:color w:val="000000"/>
        </w:rPr>
        <w:t xml:space="preserve">Применение </w:t>
      </w:r>
      <w:proofErr w:type="spellStart"/>
      <w:r w:rsidRPr="0061513E">
        <w:rPr>
          <w:rFonts w:ascii="Times New Roman" w:eastAsia="Times New Roman" w:hAnsi="Times New Roman" w:cs="Times New Roman"/>
          <w:color w:val="000000"/>
        </w:rPr>
        <w:t>анталогии</w:t>
      </w:r>
      <w:proofErr w:type="spellEnd"/>
      <w:r w:rsidRPr="0061513E">
        <w:rPr>
          <w:rFonts w:ascii="Times New Roman" w:eastAsia="Times New Roman" w:hAnsi="Times New Roman" w:cs="Times New Roman"/>
          <w:color w:val="000000"/>
        </w:rPr>
        <w:t xml:space="preserve"> эвристической спо</w:t>
      </w:r>
      <w:r w:rsidRPr="0061513E">
        <w:rPr>
          <w:rFonts w:ascii="Times New Roman" w:eastAsia="Times New Roman" w:hAnsi="Times New Roman" w:cs="Times New Roman"/>
          <w:color w:val="000000"/>
        </w:rPr>
        <w:softHyphen/>
        <w:t>собствует устранению противоречий, содержащихся в проблемной проект</w:t>
      </w:r>
      <w:r w:rsidRPr="0061513E">
        <w:rPr>
          <w:rFonts w:ascii="Times New Roman" w:eastAsia="Times New Roman" w:hAnsi="Times New Roman" w:cs="Times New Roman"/>
          <w:color w:val="000000"/>
        </w:rPr>
        <w:softHyphen/>
        <w:t>ной ситуации, при этом, в зависимости от поставленной задачи, можно исполь</w:t>
      </w:r>
      <w:r w:rsidRPr="0061513E">
        <w:rPr>
          <w:rFonts w:ascii="Times New Roman" w:eastAsia="Times New Roman" w:hAnsi="Times New Roman" w:cs="Times New Roman"/>
          <w:color w:val="000000"/>
        </w:rPr>
        <w:softHyphen/>
        <w:t>зовать аналогии следующих типов:- прямые (их часто находят в био</w:t>
      </w:r>
      <w:r w:rsidRPr="0061513E">
        <w:rPr>
          <w:rFonts w:ascii="Times New Roman" w:eastAsia="Times New Roman" w:hAnsi="Times New Roman" w:cs="Times New Roman"/>
          <w:color w:val="000000"/>
        </w:rPr>
        <w:softHyphen/>
        <w:t>логических системах; так, червь-древо</w:t>
      </w:r>
      <w:r w:rsidRPr="0061513E">
        <w:rPr>
          <w:rFonts w:ascii="Times New Roman" w:eastAsia="Times New Roman" w:hAnsi="Times New Roman" w:cs="Times New Roman"/>
          <w:color w:val="000000"/>
        </w:rPr>
        <w:softHyphen/>
        <w:t>точец натолкнул на мысль о кессон</w:t>
      </w:r>
      <w:r w:rsidRPr="0061513E">
        <w:rPr>
          <w:rFonts w:ascii="Times New Roman" w:eastAsia="Times New Roman" w:hAnsi="Times New Roman" w:cs="Times New Roman"/>
          <w:color w:val="000000"/>
        </w:rPr>
        <w:softHyphen/>
        <w:t xml:space="preserve">ном методе строительства подводных или </w:t>
      </w:r>
      <w:r w:rsidRPr="0061513E">
        <w:rPr>
          <w:rFonts w:ascii="Times New Roman" w:eastAsia="Times New Roman" w:hAnsi="Times New Roman" w:cs="Times New Roman"/>
          <w:color w:val="000000"/>
        </w:rPr>
        <w:lastRenderedPageBreak/>
        <w:t>подземных сооружений);- субъективные (конструктор ста</w:t>
      </w:r>
      <w:r w:rsidRPr="0061513E">
        <w:rPr>
          <w:rFonts w:ascii="Times New Roman" w:eastAsia="Times New Roman" w:hAnsi="Times New Roman" w:cs="Times New Roman"/>
          <w:color w:val="000000"/>
        </w:rPr>
        <w:softHyphen/>
        <w:t>рается представить себе, что он испы</w:t>
      </w:r>
      <w:r w:rsidRPr="0061513E">
        <w:rPr>
          <w:rFonts w:ascii="Times New Roman" w:eastAsia="Times New Roman" w:hAnsi="Times New Roman" w:cs="Times New Roman"/>
          <w:color w:val="000000"/>
        </w:rPr>
        <w:softHyphen/>
        <w:t>тывал бы, если бы «был кроватью»);</w:t>
      </w:r>
      <w:proofErr w:type="gramEnd"/>
      <w:r w:rsidRPr="0061513E">
        <w:rPr>
          <w:rFonts w:ascii="Times New Roman" w:eastAsia="Times New Roman" w:hAnsi="Times New Roman" w:cs="Times New Roman"/>
          <w:color w:val="000000"/>
        </w:rPr>
        <w:t>- символические (метафоры и сравнения, в которых характеристики одного предмета отождествляются с характеристиками другого, например, «дерево решений»);- фантастические (представление вещей такими, какими они не являются, но какими мы хотели бы их видеть; например, хотелось бы, чтобы дорога существовала лишь там, где ее каса</w:t>
      </w:r>
      <w:r w:rsidRPr="0061513E">
        <w:rPr>
          <w:rFonts w:ascii="Times New Roman" w:eastAsia="Times New Roman" w:hAnsi="Times New Roman" w:cs="Times New Roman"/>
          <w:color w:val="000000"/>
        </w:rPr>
        <w:softHyphen/>
        <w:t>ются колеса нашего автомобиля).</w:t>
      </w:r>
    </w:p>
    <w:p w:rsidR="00160471" w:rsidRPr="0061513E" w:rsidRDefault="00160471" w:rsidP="0061513E">
      <w:pPr>
        <w:spacing w:after="0" w:line="240" w:lineRule="auto"/>
        <w:jc w:val="both"/>
        <w:rPr>
          <w:rFonts w:ascii="Times New Roman" w:eastAsia="Times New Roman" w:hAnsi="Times New Roman" w:cs="Times New Roman"/>
          <w:color w:val="000000"/>
        </w:rPr>
      </w:pPr>
    </w:p>
    <w:p w:rsidR="0061513E" w:rsidRDefault="0061513E" w:rsidP="00160471">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 xml:space="preserve">Метод </w:t>
      </w:r>
      <w:proofErr w:type="spellStart"/>
      <w:r w:rsidRPr="0061513E">
        <w:rPr>
          <w:rFonts w:ascii="Times New Roman" w:eastAsia="Times New Roman" w:hAnsi="Times New Roman" w:cs="Times New Roman"/>
          <w:b/>
          <w:bCs/>
          <w:color w:val="000000"/>
        </w:rPr>
        <w:t>агрегатирования</w:t>
      </w:r>
      <w:proofErr w:type="spellEnd"/>
    </w:p>
    <w:p w:rsidR="00160471" w:rsidRPr="0061513E" w:rsidRDefault="00160471"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Художественное конструирование, осно</w:t>
      </w:r>
      <w:r w:rsidRPr="0061513E">
        <w:rPr>
          <w:rFonts w:ascii="Times New Roman" w:eastAsia="Times New Roman" w:hAnsi="Times New Roman" w:cs="Times New Roman"/>
          <w:color w:val="000000"/>
        </w:rPr>
        <w:softHyphen/>
        <w:t>ванное на том, что изделие рассмат</w:t>
      </w:r>
      <w:r w:rsidRPr="0061513E">
        <w:rPr>
          <w:rFonts w:ascii="Times New Roman" w:eastAsia="Times New Roman" w:hAnsi="Times New Roman" w:cs="Times New Roman"/>
          <w:color w:val="000000"/>
        </w:rPr>
        <w:softHyphen/>
        <w:t>ривается как конструкция, расчленен</w:t>
      </w:r>
      <w:r w:rsidRPr="0061513E">
        <w:rPr>
          <w:rFonts w:ascii="Times New Roman" w:eastAsia="Times New Roman" w:hAnsi="Times New Roman" w:cs="Times New Roman"/>
          <w:color w:val="000000"/>
        </w:rPr>
        <w:softHyphen/>
        <w:t>ная на самостоятельные узлы, сочета</w:t>
      </w:r>
      <w:r w:rsidRPr="0061513E">
        <w:rPr>
          <w:rFonts w:ascii="Times New Roman" w:eastAsia="Times New Roman" w:hAnsi="Times New Roman" w:cs="Times New Roman"/>
          <w:color w:val="000000"/>
        </w:rPr>
        <w:softHyphen/>
        <w:t>ния которых могут выполнять одну функцию или, при перекомпоновке, менять рабочие функции. При этом трансформируется форма, изменяется объёмно-пространственная структура изделия. Агрегатные узлы ' остаются прежними, изменяется лишь их поло</w:t>
      </w:r>
      <w:r w:rsidRPr="0061513E">
        <w:rPr>
          <w:rFonts w:ascii="Times New Roman" w:eastAsia="Times New Roman" w:hAnsi="Times New Roman" w:cs="Times New Roman"/>
          <w:color w:val="000000"/>
        </w:rPr>
        <w:softHyphen/>
        <w:t>жение в пространстве.</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 xml:space="preserve">При </w:t>
      </w:r>
      <w:proofErr w:type="spellStart"/>
      <w:r w:rsidRPr="0061513E">
        <w:rPr>
          <w:rFonts w:ascii="Times New Roman" w:eastAsia="Times New Roman" w:hAnsi="Times New Roman" w:cs="Times New Roman"/>
          <w:color w:val="000000"/>
        </w:rPr>
        <w:t>агрегатировании</w:t>
      </w:r>
      <w:proofErr w:type="spellEnd"/>
      <w:r w:rsidRPr="0061513E">
        <w:rPr>
          <w:rFonts w:ascii="Times New Roman" w:eastAsia="Times New Roman" w:hAnsi="Times New Roman" w:cs="Times New Roman"/>
          <w:color w:val="000000"/>
        </w:rPr>
        <w:t xml:space="preserve"> внимание дизайнера </w:t>
      </w:r>
      <w:proofErr w:type="gramStart"/>
      <w:r w:rsidRPr="0061513E">
        <w:rPr>
          <w:rFonts w:ascii="Times New Roman" w:eastAsia="Times New Roman" w:hAnsi="Times New Roman" w:cs="Times New Roman"/>
          <w:color w:val="000000"/>
        </w:rPr>
        <w:t>сосредоточено</w:t>
      </w:r>
      <w:proofErr w:type="gramEnd"/>
      <w:r w:rsidRPr="0061513E">
        <w:rPr>
          <w:rFonts w:ascii="Times New Roman" w:eastAsia="Times New Roman" w:hAnsi="Times New Roman" w:cs="Times New Roman"/>
          <w:color w:val="000000"/>
        </w:rPr>
        <w:t xml:space="preserve"> прежде всего на отработке отдель</w:t>
      </w:r>
      <w:r w:rsidRPr="0061513E">
        <w:rPr>
          <w:rFonts w:ascii="Times New Roman" w:eastAsia="Times New Roman" w:hAnsi="Times New Roman" w:cs="Times New Roman"/>
          <w:color w:val="000000"/>
        </w:rPr>
        <w:softHyphen/>
        <w:t xml:space="preserve">ных агрегатных узлов, хотя при этом он всегда должен иметь в виду весь набор необходимых структур целых изделий. Корпус изделия, </w:t>
      </w:r>
      <w:proofErr w:type="gramStart"/>
      <w:r w:rsidRPr="0061513E">
        <w:rPr>
          <w:rFonts w:ascii="Times New Roman" w:eastAsia="Times New Roman" w:hAnsi="Times New Roman" w:cs="Times New Roman"/>
          <w:color w:val="000000"/>
        </w:rPr>
        <w:t>например</w:t>
      </w:r>
      <w:proofErr w:type="gramEnd"/>
      <w:r w:rsidRPr="0061513E">
        <w:rPr>
          <w:rFonts w:ascii="Times New Roman" w:eastAsia="Times New Roman" w:hAnsi="Times New Roman" w:cs="Times New Roman"/>
          <w:color w:val="000000"/>
        </w:rPr>
        <w:t xml:space="preserve"> станка, рассматривается как функцио</w:t>
      </w:r>
      <w:r w:rsidRPr="0061513E">
        <w:rPr>
          <w:rFonts w:ascii="Times New Roman" w:eastAsia="Times New Roman" w:hAnsi="Times New Roman" w:cs="Times New Roman"/>
          <w:color w:val="000000"/>
        </w:rPr>
        <w:softHyphen/>
        <w:t xml:space="preserve">нирующая форма. Внешняя форма и внутренняя структура (конструкция) оказываются фактически одним и тем же, функциональный и композиционный аспекты проектирования </w:t>
      </w:r>
      <w:proofErr w:type="gramStart"/>
      <w:r w:rsidRPr="0061513E">
        <w:rPr>
          <w:rFonts w:ascii="Times New Roman" w:eastAsia="Times New Roman" w:hAnsi="Times New Roman" w:cs="Times New Roman"/>
          <w:color w:val="000000"/>
        </w:rPr>
        <w:t>сливаются</w:t>
      </w:r>
      <w:proofErr w:type="gramEnd"/>
      <w:r w:rsidRPr="0061513E">
        <w:rPr>
          <w:rFonts w:ascii="Times New Roman" w:eastAsia="Times New Roman" w:hAnsi="Times New Roman" w:cs="Times New Roman"/>
          <w:color w:val="000000"/>
        </w:rPr>
        <w:t xml:space="preserve"> а единый функционально-композицион</w:t>
      </w:r>
      <w:r w:rsidRPr="0061513E">
        <w:rPr>
          <w:rFonts w:ascii="Times New Roman" w:eastAsia="Times New Roman" w:hAnsi="Times New Roman" w:cs="Times New Roman"/>
          <w:color w:val="000000"/>
        </w:rPr>
        <w:softHyphen/>
        <w:t>ный подход.</w:t>
      </w:r>
    </w:p>
    <w:p w:rsid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Метод ассоциации</w:t>
      </w:r>
    </w:p>
    <w:p w:rsidR="0061513E" w:rsidRDefault="0061513E" w:rsidP="0061513E">
      <w:pPr>
        <w:spacing w:after="0" w:line="240" w:lineRule="auto"/>
        <w:jc w:val="both"/>
        <w:rPr>
          <w:rFonts w:ascii="Times New Roman" w:eastAsia="Times New Roman" w:hAnsi="Times New Roman" w:cs="Times New Roman"/>
          <w:b/>
          <w:bCs/>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Способ формирования проектной идеи на основе сравнения далеких друг от друга явлений, предметов, качеств.</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Ассоциации различаются по сход</w:t>
      </w:r>
      <w:r w:rsidRPr="0061513E">
        <w:rPr>
          <w:rFonts w:ascii="Times New Roman" w:eastAsia="Times New Roman" w:hAnsi="Times New Roman" w:cs="Times New Roman"/>
          <w:color w:val="000000"/>
        </w:rPr>
        <w:softHyphen/>
        <w:t>ству, контрасту и смежности. Ассоциа</w:t>
      </w:r>
      <w:r w:rsidRPr="0061513E">
        <w:rPr>
          <w:rFonts w:ascii="Times New Roman" w:eastAsia="Times New Roman" w:hAnsi="Times New Roman" w:cs="Times New Roman"/>
          <w:color w:val="000000"/>
        </w:rPr>
        <w:softHyphen/>
        <w:t>тивные образы, взятые из фонда памя</w:t>
      </w:r>
      <w:r w:rsidRPr="0061513E">
        <w:rPr>
          <w:rFonts w:ascii="Times New Roman" w:eastAsia="Times New Roman" w:hAnsi="Times New Roman" w:cs="Times New Roman"/>
          <w:color w:val="000000"/>
        </w:rPr>
        <w:softHyphen/>
        <w:t>ти человека или машины, связываются, сопоставляются между собой в соот</w:t>
      </w:r>
      <w:r w:rsidRPr="0061513E">
        <w:rPr>
          <w:rFonts w:ascii="Times New Roman" w:eastAsia="Times New Roman" w:hAnsi="Times New Roman" w:cs="Times New Roman"/>
          <w:color w:val="000000"/>
        </w:rPr>
        <w:softHyphen/>
        <w:t>ветствии с задачами и логикой проек</w:t>
      </w:r>
      <w:r w:rsidRPr="0061513E">
        <w:rPr>
          <w:rFonts w:ascii="Times New Roman" w:eastAsia="Times New Roman" w:hAnsi="Times New Roman" w:cs="Times New Roman"/>
          <w:color w:val="000000"/>
        </w:rPr>
        <w:softHyphen/>
        <w:t>тируемой системы. Целевая взаимо</w:t>
      </w:r>
      <w:r w:rsidRPr="0061513E">
        <w:rPr>
          <w:rFonts w:ascii="Times New Roman" w:eastAsia="Times New Roman" w:hAnsi="Times New Roman" w:cs="Times New Roman"/>
          <w:color w:val="000000"/>
        </w:rPr>
        <w:softHyphen/>
        <w:t>связь образных характеристик различ</w:t>
      </w:r>
      <w:r w:rsidRPr="0061513E">
        <w:rPr>
          <w:rFonts w:ascii="Times New Roman" w:eastAsia="Times New Roman" w:hAnsi="Times New Roman" w:cs="Times New Roman"/>
          <w:color w:val="000000"/>
        </w:rPr>
        <w:softHyphen/>
        <w:t xml:space="preserve">ных объектов делает метод ассоциации основой продуктивной </w:t>
      </w:r>
      <w:proofErr w:type="spellStart"/>
      <w:r w:rsidRPr="0061513E">
        <w:rPr>
          <w:rFonts w:ascii="Times New Roman" w:eastAsia="Times New Roman" w:hAnsi="Times New Roman" w:cs="Times New Roman"/>
          <w:color w:val="000000"/>
        </w:rPr>
        <w:t>проектно-преобразоваельной</w:t>
      </w:r>
      <w:proofErr w:type="spellEnd"/>
      <w:r w:rsidRPr="0061513E">
        <w:rPr>
          <w:rFonts w:ascii="Times New Roman" w:eastAsia="Times New Roman" w:hAnsi="Times New Roman" w:cs="Times New Roman"/>
          <w:color w:val="000000"/>
        </w:rPr>
        <w:t xml:space="preserve"> деятельности, приводит к от</w:t>
      </w:r>
      <w:r w:rsidRPr="0061513E">
        <w:rPr>
          <w:rFonts w:ascii="Times New Roman" w:eastAsia="Times New Roman" w:hAnsi="Times New Roman" w:cs="Times New Roman"/>
          <w:color w:val="000000"/>
        </w:rPr>
        <w:softHyphen/>
        <w:t>крытию новых отношений в проекти</w:t>
      </w:r>
      <w:r w:rsidRPr="0061513E">
        <w:rPr>
          <w:rFonts w:ascii="Times New Roman" w:eastAsia="Times New Roman" w:hAnsi="Times New Roman" w:cs="Times New Roman"/>
          <w:color w:val="000000"/>
        </w:rPr>
        <w:softHyphen/>
        <w:t>руемой модели.</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Метод «вживания в роль»</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Осмысление задач проектирования с учетом прогнозируемой реакции по</w:t>
      </w:r>
      <w:r w:rsidRPr="0061513E">
        <w:rPr>
          <w:rFonts w:ascii="Times New Roman" w:eastAsia="Times New Roman" w:hAnsi="Times New Roman" w:cs="Times New Roman"/>
          <w:color w:val="000000"/>
        </w:rPr>
        <w:softHyphen/>
        <w:t>требителя. Строя модель потребителя, автор проекта должен понимать ре</w:t>
      </w:r>
      <w:r w:rsidRPr="0061513E">
        <w:rPr>
          <w:rFonts w:ascii="Times New Roman" w:eastAsia="Times New Roman" w:hAnsi="Times New Roman" w:cs="Times New Roman"/>
          <w:color w:val="000000"/>
        </w:rPr>
        <w:softHyphen/>
        <w:t>зультат проектирования не просто как программирование духовно-практиче</w:t>
      </w:r>
      <w:r w:rsidRPr="0061513E">
        <w:rPr>
          <w:rFonts w:ascii="Times New Roman" w:eastAsia="Times New Roman" w:hAnsi="Times New Roman" w:cs="Times New Roman"/>
          <w:color w:val="000000"/>
        </w:rPr>
        <w:softHyphen/>
        <w:t>ского поведения людей, но как двухсто</w:t>
      </w:r>
      <w:r w:rsidRPr="0061513E">
        <w:rPr>
          <w:rFonts w:ascii="Times New Roman" w:eastAsia="Times New Roman" w:hAnsi="Times New Roman" w:cs="Times New Roman"/>
          <w:color w:val="000000"/>
        </w:rPr>
        <w:softHyphen/>
        <w:t>роннюю коммуникацию изделия или среды с равноправным адресатом художественного сообщения.</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Возможны два основных направ</w:t>
      </w:r>
      <w:r w:rsidRPr="0061513E">
        <w:rPr>
          <w:rFonts w:ascii="Times New Roman" w:eastAsia="Times New Roman" w:hAnsi="Times New Roman" w:cs="Times New Roman"/>
          <w:color w:val="000000"/>
        </w:rPr>
        <w:softHyphen/>
        <w:t>ления взаимодействия потребителя с окружением и объектом дизайна, ко</w:t>
      </w:r>
      <w:r w:rsidRPr="0061513E">
        <w:rPr>
          <w:rFonts w:ascii="Times New Roman" w:eastAsia="Times New Roman" w:hAnsi="Times New Roman" w:cs="Times New Roman"/>
          <w:color w:val="000000"/>
        </w:rPr>
        <w:softHyphen/>
        <w:t>торые формируются в процессе ак</w:t>
      </w:r>
      <w:r w:rsidRPr="0061513E">
        <w:rPr>
          <w:rFonts w:ascii="Times New Roman" w:eastAsia="Times New Roman" w:hAnsi="Times New Roman" w:cs="Times New Roman"/>
          <w:color w:val="000000"/>
        </w:rPr>
        <w:softHyphen/>
        <w:t>тивного восприятия, выбора и оценки вещи.</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Первое обеспечивает челове</w:t>
      </w:r>
      <w:r w:rsidRPr="0061513E">
        <w:rPr>
          <w:rFonts w:ascii="Times New Roman" w:eastAsia="Times New Roman" w:hAnsi="Times New Roman" w:cs="Times New Roman"/>
          <w:color w:val="000000"/>
        </w:rPr>
        <w:softHyphen/>
        <w:t>ку сохранение и, возможно, закрепле</w:t>
      </w:r>
      <w:r w:rsidRPr="0061513E">
        <w:rPr>
          <w:rFonts w:ascii="Times New Roman" w:eastAsia="Times New Roman" w:hAnsi="Times New Roman" w:cs="Times New Roman"/>
          <w:color w:val="000000"/>
        </w:rPr>
        <w:softHyphen/>
        <w:t>ние уже выработанного им индивиду</w:t>
      </w:r>
      <w:r w:rsidRPr="0061513E">
        <w:rPr>
          <w:rFonts w:ascii="Times New Roman" w:eastAsia="Times New Roman" w:hAnsi="Times New Roman" w:cs="Times New Roman"/>
          <w:color w:val="000000"/>
        </w:rPr>
        <w:softHyphen/>
        <w:t>ального стиля деятельности в пред</w:t>
      </w:r>
      <w:r w:rsidRPr="0061513E">
        <w:rPr>
          <w:rFonts w:ascii="Times New Roman" w:eastAsia="Times New Roman" w:hAnsi="Times New Roman" w:cs="Times New Roman"/>
          <w:color w:val="000000"/>
        </w:rPr>
        <w:softHyphen/>
        <w:t>метной среде и ее эмоционального отражения.</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Второе обеспечивает из</w:t>
      </w:r>
      <w:r w:rsidRPr="0061513E">
        <w:rPr>
          <w:rFonts w:ascii="Times New Roman" w:eastAsia="Times New Roman" w:hAnsi="Times New Roman" w:cs="Times New Roman"/>
          <w:color w:val="000000"/>
        </w:rPr>
        <w:softHyphen/>
        <w:t>менение в стиле индивидуальной деятельности в среде и формирова</w:t>
      </w:r>
      <w:r w:rsidRPr="0061513E">
        <w:rPr>
          <w:rFonts w:ascii="Times New Roman" w:eastAsia="Times New Roman" w:hAnsi="Times New Roman" w:cs="Times New Roman"/>
          <w:color w:val="000000"/>
        </w:rPr>
        <w:softHyphen/>
        <w:t>ние новых типов эмоционального и эстетического к ней отношения.</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Как правило, второе направление опре</w:t>
      </w:r>
      <w:r w:rsidRPr="0061513E">
        <w:rPr>
          <w:rFonts w:ascii="Times New Roman" w:eastAsia="Times New Roman" w:hAnsi="Times New Roman" w:cs="Times New Roman"/>
          <w:color w:val="000000"/>
        </w:rPr>
        <w:softHyphen/>
        <w:t>деляет более высокий созидательный порядок психологических структур деятельности, чем первое.</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Дизайнер, создавая новые вещи, закрепляет на новом уровне традици</w:t>
      </w:r>
      <w:r w:rsidRPr="0061513E">
        <w:rPr>
          <w:rFonts w:ascii="Times New Roman" w:eastAsia="Times New Roman" w:hAnsi="Times New Roman" w:cs="Times New Roman"/>
          <w:color w:val="000000"/>
        </w:rPr>
        <w:softHyphen/>
        <w:t>онные или строит новые формы орга</w:t>
      </w:r>
      <w:r w:rsidRPr="0061513E">
        <w:rPr>
          <w:rFonts w:ascii="Times New Roman" w:eastAsia="Times New Roman" w:hAnsi="Times New Roman" w:cs="Times New Roman"/>
          <w:color w:val="000000"/>
        </w:rPr>
        <w:softHyphen/>
        <w:t>низации предметной среды. Фактиче</w:t>
      </w:r>
      <w:r w:rsidRPr="0061513E">
        <w:rPr>
          <w:rFonts w:ascii="Times New Roman" w:eastAsia="Times New Roman" w:hAnsi="Times New Roman" w:cs="Times New Roman"/>
          <w:color w:val="000000"/>
        </w:rPr>
        <w:softHyphen/>
        <w:t>ски происходят два процесса: преоб</w:t>
      </w:r>
      <w:r w:rsidRPr="0061513E">
        <w:rPr>
          <w:rFonts w:ascii="Times New Roman" w:eastAsia="Times New Roman" w:hAnsi="Times New Roman" w:cs="Times New Roman"/>
          <w:color w:val="000000"/>
        </w:rPr>
        <w:softHyphen/>
        <w:t>разование мира дизайнером и изме</w:t>
      </w:r>
      <w:r w:rsidRPr="0061513E">
        <w:rPr>
          <w:rFonts w:ascii="Times New Roman" w:eastAsia="Times New Roman" w:hAnsi="Times New Roman" w:cs="Times New Roman"/>
          <w:color w:val="000000"/>
        </w:rPr>
        <w:softHyphen/>
        <w:t>нение мира потребителем. Поэтому продуктивный диалог между дизайне</w:t>
      </w:r>
      <w:r w:rsidRPr="0061513E">
        <w:rPr>
          <w:rFonts w:ascii="Times New Roman" w:eastAsia="Times New Roman" w:hAnsi="Times New Roman" w:cs="Times New Roman"/>
          <w:color w:val="000000"/>
        </w:rPr>
        <w:softHyphen/>
        <w:t>ром и потребителем происходит толь</w:t>
      </w:r>
      <w:r w:rsidRPr="0061513E">
        <w:rPr>
          <w:rFonts w:ascii="Times New Roman" w:eastAsia="Times New Roman" w:hAnsi="Times New Roman" w:cs="Times New Roman"/>
          <w:color w:val="000000"/>
        </w:rPr>
        <w:softHyphen/>
        <w:t>ко при общности их направления.</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 xml:space="preserve">Метод «мозговая атака» (от англ. </w:t>
      </w:r>
      <w:proofErr w:type="spellStart"/>
      <w:r w:rsidRPr="0061513E">
        <w:rPr>
          <w:rFonts w:ascii="Times New Roman" w:eastAsia="Times New Roman" w:hAnsi="Times New Roman" w:cs="Times New Roman"/>
          <w:b/>
          <w:bCs/>
          <w:color w:val="000000"/>
        </w:rPr>
        <w:t>brein</w:t>
      </w:r>
      <w:proofErr w:type="spellEnd"/>
      <w:r w:rsidRPr="0061513E">
        <w:rPr>
          <w:rFonts w:ascii="Times New Roman" w:eastAsia="Times New Roman" w:hAnsi="Times New Roman" w:cs="Times New Roman"/>
          <w:b/>
          <w:bCs/>
          <w:color w:val="000000"/>
        </w:rPr>
        <w:t xml:space="preserve"> </w:t>
      </w:r>
      <w:proofErr w:type="spellStart"/>
      <w:r w:rsidRPr="0061513E">
        <w:rPr>
          <w:rFonts w:ascii="Times New Roman" w:eastAsia="Times New Roman" w:hAnsi="Times New Roman" w:cs="Times New Roman"/>
          <w:b/>
          <w:bCs/>
          <w:color w:val="000000"/>
        </w:rPr>
        <w:t>storming</w:t>
      </w:r>
      <w:proofErr w:type="spellEnd"/>
      <w:r w:rsidRPr="0061513E">
        <w:rPr>
          <w:rFonts w:ascii="Times New Roman" w:eastAsia="Times New Roman" w:hAnsi="Times New Roman" w:cs="Times New Roman"/>
          <w:b/>
          <w:bCs/>
          <w:color w:val="000000"/>
        </w:rPr>
        <w:t>)</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Метод стимуляции активно</w:t>
      </w:r>
      <w:r w:rsidRPr="0061513E">
        <w:rPr>
          <w:rFonts w:ascii="Times New Roman" w:eastAsia="Times New Roman" w:hAnsi="Times New Roman" w:cs="Times New Roman"/>
          <w:color w:val="000000"/>
        </w:rPr>
        <w:softHyphen/>
        <w:t>сти и продуктивности творческой дея</w:t>
      </w:r>
      <w:r w:rsidRPr="0061513E">
        <w:rPr>
          <w:rFonts w:ascii="Times New Roman" w:eastAsia="Times New Roman" w:hAnsi="Times New Roman" w:cs="Times New Roman"/>
          <w:color w:val="000000"/>
        </w:rPr>
        <w:softHyphen/>
        <w:t>тельности за счет ее освобождения от ограничений, свойственных тривиаль</w:t>
      </w:r>
      <w:r w:rsidRPr="0061513E">
        <w:rPr>
          <w:rFonts w:ascii="Times New Roman" w:eastAsia="Times New Roman" w:hAnsi="Times New Roman" w:cs="Times New Roman"/>
          <w:color w:val="000000"/>
        </w:rPr>
        <w:softHyphen/>
        <w:t>ным условиям и рутинным приемам работы.</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Как известно, в обычной ситуации стереотипы принятия решений, боязнь неудачи, страх показаться смешным тормозят возникновение всякого рода новаторских идей. Снятие «тормозя</w:t>
      </w:r>
      <w:r w:rsidRPr="0061513E">
        <w:rPr>
          <w:rFonts w:ascii="Times New Roman" w:eastAsia="Times New Roman" w:hAnsi="Times New Roman" w:cs="Times New Roman"/>
          <w:color w:val="000000"/>
        </w:rPr>
        <w:softHyphen/>
        <w:t>щих факторов» при «мозговой атаке» - осуществ</w:t>
      </w:r>
      <w:r w:rsidRPr="0061513E">
        <w:rPr>
          <w:rFonts w:ascii="Times New Roman" w:eastAsia="Times New Roman" w:hAnsi="Times New Roman" w:cs="Times New Roman"/>
          <w:color w:val="000000"/>
        </w:rPr>
        <w:softHyphen/>
        <w:t>ляется путем работы в группе (кол</w:t>
      </w:r>
      <w:r w:rsidRPr="0061513E">
        <w:rPr>
          <w:rFonts w:ascii="Times New Roman" w:eastAsia="Times New Roman" w:hAnsi="Times New Roman" w:cs="Times New Roman"/>
          <w:color w:val="000000"/>
        </w:rPr>
        <w:softHyphen/>
        <w:t>лективе), каждый член которой выска</w:t>
      </w:r>
      <w:r w:rsidRPr="0061513E">
        <w:rPr>
          <w:rFonts w:ascii="Times New Roman" w:eastAsia="Times New Roman" w:hAnsi="Times New Roman" w:cs="Times New Roman"/>
          <w:color w:val="000000"/>
        </w:rPr>
        <w:softHyphen/>
        <w:t>зывается на заданную тему и выдви</w:t>
      </w:r>
      <w:r w:rsidRPr="0061513E">
        <w:rPr>
          <w:rFonts w:ascii="Times New Roman" w:eastAsia="Times New Roman" w:hAnsi="Times New Roman" w:cs="Times New Roman"/>
          <w:color w:val="000000"/>
        </w:rPr>
        <w:softHyphen/>
        <w:t>гает идеи, не оценивая их как истин</w:t>
      </w:r>
      <w:r w:rsidRPr="0061513E">
        <w:rPr>
          <w:rFonts w:ascii="Times New Roman" w:eastAsia="Times New Roman" w:hAnsi="Times New Roman" w:cs="Times New Roman"/>
          <w:color w:val="000000"/>
        </w:rPr>
        <w:softHyphen/>
        <w:t xml:space="preserve">ные или ложные, какими бы «дикими» они ни казались, не подвергая их аналитическому </w:t>
      </w:r>
      <w:r w:rsidRPr="0061513E">
        <w:rPr>
          <w:rFonts w:ascii="Times New Roman" w:eastAsia="Times New Roman" w:hAnsi="Times New Roman" w:cs="Times New Roman"/>
          <w:color w:val="000000"/>
        </w:rPr>
        <w:lastRenderedPageBreak/>
        <w:t>разбору, побуждая друг друга к поиску разного рода ассоциаций, вариантов усовершен</w:t>
      </w:r>
      <w:r w:rsidRPr="0061513E">
        <w:rPr>
          <w:rFonts w:ascii="Times New Roman" w:eastAsia="Times New Roman" w:hAnsi="Times New Roman" w:cs="Times New Roman"/>
          <w:color w:val="000000"/>
        </w:rPr>
        <w:softHyphen/>
        <w:t>ствования. Затем все высказанные идеи анализируются и из них выби</w:t>
      </w:r>
      <w:r w:rsidRPr="0061513E">
        <w:rPr>
          <w:rFonts w:ascii="Times New Roman" w:eastAsia="Times New Roman" w:hAnsi="Times New Roman" w:cs="Times New Roman"/>
          <w:color w:val="000000"/>
        </w:rPr>
        <w:softHyphen/>
        <w:t>рают содержащие наиболее удачные решения</w:t>
      </w:r>
      <w:proofErr w:type="gramStart"/>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w:t>
      </w:r>
      <w:proofErr w:type="gramEnd"/>
      <w:r w:rsidRPr="0061513E">
        <w:rPr>
          <w:rFonts w:ascii="Times New Roman" w:eastAsia="Times New Roman" w:hAnsi="Times New Roman" w:cs="Times New Roman"/>
          <w:color w:val="000000"/>
        </w:rPr>
        <w:t>Быстрота — важнейший фактор «мозговой атаки», позволяющий в короткие сроки накопить массив предложений, доста</w:t>
      </w:r>
      <w:r w:rsidRPr="0061513E">
        <w:rPr>
          <w:rFonts w:ascii="Times New Roman" w:eastAsia="Times New Roman" w:hAnsi="Times New Roman" w:cs="Times New Roman"/>
          <w:color w:val="000000"/>
        </w:rPr>
        <w:softHyphen/>
        <w:t>точный для рассмотрения в качестве основы для дальнейшего серьезного поиска. Непосредственным ценным выходом «атаки» являются не сами идеи, а категории, на которые они разбиваются при классификации боль</w:t>
      </w:r>
      <w:r w:rsidRPr="0061513E">
        <w:rPr>
          <w:rFonts w:ascii="Times New Roman" w:eastAsia="Times New Roman" w:hAnsi="Times New Roman" w:cs="Times New Roman"/>
          <w:color w:val="000000"/>
        </w:rPr>
        <w:softHyphen/>
        <w:t>шого случайного множества.</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Методом «мозговой атаки» можно рассмат</w:t>
      </w:r>
      <w:r w:rsidRPr="0061513E">
        <w:rPr>
          <w:rFonts w:ascii="Times New Roman" w:eastAsia="Times New Roman" w:hAnsi="Times New Roman" w:cs="Times New Roman"/>
          <w:color w:val="000000"/>
        </w:rPr>
        <w:softHyphen/>
        <w:t>ривать любую проблему, если она просто и ясно сформулирована. Этот метод можно использовать на лю</w:t>
      </w:r>
      <w:r w:rsidRPr="0061513E">
        <w:rPr>
          <w:rFonts w:ascii="Times New Roman" w:eastAsia="Times New Roman" w:hAnsi="Times New Roman" w:cs="Times New Roman"/>
          <w:color w:val="000000"/>
        </w:rPr>
        <w:softHyphen/>
        <w:t>бом этапе проектирования — как в начале, когда проблема еще оконча</w:t>
      </w:r>
      <w:r w:rsidRPr="0061513E">
        <w:rPr>
          <w:rFonts w:ascii="Times New Roman" w:eastAsia="Times New Roman" w:hAnsi="Times New Roman" w:cs="Times New Roman"/>
          <w:color w:val="000000"/>
        </w:rPr>
        <w:softHyphen/>
        <w:t>тельно не определена, так и позднее, ко</w:t>
      </w:r>
      <w:r>
        <w:rPr>
          <w:rFonts w:ascii="Times New Roman" w:eastAsia="Times New Roman" w:hAnsi="Times New Roman" w:cs="Times New Roman"/>
          <w:color w:val="000000"/>
        </w:rPr>
        <w:t xml:space="preserve">гда уже выделены конкретные </w:t>
      </w:r>
      <w:proofErr w:type="spellStart"/>
      <w:r>
        <w:rPr>
          <w:rFonts w:ascii="Times New Roman" w:eastAsia="Times New Roman" w:hAnsi="Times New Roman" w:cs="Times New Roman"/>
          <w:color w:val="000000"/>
        </w:rPr>
        <w:t>под</w:t>
      </w:r>
      <w:r w:rsidRPr="0061513E">
        <w:rPr>
          <w:rFonts w:ascii="Times New Roman" w:eastAsia="Times New Roman" w:hAnsi="Times New Roman" w:cs="Times New Roman"/>
          <w:color w:val="000000"/>
        </w:rPr>
        <w:t>проблемы</w:t>
      </w:r>
      <w:proofErr w:type="spellEnd"/>
      <w:r w:rsidRPr="0061513E">
        <w:rPr>
          <w:rFonts w:ascii="Times New Roman" w:eastAsia="Times New Roman" w:hAnsi="Times New Roman" w:cs="Times New Roman"/>
          <w:color w:val="000000"/>
        </w:rPr>
        <w:t>. Его можно также исполь</w:t>
      </w:r>
      <w:r w:rsidRPr="0061513E">
        <w:rPr>
          <w:rFonts w:ascii="Times New Roman" w:eastAsia="Times New Roman" w:hAnsi="Times New Roman" w:cs="Times New Roman"/>
          <w:color w:val="000000"/>
        </w:rPr>
        <w:softHyphen/>
        <w:t>зовать для генерирования информа</w:t>
      </w:r>
      <w:r w:rsidRPr="0061513E">
        <w:rPr>
          <w:rFonts w:ascii="Times New Roman" w:eastAsia="Times New Roman" w:hAnsi="Times New Roman" w:cs="Times New Roman"/>
          <w:color w:val="000000"/>
        </w:rPr>
        <w:softHyphen/>
        <w:t>ции или формулирования вопросов анкеты.</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Широкое применение метод «М.а.» получил в 1950-е годы, пре</w:t>
      </w:r>
      <w:r w:rsidRPr="0061513E">
        <w:rPr>
          <w:rFonts w:ascii="Times New Roman" w:eastAsia="Times New Roman" w:hAnsi="Times New Roman" w:cs="Times New Roman"/>
          <w:color w:val="000000"/>
        </w:rPr>
        <w:softHyphen/>
        <w:t>имущественно при решении задач технологии, планирования и прогно</w:t>
      </w:r>
      <w:r w:rsidRPr="0061513E">
        <w:rPr>
          <w:rFonts w:ascii="Times New Roman" w:eastAsia="Times New Roman" w:hAnsi="Times New Roman" w:cs="Times New Roman"/>
          <w:color w:val="000000"/>
        </w:rPr>
        <w:softHyphen/>
        <w:t>зирования.</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rPr>
          <w:rFonts w:ascii="Times New Roman" w:eastAsia="Times New Roman" w:hAnsi="Times New Roman" w:cs="Times New Roman"/>
          <w:b/>
          <w:bCs/>
          <w:color w:val="000000"/>
        </w:rPr>
      </w:pPr>
      <w:proofErr w:type="spellStart"/>
      <w:r w:rsidRPr="0061513E">
        <w:rPr>
          <w:rFonts w:ascii="Times New Roman" w:eastAsia="Times New Roman" w:hAnsi="Times New Roman" w:cs="Times New Roman"/>
          <w:b/>
          <w:bCs/>
          <w:color w:val="000000"/>
        </w:rPr>
        <w:t>Проективография</w:t>
      </w:r>
      <w:proofErr w:type="spellEnd"/>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Метод проектно-графической деятельности «по</w:t>
      </w:r>
      <w:r w:rsidRPr="0061513E">
        <w:rPr>
          <w:rFonts w:ascii="Times New Roman" w:eastAsia="Times New Roman" w:hAnsi="Times New Roman" w:cs="Times New Roman"/>
          <w:color w:val="000000"/>
        </w:rPr>
        <w:softHyphen/>
        <w:t>строения различных вещей» на базе компьютерной техники, развивающий существующие учения «о фигурах, про</w:t>
      </w:r>
      <w:r w:rsidRPr="0061513E">
        <w:rPr>
          <w:rFonts w:ascii="Times New Roman" w:eastAsia="Times New Roman" w:hAnsi="Times New Roman" w:cs="Times New Roman"/>
          <w:color w:val="000000"/>
        </w:rPr>
        <w:softHyphen/>
        <w:t>порциях и отображениях» (в частности, начертательную геометрию).</w:t>
      </w:r>
      <w:r>
        <w:rPr>
          <w:rFonts w:ascii="Times New Roman" w:eastAsia="Times New Roman" w:hAnsi="Times New Roman" w:cs="Times New Roman"/>
          <w:color w:val="000000"/>
        </w:rPr>
        <w:t xml:space="preserve"> </w:t>
      </w:r>
      <w:proofErr w:type="spellStart"/>
      <w:r w:rsidRPr="0061513E">
        <w:rPr>
          <w:rFonts w:ascii="Times New Roman" w:eastAsia="Times New Roman" w:hAnsi="Times New Roman" w:cs="Times New Roman"/>
          <w:color w:val="000000"/>
        </w:rPr>
        <w:t>Проективография</w:t>
      </w:r>
      <w:proofErr w:type="spellEnd"/>
      <w:r w:rsidRPr="0061513E">
        <w:rPr>
          <w:rFonts w:ascii="Times New Roman" w:eastAsia="Times New Roman" w:hAnsi="Times New Roman" w:cs="Times New Roman"/>
          <w:color w:val="000000"/>
        </w:rPr>
        <w:t xml:space="preserve"> — наукоемкий инструмент для достижения целей гармонизации в формотворчестве, в работе дизайнера, архитектора, инженера. </w:t>
      </w:r>
      <w:proofErr w:type="spellStart"/>
      <w:r w:rsidRPr="0061513E">
        <w:rPr>
          <w:rFonts w:ascii="Times New Roman" w:eastAsia="Times New Roman" w:hAnsi="Times New Roman" w:cs="Times New Roman"/>
          <w:color w:val="000000"/>
        </w:rPr>
        <w:t>Проективография</w:t>
      </w:r>
      <w:proofErr w:type="spellEnd"/>
      <w:r w:rsidRPr="0061513E">
        <w:rPr>
          <w:rFonts w:ascii="Times New Roman" w:eastAsia="Times New Roman" w:hAnsi="Times New Roman" w:cs="Times New Roman"/>
          <w:color w:val="000000"/>
        </w:rPr>
        <w:t xml:space="preserve"> сообщает творческой работе некоторое новое качество научного мышления, которое дается только спе</w:t>
      </w:r>
      <w:r w:rsidRPr="0061513E">
        <w:rPr>
          <w:rFonts w:ascii="Times New Roman" w:eastAsia="Times New Roman" w:hAnsi="Times New Roman" w:cs="Times New Roman"/>
          <w:color w:val="000000"/>
        </w:rPr>
        <w:softHyphen/>
        <w:t>циальными «проективными» методами преобразований в сочетании с при</w:t>
      </w:r>
      <w:r w:rsidRPr="0061513E">
        <w:rPr>
          <w:rFonts w:ascii="Times New Roman" w:eastAsia="Times New Roman" w:hAnsi="Times New Roman" w:cs="Times New Roman"/>
          <w:color w:val="000000"/>
        </w:rPr>
        <w:softHyphen/>
        <w:t>влечением комбинаторного мышления на основе перебора и изучения всех возможных перестановок простран</w:t>
      </w:r>
      <w:r w:rsidRPr="0061513E">
        <w:rPr>
          <w:rFonts w:ascii="Times New Roman" w:eastAsia="Times New Roman" w:hAnsi="Times New Roman" w:cs="Times New Roman"/>
          <w:color w:val="000000"/>
        </w:rPr>
        <w:softHyphen/>
        <w:t>ственных элементов. Переход из трех</w:t>
      </w:r>
      <w:r w:rsidRPr="0061513E">
        <w:rPr>
          <w:rFonts w:ascii="Times New Roman" w:eastAsia="Times New Roman" w:hAnsi="Times New Roman" w:cs="Times New Roman"/>
          <w:color w:val="000000"/>
        </w:rPr>
        <w:softHyphen/>
        <w:t xml:space="preserve">мерного пространства в двухмерное, отображение </w:t>
      </w:r>
      <w:proofErr w:type="gramStart"/>
      <w:r w:rsidRPr="0061513E">
        <w:rPr>
          <w:rFonts w:ascii="Times New Roman" w:eastAsia="Times New Roman" w:hAnsi="Times New Roman" w:cs="Times New Roman"/>
          <w:color w:val="000000"/>
        </w:rPr>
        <w:t>на</w:t>
      </w:r>
      <w:proofErr w:type="gramEnd"/>
      <w:r w:rsidRPr="0061513E">
        <w:rPr>
          <w:rFonts w:ascii="Times New Roman" w:eastAsia="Times New Roman" w:hAnsi="Times New Roman" w:cs="Times New Roman"/>
          <w:color w:val="000000"/>
        </w:rPr>
        <w:t xml:space="preserve"> </w:t>
      </w:r>
      <w:proofErr w:type="gramStart"/>
      <w:r w:rsidRPr="0061513E">
        <w:rPr>
          <w:rFonts w:ascii="Times New Roman" w:eastAsia="Times New Roman" w:hAnsi="Times New Roman" w:cs="Times New Roman"/>
          <w:color w:val="000000"/>
        </w:rPr>
        <w:t>особым</w:t>
      </w:r>
      <w:proofErr w:type="gramEnd"/>
      <w:r w:rsidRPr="0061513E">
        <w:rPr>
          <w:rFonts w:ascii="Times New Roman" w:eastAsia="Times New Roman" w:hAnsi="Times New Roman" w:cs="Times New Roman"/>
          <w:color w:val="000000"/>
        </w:rPr>
        <w:t xml:space="preserve"> образом упорядоченном поле чертежа, даю</w:t>
      </w:r>
      <w:r w:rsidRPr="0061513E">
        <w:rPr>
          <w:rFonts w:ascii="Times New Roman" w:eastAsia="Times New Roman" w:hAnsi="Times New Roman" w:cs="Times New Roman"/>
          <w:color w:val="000000"/>
        </w:rPr>
        <w:softHyphen/>
        <w:t>щее специфические метрические эф</w:t>
      </w:r>
      <w:r w:rsidRPr="0061513E">
        <w:rPr>
          <w:rFonts w:ascii="Times New Roman" w:eastAsia="Times New Roman" w:hAnsi="Times New Roman" w:cs="Times New Roman"/>
          <w:color w:val="000000"/>
        </w:rPr>
        <w:softHyphen/>
        <w:t xml:space="preserve">фекты, является ключом расшифровки </w:t>
      </w:r>
      <w:proofErr w:type="spellStart"/>
      <w:r w:rsidRPr="0061513E">
        <w:rPr>
          <w:rFonts w:ascii="Times New Roman" w:eastAsia="Times New Roman" w:hAnsi="Times New Roman" w:cs="Times New Roman"/>
          <w:color w:val="000000"/>
        </w:rPr>
        <w:t>проектографических</w:t>
      </w:r>
      <w:proofErr w:type="spellEnd"/>
      <w:r w:rsidRPr="0061513E">
        <w:rPr>
          <w:rFonts w:ascii="Times New Roman" w:eastAsia="Times New Roman" w:hAnsi="Times New Roman" w:cs="Times New Roman"/>
          <w:color w:val="000000"/>
        </w:rPr>
        <w:t xml:space="preserve"> отображений, в «памяти» которых удерживаются мно</w:t>
      </w:r>
      <w:r w:rsidRPr="0061513E">
        <w:rPr>
          <w:rFonts w:ascii="Times New Roman" w:eastAsia="Times New Roman" w:hAnsi="Times New Roman" w:cs="Times New Roman"/>
          <w:color w:val="000000"/>
        </w:rPr>
        <w:softHyphen/>
        <w:t>говариантные пространственные пла</w:t>
      </w:r>
      <w:r w:rsidRPr="0061513E">
        <w:rPr>
          <w:rFonts w:ascii="Times New Roman" w:eastAsia="Times New Roman" w:hAnsi="Times New Roman" w:cs="Times New Roman"/>
          <w:color w:val="000000"/>
        </w:rPr>
        <w:softHyphen/>
        <w:t>стические решения формообразова</w:t>
      </w:r>
      <w:r w:rsidRPr="0061513E">
        <w:rPr>
          <w:rFonts w:ascii="Times New Roman" w:eastAsia="Times New Roman" w:hAnsi="Times New Roman" w:cs="Times New Roman"/>
          <w:color w:val="000000"/>
        </w:rPr>
        <w:softHyphen/>
        <w:t>ния.</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Метод структурного моделирования</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Свободная (непреду</w:t>
      </w:r>
      <w:r w:rsidRPr="0061513E">
        <w:rPr>
          <w:rFonts w:ascii="Times New Roman" w:eastAsia="Times New Roman" w:hAnsi="Times New Roman" w:cs="Times New Roman"/>
          <w:color w:val="000000"/>
        </w:rPr>
        <w:softHyphen/>
        <w:t>бежденная) компоновка первичных модульных элементов в разнообраз</w:t>
      </w:r>
      <w:r w:rsidRPr="0061513E">
        <w:rPr>
          <w:rFonts w:ascii="Times New Roman" w:eastAsia="Times New Roman" w:hAnsi="Times New Roman" w:cs="Times New Roman"/>
          <w:color w:val="000000"/>
        </w:rPr>
        <w:softHyphen/>
        <w:t>ные по конфигурации и связям систе</w:t>
      </w:r>
      <w:r w:rsidRPr="0061513E">
        <w:rPr>
          <w:rFonts w:ascii="Times New Roman" w:eastAsia="Times New Roman" w:hAnsi="Times New Roman" w:cs="Times New Roman"/>
          <w:color w:val="000000"/>
        </w:rPr>
        <w:softHyphen/>
        <w:t>мы и структурные комплексы.</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Метод структурного моделирования используется при поисках и разработке гибких, открытых для разви</w:t>
      </w:r>
      <w:r w:rsidRPr="0061513E">
        <w:rPr>
          <w:rFonts w:ascii="Times New Roman" w:eastAsia="Times New Roman" w:hAnsi="Times New Roman" w:cs="Times New Roman"/>
          <w:color w:val="000000"/>
        </w:rPr>
        <w:softHyphen/>
        <w:t>тия систем, обладающих композицион</w:t>
      </w:r>
      <w:r w:rsidRPr="0061513E">
        <w:rPr>
          <w:rFonts w:ascii="Times New Roman" w:eastAsia="Times New Roman" w:hAnsi="Times New Roman" w:cs="Times New Roman"/>
          <w:color w:val="000000"/>
        </w:rPr>
        <w:softHyphen/>
        <w:t>ной способностью «</w:t>
      </w:r>
      <w:proofErr w:type="spellStart"/>
      <w:r w:rsidRPr="0061513E">
        <w:rPr>
          <w:rFonts w:ascii="Times New Roman" w:eastAsia="Times New Roman" w:hAnsi="Times New Roman" w:cs="Times New Roman"/>
          <w:color w:val="000000"/>
        </w:rPr>
        <w:t>присоединяемости</w:t>
      </w:r>
      <w:proofErr w:type="spellEnd"/>
      <w:r w:rsidRPr="0061513E">
        <w:rPr>
          <w:rFonts w:ascii="Times New Roman" w:eastAsia="Times New Roman" w:hAnsi="Times New Roman" w:cs="Times New Roman"/>
          <w:color w:val="000000"/>
        </w:rPr>
        <w:t>». Метод гармонично увязывает требова</w:t>
      </w:r>
      <w:r w:rsidRPr="0061513E">
        <w:rPr>
          <w:rFonts w:ascii="Times New Roman" w:eastAsia="Times New Roman" w:hAnsi="Times New Roman" w:cs="Times New Roman"/>
          <w:color w:val="000000"/>
        </w:rPr>
        <w:softHyphen/>
        <w:t>ния унификации при индустриальном производстве с возможностью индиви</w:t>
      </w:r>
      <w:r w:rsidRPr="0061513E">
        <w:rPr>
          <w:rFonts w:ascii="Times New Roman" w:eastAsia="Times New Roman" w:hAnsi="Times New Roman" w:cs="Times New Roman"/>
          <w:color w:val="000000"/>
        </w:rPr>
        <w:softHyphen/>
        <w:t>дуализации отдельных композиционных решений и является гибким средством организации разнообразных предмет</w:t>
      </w:r>
      <w:r w:rsidRPr="0061513E">
        <w:rPr>
          <w:rFonts w:ascii="Times New Roman" w:eastAsia="Times New Roman" w:hAnsi="Times New Roman" w:cs="Times New Roman"/>
          <w:color w:val="000000"/>
        </w:rPr>
        <w:softHyphen/>
        <w:t>но-пространственных образований.</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Метод сценарного моделирования</w:t>
      </w:r>
    </w:p>
    <w:p w:rsidR="0061513E" w:rsidRPr="0061513E" w:rsidRDefault="0061513E" w:rsidP="0061513E">
      <w:pPr>
        <w:spacing w:after="0" w:line="240" w:lineRule="auto"/>
        <w:jc w:val="center"/>
        <w:rPr>
          <w:rFonts w:ascii="Times New Roman" w:eastAsia="Times New Roman" w:hAnsi="Times New Roman" w:cs="Times New Roman"/>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Литературно-графическая форма рас</w:t>
      </w:r>
      <w:r w:rsidRPr="0061513E">
        <w:rPr>
          <w:rFonts w:ascii="Times New Roman" w:eastAsia="Times New Roman" w:hAnsi="Times New Roman" w:cs="Times New Roman"/>
          <w:color w:val="000000"/>
        </w:rPr>
        <w:softHyphen/>
        <w:t>крытия существа проектируемого объекта.</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Сценарий должен отражать буду</w:t>
      </w:r>
      <w:r w:rsidRPr="0061513E">
        <w:rPr>
          <w:rFonts w:ascii="Times New Roman" w:eastAsia="Times New Roman" w:hAnsi="Times New Roman" w:cs="Times New Roman"/>
          <w:color w:val="000000"/>
        </w:rPr>
        <w:softHyphen/>
        <w:t>щее состояние системы, логическую последовательность ее формирования, развертывание шаг за шагом отдель</w:t>
      </w:r>
      <w:r w:rsidRPr="0061513E">
        <w:rPr>
          <w:rFonts w:ascii="Times New Roman" w:eastAsia="Times New Roman" w:hAnsi="Times New Roman" w:cs="Times New Roman"/>
          <w:color w:val="000000"/>
        </w:rPr>
        <w:softHyphen/>
        <w:t>ных ситуаций (мизансцен). При этом в одних случаях значение имеет фактор времени и связь событий, составляю</w:t>
      </w:r>
      <w:r w:rsidRPr="0061513E">
        <w:rPr>
          <w:rFonts w:ascii="Times New Roman" w:eastAsia="Times New Roman" w:hAnsi="Times New Roman" w:cs="Times New Roman"/>
          <w:color w:val="000000"/>
        </w:rPr>
        <w:softHyphen/>
        <w:t>щих интерес объекта; в других — качественное описание возможных вариантов обстановки и состояний среды; в третьих — параметры веро</w:t>
      </w:r>
      <w:r w:rsidRPr="0061513E">
        <w:rPr>
          <w:rFonts w:ascii="Times New Roman" w:eastAsia="Times New Roman" w:hAnsi="Times New Roman" w:cs="Times New Roman"/>
          <w:color w:val="000000"/>
        </w:rPr>
        <w:softHyphen/>
        <w:t>ятной картины, полученной в результа</w:t>
      </w:r>
      <w:r w:rsidRPr="0061513E">
        <w:rPr>
          <w:rFonts w:ascii="Times New Roman" w:eastAsia="Times New Roman" w:hAnsi="Times New Roman" w:cs="Times New Roman"/>
          <w:color w:val="000000"/>
        </w:rPr>
        <w:softHyphen/>
        <w:t>те прогнозирования, и т.д.</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Метод сценарного моделирования обычно применяется:</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а) до построения «дерева целей» для вы</w:t>
      </w:r>
      <w:r w:rsidRPr="0061513E">
        <w:rPr>
          <w:rFonts w:ascii="Times New Roman" w:eastAsia="Times New Roman" w:hAnsi="Times New Roman" w:cs="Times New Roman"/>
          <w:color w:val="000000"/>
        </w:rPr>
        <w:softHyphen/>
        <w:t>явления возможных будущих состояний системы, чтобы правильно и точно сформулировать отдельные цели и подцели;</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б) при разработке плана и программы для демонстрации отдельных проектных шагов, с помощью которых достигаются цели;</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в) для эффективного выполнения решения, включенного в программу.</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Метод случайностей и ассоциаций</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lastRenderedPageBreak/>
        <w:t>Сознательное использова</w:t>
      </w:r>
      <w:r w:rsidRPr="0061513E">
        <w:rPr>
          <w:rFonts w:ascii="Times New Roman" w:eastAsia="Times New Roman" w:hAnsi="Times New Roman" w:cs="Times New Roman"/>
          <w:color w:val="000000"/>
        </w:rPr>
        <w:softHyphen/>
        <w:t xml:space="preserve">ние случайных находок, возникших при генерировании ассоциаций заданного объекта </w:t>
      </w:r>
      <w:proofErr w:type="gramStart"/>
      <w:r w:rsidRPr="0061513E">
        <w:rPr>
          <w:rFonts w:ascii="Times New Roman" w:eastAsia="Times New Roman" w:hAnsi="Times New Roman" w:cs="Times New Roman"/>
          <w:color w:val="000000"/>
        </w:rPr>
        <w:t>проектирования</w:t>
      </w:r>
      <w:proofErr w:type="gramEnd"/>
      <w:r w:rsidRPr="0061513E">
        <w:rPr>
          <w:rFonts w:ascii="Times New Roman" w:eastAsia="Times New Roman" w:hAnsi="Times New Roman" w:cs="Times New Roman"/>
          <w:color w:val="000000"/>
        </w:rPr>
        <w:t xml:space="preserve"> с различны</w:t>
      </w:r>
      <w:r w:rsidRPr="0061513E">
        <w:rPr>
          <w:rFonts w:ascii="Times New Roman" w:eastAsia="Times New Roman" w:hAnsi="Times New Roman" w:cs="Times New Roman"/>
          <w:color w:val="000000"/>
        </w:rPr>
        <w:softHyphen/>
        <w:t>ми признаками произвольно выбран</w:t>
      </w:r>
      <w:r w:rsidRPr="0061513E">
        <w:rPr>
          <w:rFonts w:ascii="Times New Roman" w:eastAsia="Times New Roman" w:hAnsi="Times New Roman" w:cs="Times New Roman"/>
          <w:color w:val="000000"/>
        </w:rPr>
        <w:softHyphen/>
        <w:t>ных объектов - «синонимов» - для последующей наработки новых проектно-творческих идей.</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Творческий метод</w:t>
      </w:r>
    </w:p>
    <w:p w:rsidR="0061513E" w:rsidRPr="0061513E" w:rsidRDefault="0061513E" w:rsidP="0061513E">
      <w:pPr>
        <w:spacing w:after="0" w:line="240" w:lineRule="auto"/>
        <w:jc w:val="center"/>
        <w:rPr>
          <w:rFonts w:ascii="Times New Roman" w:eastAsia="Times New Roman" w:hAnsi="Times New Roman" w:cs="Times New Roman"/>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Закономер</w:t>
      </w:r>
      <w:r w:rsidRPr="0061513E">
        <w:rPr>
          <w:rFonts w:ascii="Times New Roman" w:eastAsia="Times New Roman" w:hAnsi="Times New Roman" w:cs="Times New Roman"/>
          <w:color w:val="000000"/>
        </w:rPr>
        <w:softHyphen/>
        <w:t>ности создания художественных обра</w:t>
      </w:r>
      <w:r w:rsidRPr="0061513E">
        <w:rPr>
          <w:rFonts w:ascii="Times New Roman" w:eastAsia="Times New Roman" w:hAnsi="Times New Roman" w:cs="Times New Roman"/>
          <w:color w:val="000000"/>
        </w:rPr>
        <w:softHyphen/>
        <w:t>зов среды, структура организации про</w:t>
      </w:r>
      <w:r w:rsidRPr="0061513E">
        <w:rPr>
          <w:rFonts w:ascii="Times New Roman" w:eastAsia="Times New Roman" w:hAnsi="Times New Roman" w:cs="Times New Roman"/>
          <w:color w:val="000000"/>
        </w:rPr>
        <w:softHyphen/>
        <w:t xml:space="preserve">фессионального мышления. В отличие от стиля воплощает закономерности построения самих архитектурных и средовых объектов и с этих позиций </w:t>
      </w:r>
      <w:proofErr w:type="gramStart"/>
      <w:r w:rsidRPr="0061513E">
        <w:rPr>
          <w:rFonts w:ascii="Times New Roman" w:eastAsia="Times New Roman" w:hAnsi="Times New Roman" w:cs="Times New Roman"/>
          <w:color w:val="000000"/>
        </w:rPr>
        <w:t>метод</w:t>
      </w:r>
      <w:proofErr w:type="gramEnd"/>
      <w:r w:rsidRPr="0061513E">
        <w:rPr>
          <w:rFonts w:ascii="Times New Roman" w:eastAsia="Times New Roman" w:hAnsi="Times New Roman" w:cs="Times New Roman"/>
          <w:color w:val="000000"/>
        </w:rPr>
        <w:t xml:space="preserve"> и стиль соотносятся как путь исканий и их итог. Творческий метод может быть авторским, принадлежать группе авто</w:t>
      </w:r>
      <w:r w:rsidRPr="0061513E">
        <w:rPr>
          <w:rFonts w:ascii="Times New Roman" w:eastAsia="Times New Roman" w:hAnsi="Times New Roman" w:cs="Times New Roman"/>
          <w:color w:val="000000"/>
        </w:rPr>
        <w:softHyphen/>
        <w:t>ров, определенному времени, направ</w:t>
      </w:r>
      <w:r w:rsidRPr="0061513E">
        <w:rPr>
          <w:rFonts w:ascii="Times New Roman" w:eastAsia="Times New Roman" w:hAnsi="Times New Roman" w:cs="Times New Roman"/>
          <w:color w:val="000000"/>
        </w:rPr>
        <w:softHyphen/>
        <w:t>лению и т.д.</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Метод «</w:t>
      </w:r>
      <w:proofErr w:type="spellStart"/>
      <w:r w:rsidRPr="0061513E">
        <w:rPr>
          <w:rFonts w:ascii="Times New Roman" w:eastAsia="Times New Roman" w:hAnsi="Times New Roman" w:cs="Times New Roman"/>
          <w:b/>
          <w:bCs/>
          <w:color w:val="000000"/>
        </w:rPr>
        <w:t>сенектики</w:t>
      </w:r>
      <w:proofErr w:type="spellEnd"/>
      <w:r w:rsidRPr="0061513E">
        <w:rPr>
          <w:rFonts w:ascii="Times New Roman" w:eastAsia="Times New Roman" w:hAnsi="Times New Roman" w:cs="Times New Roman"/>
          <w:b/>
          <w:bCs/>
          <w:color w:val="000000"/>
        </w:rPr>
        <w:t>»</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Проектная деятельность, сознательно использующая разного рода механизмы творчества, в основном различные типы аналогий, для целенаправленного ориентирования спонтанной активности мозга и нервной системы. Творческая активность в методе «</w:t>
      </w:r>
      <w:proofErr w:type="spellStart"/>
      <w:r w:rsidRPr="0061513E">
        <w:rPr>
          <w:rFonts w:ascii="Times New Roman" w:eastAsia="Times New Roman" w:hAnsi="Times New Roman" w:cs="Times New Roman"/>
          <w:color w:val="000000"/>
        </w:rPr>
        <w:t>сенектики</w:t>
      </w:r>
      <w:proofErr w:type="spellEnd"/>
      <w:r w:rsidRPr="0061513E">
        <w:rPr>
          <w:rFonts w:ascii="Times New Roman" w:eastAsia="Times New Roman" w:hAnsi="Times New Roman" w:cs="Times New Roman"/>
          <w:color w:val="000000"/>
        </w:rPr>
        <w:t>» вызывается внутренними причинами или пробуждениями, основанными на необходимости самодвижения и самовыражения мысли или идеи, и возникает без внешних воздействий, самопроизвольно.</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Футурология (в дизайне)</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Твор</w:t>
      </w:r>
      <w:r w:rsidRPr="0061513E">
        <w:rPr>
          <w:rFonts w:ascii="Times New Roman" w:eastAsia="Times New Roman" w:hAnsi="Times New Roman" w:cs="Times New Roman"/>
          <w:color w:val="000000"/>
        </w:rPr>
        <w:softHyphen/>
        <w:t>ческий метод, ориентированный на прогноз и поисковое проектирование с изображением свойств будущих объектов на языке зрительных обра</w:t>
      </w:r>
      <w:r w:rsidRPr="0061513E">
        <w:rPr>
          <w:rFonts w:ascii="Times New Roman" w:eastAsia="Times New Roman" w:hAnsi="Times New Roman" w:cs="Times New Roman"/>
          <w:color w:val="000000"/>
        </w:rPr>
        <w:softHyphen/>
        <w:t>зов.</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Аналогом работ по футурологии является понятие теории изобретательства «идеальный конечный результат», при формулировании которого условно снимаются любые ограничения техни</w:t>
      </w:r>
      <w:r w:rsidRPr="0061513E">
        <w:rPr>
          <w:rFonts w:ascii="Times New Roman" w:eastAsia="Times New Roman" w:hAnsi="Times New Roman" w:cs="Times New Roman"/>
          <w:color w:val="000000"/>
        </w:rPr>
        <w:softHyphen/>
        <w:t xml:space="preserve">ческого или экономического порядка, а вопрос, как достичь этого результата, решается позже. При </w:t>
      </w:r>
      <w:proofErr w:type="gramStart"/>
      <w:r w:rsidRPr="0061513E">
        <w:rPr>
          <w:rFonts w:ascii="Times New Roman" w:eastAsia="Times New Roman" w:hAnsi="Times New Roman" w:cs="Times New Roman"/>
          <w:color w:val="000000"/>
        </w:rPr>
        <w:t>этом</w:t>
      </w:r>
      <w:proofErr w:type="gramEnd"/>
      <w:r w:rsidRPr="0061513E">
        <w:rPr>
          <w:rFonts w:ascii="Times New Roman" w:eastAsia="Times New Roman" w:hAnsi="Times New Roman" w:cs="Times New Roman"/>
          <w:color w:val="000000"/>
        </w:rPr>
        <w:t xml:space="preserve"> чем на более отдаленное будущее ориенти</w:t>
      </w:r>
      <w:r w:rsidRPr="0061513E">
        <w:rPr>
          <w:rFonts w:ascii="Times New Roman" w:eastAsia="Times New Roman" w:hAnsi="Times New Roman" w:cs="Times New Roman"/>
          <w:color w:val="000000"/>
        </w:rPr>
        <w:softHyphen/>
        <w:t>рована разработка, тем менее эф</w:t>
      </w:r>
      <w:r w:rsidRPr="0061513E">
        <w:rPr>
          <w:rFonts w:ascii="Times New Roman" w:eastAsia="Times New Roman" w:hAnsi="Times New Roman" w:cs="Times New Roman"/>
          <w:color w:val="000000"/>
        </w:rPr>
        <w:softHyphen/>
        <w:t>фективными становятся строго логичес</w:t>
      </w:r>
      <w:r w:rsidRPr="0061513E">
        <w:rPr>
          <w:rFonts w:ascii="Times New Roman" w:eastAsia="Times New Roman" w:hAnsi="Times New Roman" w:cs="Times New Roman"/>
          <w:color w:val="000000"/>
        </w:rPr>
        <w:softHyphen/>
        <w:t>кие методы работы, уступая место общекультурным соображениям и ин</w:t>
      </w:r>
      <w:r w:rsidRPr="0061513E">
        <w:rPr>
          <w:rFonts w:ascii="Times New Roman" w:eastAsia="Times New Roman" w:hAnsi="Times New Roman" w:cs="Times New Roman"/>
          <w:color w:val="000000"/>
        </w:rPr>
        <w:softHyphen/>
        <w:t>туиции специалиста. Дизайнерская Ф. не только прог</w:t>
      </w:r>
      <w:r w:rsidRPr="0061513E">
        <w:rPr>
          <w:rFonts w:ascii="Times New Roman" w:eastAsia="Times New Roman" w:hAnsi="Times New Roman" w:cs="Times New Roman"/>
          <w:color w:val="000000"/>
        </w:rPr>
        <w:softHyphen/>
        <w:t xml:space="preserve">нозирует реализуемые впоследствии формы и пути развития нашего предметно-пространственного окружения, но и необходима самому дизайну в качестве стимулятора и катализатора свежих проектных идей, так </w:t>
      </w:r>
      <w:proofErr w:type="gramStart"/>
      <w:r w:rsidRPr="0061513E">
        <w:rPr>
          <w:rFonts w:ascii="Times New Roman" w:eastAsia="Times New Roman" w:hAnsi="Times New Roman" w:cs="Times New Roman"/>
          <w:color w:val="000000"/>
        </w:rPr>
        <w:t>как</w:t>
      </w:r>
      <w:proofErr w:type="gramEnd"/>
      <w:r w:rsidRPr="0061513E">
        <w:rPr>
          <w:rFonts w:ascii="Times New Roman" w:eastAsia="Times New Roman" w:hAnsi="Times New Roman" w:cs="Times New Roman"/>
          <w:color w:val="000000"/>
        </w:rPr>
        <w:t xml:space="preserve"> отка</w:t>
      </w:r>
      <w:r w:rsidRPr="0061513E">
        <w:rPr>
          <w:rFonts w:ascii="Times New Roman" w:eastAsia="Times New Roman" w:hAnsi="Times New Roman" w:cs="Times New Roman"/>
          <w:color w:val="000000"/>
        </w:rPr>
        <w:softHyphen/>
        <w:t>зываясь от проектирования «по прото</w:t>
      </w:r>
      <w:r w:rsidRPr="0061513E">
        <w:rPr>
          <w:rFonts w:ascii="Times New Roman" w:eastAsia="Times New Roman" w:hAnsi="Times New Roman" w:cs="Times New Roman"/>
          <w:color w:val="000000"/>
        </w:rPr>
        <w:softHyphen/>
        <w:t>типам», провоцирует и совершенству</w:t>
      </w:r>
      <w:r w:rsidRPr="0061513E">
        <w:rPr>
          <w:rFonts w:ascii="Times New Roman" w:eastAsia="Times New Roman" w:hAnsi="Times New Roman" w:cs="Times New Roman"/>
          <w:color w:val="000000"/>
        </w:rPr>
        <w:softHyphen/>
        <w:t>ет неординарность мышления, умение ставить проблемы и моделировать любые ситуации.</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Жанры и виды дизайнерской футурологии — проекты утопии и антиутопии, проекты-предостережения, гипотезы, альтерна</w:t>
      </w:r>
      <w:r w:rsidRPr="0061513E">
        <w:rPr>
          <w:rFonts w:ascii="Times New Roman" w:eastAsia="Times New Roman" w:hAnsi="Times New Roman" w:cs="Times New Roman"/>
          <w:color w:val="000000"/>
        </w:rPr>
        <w:softHyphen/>
        <w:t>тивы, проекты-шутки и карикатуры как отдельных вещей и фрагментов среды, так и концепции жизнедеятельности.</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Предметом футурологических исследо</w:t>
      </w:r>
      <w:r w:rsidRPr="0061513E">
        <w:rPr>
          <w:rFonts w:ascii="Times New Roman" w:eastAsia="Times New Roman" w:hAnsi="Times New Roman" w:cs="Times New Roman"/>
          <w:color w:val="000000"/>
        </w:rPr>
        <w:softHyphen/>
        <w:t>ваний может стать техническая воз</w:t>
      </w:r>
      <w:r w:rsidRPr="0061513E">
        <w:rPr>
          <w:rFonts w:ascii="Times New Roman" w:eastAsia="Times New Roman" w:hAnsi="Times New Roman" w:cs="Times New Roman"/>
          <w:color w:val="000000"/>
        </w:rPr>
        <w:softHyphen/>
        <w:t>можность, свойства вещи, потребитель</w:t>
      </w:r>
      <w:r w:rsidRPr="0061513E">
        <w:rPr>
          <w:rFonts w:ascii="Times New Roman" w:eastAsia="Times New Roman" w:hAnsi="Times New Roman" w:cs="Times New Roman"/>
          <w:color w:val="000000"/>
        </w:rPr>
        <w:softHyphen/>
        <w:t>ские требования, структурно-морфоло</w:t>
      </w:r>
      <w:r w:rsidRPr="0061513E">
        <w:rPr>
          <w:rFonts w:ascii="Times New Roman" w:eastAsia="Times New Roman" w:hAnsi="Times New Roman" w:cs="Times New Roman"/>
          <w:color w:val="000000"/>
        </w:rPr>
        <w:softHyphen/>
        <w:t>гические характеристики, эксперимен</w:t>
      </w:r>
      <w:r w:rsidRPr="0061513E">
        <w:rPr>
          <w:rFonts w:ascii="Times New Roman" w:eastAsia="Times New Roman" w:hAnsi="Times New Roman" w:cs="Times New Roman"/>
          <w:color w:val="000000"/>
        </w:rPr>
        <w:softHyphen/>
        <w:t>ты в области формы, стиля, образа.</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Богатейшие возможности метода, как в сфере дизайнерского прогноза, так и в сфере художественных воз</w:t>
      </w:r>
      <w:r w:rsidRPr="0061513E">
        <w:rPr>
          <w:rFonts w:ascii="Times New Roman" w:eastAsia="Times New Roman" w:hAnsi="Times New Roman" w:cs="Times New Roman"/>
          <w:color w:val="000000"/>
        </w:rPr>
        <w:softHyphen/>
        <w:t>можностей визуализации проекта, по</w:t>
      </w:r>
      <w:r w:rsidRPr="0061513E">
        <w:rPr>
          <w:rFonts w:ascii="Times New Roman" w:eastAsia="Times New Roman" w:hAnsi="Times New Roman" w:cs="Times New Roman"/>
          <w:color w:val="000000"/>
        </w:rPr>
        <w:softHyphen/>
        <w:t>родили подлинный бум этого направ</w:t>
      </w:r>
      <w:r w:rsidRPr="0061513E">
        <w:rPr>
          <w:rFonts w:ascii="Times New Roman" w:eastAsia="Times New Roman" w:hAnsi="Times New Roman" w:cs="Times New Roman"/>
          <w:color w:val="000000"/>
        </w:rPr>
        <w:softHyphen/>
        <w:t xml:space="preserve">ления в 1960—1970-е годы </w:t>
      </w:r>
      <w:proofErr w:type="gramStart"/>
      <w:r w:rsidRPr="0061513E">
        <w:rPr>
          <w:rFonts w:ascii="Times New Roman" w:eastAsia="Times New Roman" w:hAnsi="Times New Roman" w:cs="Times New Roman"/>
          <w:color w:val="000000"/>
        </w:rPr>
        <w:t xml:space="preserve">( </w:t>
      </w:r>
      <w:proofErr w:type="spellStart"/>
      <w:proofErr w:type="gramEnd"/>
      <w:r w:rsidRPr="0061513E">
        <w:rPr>
          <w:rFonts w:ascii="Times New Roman" w:eastAsia="Times New Roman" w:hAnsi="Times New Roman" w:cs="Times New Roman"/>
          <w:color w:val="000000"/>
        </w:rPr>
        <w:t>Футуродизайн</w:t>
      </w:r>
      <w:proofErr w:type="spellEnd"/>
      <w:r w:rsidRPr="0061513E">
        <w:rPr>
          <w:rFonts w:ascii="Times New Roman" w:eastAsia="Times New Roman" w:hAnsi="Times New Roman" w:cs="Times New Roman"/>
          <w:color w:val="000000"/>
        </w:rPr>
        <w:t>, Бумажная архитектура).</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«Штучный метод»</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Дизайнер</w:t>
      </w:r>
      <w:r w:rsidRPr="0061513E">
        <w:rPr>
          <w:rFonts w:ascii="Times New Roman" w:eastAsia="Times New Roman" w:hAnsi="Times New Roman" w:cs="Times New Roman"/>
          <w:color w:val="000000"/>
        </w:rPr>
        <w:softHyphen/>
        <w:t>ское проектирование отдельных вещей или их небольших комплексов с целью создания уникальных объектов, образ</w:t>
      </w:r>
      <w:r w:rsidRPr="0061513E">
        <w:rPr>
          <w:rFonts w:ascii="Times New Roman" w:eastAsia="Times New Roman" w:hAnsi="Times New Roman" w:cs="Times New Roman"/>
          <w:color w:val="000000"/>
        </w:rPr>
        <w:softHyphen/>
        <w:t>цов или разработки новых процессов.</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Проектная концепция и художест</w:t>
      </w:r>
      <w:r w:rsidRPr="0061513E">
        <w:rPr>
          <w:rFonts w:ascii="Times New Roman" w:eastAsia="Times New Roman" w:hAnsi="Times New Roman" w:cs="Times New Roman"/>
          <w:color w:val="000000"/>
        </w:rPr>
        <w:softHyphen/>
        <w:t>венный принцип деятельности дизай</w:t>
      </w:r>
      <w:r w:rsidRPr="0061513E">
        <w:rPr>
          <w:rFonts w:ascii="Times New Roman" w:eastAsia="Times New Roman" w:hAnsi="Times New Roman" w:cs="Times New Roman"/>
          <w:color w:val="000000"/>
        </w:rPr>
        <w:softHyphen/>
        <w:t>нера в этом случае не всегда форму</w:t>
      </w:r>
      <w:r w:rsidRPr="0061513E">
        <w:rPr>
          <w:rFonts w:ascii="Times New Roman" w:eastAsia="Times New Roman" w:hAnsi="Times New Roman" w:cs="Times New Roman"/>
          <w:color w:val="000000"/>
        </w:rPr>
        <w:softHyphen/>
        <w:t>лируются методически и не оформля</w:t>
      </w:r>
      <w:r w:rsidRPr="0061513E">
        <w:rPr>
          <w:rFonts w:ascii="Times New Roman" w:eastAsia="Times New Roman" w:hAnsi="Times New Roman" w:cs="Times New Roman"/>
          <w:color w:val="000000"/>
        </w:rPr>
        <w:softHyphen/>
        <w:t>ются документально, однако это не означает, что их нет. Они явно или подспудно вынашиваются дизайнером фактически с момента получения за</w:t>
      </w:r>
      <w:r w:rsidRPr="0061513E">
        <w:rPr>
          <w:rFonts w:ascii="Times New Roman" w:eastAsia="Times New Roman" w:hAnsi="Times New Roman" w:cs="Times New Roman"/>
          <w:color w:val="000000"/>
        </w:rPr>
        <w:softHyphen/>
        <w:t>каза и до формирования предложения, находя свое определенное вербаль</w:t>
      </w:r>
      <w:r w:rsidRPr="0061513E">
        <w:rPr>
          <w:rFonts w:ascii="Times New Roman" w:eastAsia="Times New Roman" w:hAnsi="Times New Roman" w:cs="Times New Roman"/>
          <w:color w:val="000000"/>
        </w:rPr>
        <w:softHyphen/>
        <w:t>ное или визуальное выражение в тех</w:t>
      </w:r>
      <w:r w:rsidRPr="0061513E">
        <w:rPr>
          <w:rFonts w:ascii="Times New Roman" w:eastAsia="Times New Roman" w:hAnsi="Times New Roman" w:cs="Times New Roman"/>
          <w:color w:val="000000"/>
        </w:rPr>
        <w:softHyphen/>
        <w:t xml:space="preserve">ническом задании, в </w:t>
      </w:r>
      <w:proofErr w:type="spellStart"/>
      <w:r w:rsidRPr="0061513E">
        <w:rPr>
          <w:rFonts w:ascii="Times New Roman" w:eastAsia="Times New Roman" w:hAnsi="Times New Roman" w:cs="Times New Roman"/>
          <w:color w:val="000000"/>
        </w:rPr>
        <w:t>предпроектном</w:t>
      </w:r>
      <w:proofErr w:type="spellEnd"/>
      <w:r w:rsidRPr="0061513E">
        <w:rPr>
          <w:rFonts w:ascii="Times New Roman" w:eastAsia="Times New Roman" w:hAnsi="Times New Roman" w:cs="Times New Roman"/>
          <w:color w:val="000000"/>
        </w:rPr>
        <w:t xml:space="preserve"> анализе, в эскизном предложении и других проектных материалах. «Штучный» объект дизайнер раз</w:t>
      </w:r>
      <w:r w:rsidRPr="0061513E">
        <w:rPr>
          <w:rFonts w:ascii="Times New Roman" w:eastAsia="Times New Roman" w:hAnsi="Times New Roman" w:cs="Times New Roman"/>
          <w:color w:val="000000"/>
        </w:rPr>
        <w:softHyphen/>
        <w:t>рабатывает в одиночку или с неболь</w:t>
      </w:r>
      <w:r w:rsidRPr="0061513E">
        <w:rPr>
          <w:rFonts w:ascii="Times New Roman" w:eastAsia="Times New Roman" w:hAnsi="Times New Roman" w:cs="Times New Roman"/>
          <w:color w:val="000000"/>
        </w:rPr>
        <w:softHyphen/>
        <w:t>шим коллективом единомышленников, который решает проблемы координации действий и организации работ в непосредственном общении его членов.</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«Ликвидация тупиковых ситуаций»</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Метод расширения об</w:t>
      </w:r>
      <w:r w:rsidRPr="0061513E">
        <w:rPr>
          <w:rFonts w:ascii="Times New Roman" w:eastAsia="Times New Roman" w:hAnsi="Times New Roman" w:cs="Times New Roman"/>
          <w:color w:val="000000"/>
        </w:rPr>
        <w:softHyphen/>
        <w:t>ласти творческого поиска или выбора новых направлений решения проект</w:t>
      </w:r>
      <w:r w:rsidRPr="0061513E">
        <w:rPr>
          <w:rFonts w:ascii="Times New Roman" w:eastAsia="Times New Roman" w:hAnsi="Times New Roman" w:cs="Times New Roman"/>
          <w:color w:val="000000"/>
        </w:rPr>
        <w:softHyphen/>
        <w:t>ной задачи в случае, если очевидная область не дала приемлемого резуль</w:t>
      </w:r>
      <w:r w:rsidRPr="0061513E">
        <w:rPr>
          <w:rFonts w:ascii="Times New Roman" w:eastAsia="Times New Roman" w:hAnsi="Times New Roman" w:cs="Times New Roman"/>
          <w:color w:val="000000"/>
        </w:rPr>
        <w:softHyphen/>
        <w:t>тата.</w:t>
      </w:r>
      <w:r>
        <w:rPr>
          <w:rFonts w:ascii="Times New Roman" w:eastAsia="Times New Roman" w:hAnsi="Times New Roman" w:cs="Times New Roman"/>
          <w:color w:val="000000"/>
        </w:rPr>
        <w:t xml:space="preserve"> </w:t>
      </w:r>
      <w:proofErr w:type="gramStart"/>
      <w:r w:rsidRPr="0061513E">
        <w:rPr>
          <w:rFonts w:ascii="Times New Roman" w:eastAsia="Times New Roman" w:hAnsi="Times New Roman" w:cs="Times New Roman"/>
          <w:color w:val="000000"/>
        </w:rPr>
        <w:t>При</w:t>
      </w:r>
      <w:proofErr w:type="gramEnd"/>
      <w:r w:rsidRPr="0061513E">
        <w:rPr>
          <w:rFonts w:ascii="Times New Roman" w:eastAsia="Times New Roman" w:hAnsi="Times New Roman" w:cs="Times New Roman"/>
          <w:color w:val="000000"/>
        </w:rPr>
        <w:t xml:space="preserve"> «Ликвидация тупиковых ситуаций» проектировщик ори</w:t>
      </w:r>
      <w:r w:rsidRPr="0061513E">
        <w:rPr>
          <w:rFonts w:ascii="Times New Roman" w:eastAsia="Times New Roman" w:hAnsi="Times New Roman" w:cs="Times New Roman"/>
          <w:color w:val="000000"/>
        </w:rPr>
        <w:softHyphen/>
        <w:t>ентируется на те участки простран</w:t>
      </w:r>
      <w:r w:rsidRPr="0061513E">
        <w:rPr>
          <w:rFonts w:ascii="Times New Roman" w:eastAsia="Times New Roman" w:hAnsi="Times New Roman" w:cs="Times New Roman"/>
          <w:color w:val="000000"/>
        </w:rPr>
        <w:softHyphen/>
        <w:t>ства поиска, которые первоначально были исключены на основании оши</w:t>
      </w:r>
      <w:r w:rsidRPr="0061513E">
        <w:rPr>
          <w:rFonts w:ascii="Times New Roman" w:eastAsia="Times New Roman" w:hAnsi="Times New Roman" w:cs="Times New Roman"/>
          <w:color w:val="000000"/>
        </w:rPr>
        <w:softHyphen/>
        <w:t>бочных или утративших силу предпо</w:t>
      </w:r>
      <w:r w:rsidRPr="0061513E">
        <w:rPr>
          <w:rFonts w:ascii="Times New Roman" w:eastAsia="Times New Roman" w:hAnsi="Times New Roman" w:cs="Times New Roman"/>
          <w:color w:val="000000"/>
        </w:rPr>
        <w:softHyphen/>
        <w:t>ложений о приемлемости возможных решений. При этом предполагается: использовать приемы уменьшения пси</w:t>
      </w:r>
      <w:r w:rsidRPr="0061513E">
        <w:rPr>
          <w:rFonts w:ascii="Times New Roman" w:eastAsia="Times New Roman" w:hAnsi="Times New Roman" w:cs="Times New Roman"/>
          <w:color w:val="000000"/>
        </w:rPr>
        <w:softHyphen/>
        <w:t>хологической инерции мышления и упорядочения перебора вариантов решения (например, метод контрольных «наводящих» вопросов); вести поиск новых взаимосвязей между частями имеющегося неудовлетворительного решения; переоценивать проектную ситуацию заменой слов, характеризую</w:t>
      </w:r>
      <w:r w:rsidRPr="0061513E">
        <w:rPr>
          <w:rFonts w:ascii="Times New Roman" w:eastAsia="Times New Roman" w:hAnsi="Times New Roman" w:cs="Times New Roman"/>
          <w:color w:val="000000"/>
        </w:rPr>
        <w:softHyphen/>
        <w:t>щих затруднение, их синонимами; при</w:t>
      </w:r>
      <w:r w:rsidRPr="0061513E">
        <w:rPr>
          <w:rFonts w:ascii="Times New Roman" w:eastAsia="Times New Roman" w:hAnsi="Times New Roman" w:cs="Times New Roman"/>
          <w:color w:val="000000"/>
        </w:rPr>
        <w:softHyphen/>
        <w:t>нимать условия, что проблема решена, и идти от последствий вновь к основ</w:t>
      </w:r>
      <w:r w:rsidRPr="0061513E">
        <w:rPr>
          <w:rFonts w:ascii="Times New Roman" w:eastAsia="Times New Roman" w:hAnsi="Times New Roman" w:cs="Times New Roman"/>
          <w:color w:val="000000"/>
        </w:rPr>
        <w:softHyphen/>
        <w:t>ной структуре; использовать методы аналогий; использовать случайности как подсказку для решения творчес</w:t>
      </w:r>
      <w:r w:rsidRPr="0061513E">
        <w:rPr>
          <w:rFonts w:ascii="Times New Roman" w:eastAsia="Times New Roman" w:hAnsi="Times New Roman" w:cs="Times New Roman"/>
          <w:color w:val="000000"/>
        </w:rPr>
        <w:softHyphen/>
        <w:t>кой задачи; делать «дикие», произволь</w:t>
      </w:r>
      <w:r w:rsidRPr="0061513E">
        <w:rPr>
          <w:rFonts w:ascii="Times New Roman" w:eastAsia="Times New Roman" w:hAnsi="Times New Roman" w:cs="Times New Roman"/>
          <w:color w:val="000000"/>
        </w:rPr>
        <w:softHyphen/>
        <w:t>ные предложения; принимать правдо</w:t>
      </w:r>
      <w:r w:rsidRPr="0061513E">
        <w:rPr>
          <w:rFonts w:ascii="Times New Roman" w:eastAsia="Times New Roman" w:hAnsi="Times New Roman" w:cs="Times New Roman"/>
          <w:color w:val="000000"/>
        </w:rPr>
        <w:softHyphen/>
        <w:t>подобное, но заведомо неправильное решение и предлагать специалистам раскритиковать его; принимать невозможное решение и анализировать его; предлагать за ограниченное вре</w:t>
      </w:r>
      <w:r w:rsidRPr="0061513E">
        <w:rPr>
          <w:rFonts w:ascii="Times New Roman" w:eastAsia="Times New Roman" w:hAnsi="Times New Roman" w:cs="Times New Roman"/>
          <w:color w:val="000000"/>
        </w:rPr>
        <w:softHyphen/>
        <w:t>мя как можно больше решений (при «мозговой атаке») и т.д.</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Коллективный поиск идей</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Метод решения актуальных проблем путем использования совместной ра</w:t>
      </w:r>
      <w:r w:rsidRPr="0061513E">
        <w:rPr>
          <w:rFonts w:ascii="Times New Roman" w:eastAsia="Times New Roman" w:hAnsi="Times New Roman" w:cs="Times New Roman"/>
          <w:color w:val="000000"/>
        </w:rPr>
        <w:softHyphen/>
        <w:t>боты группы специалистов; эффектив</w:t>
      </w:r>
      <w:r w:rsidRPr="0061513E">
        <w:rPr>
          <w:rFonts w:ascii="Times New Roman" w:eastAsia="Times New Roman" w:hAnsi="Times New Roman" w:cs="Times New Roman"/>
          <w:color w:val="000000"/>
        </w:rPr>
        <w:softHyphen/>
        <w:t>ная форма изобретательства, рацио</w:t>
      </w:r>
      <w:r w:rsidRPr="0061513E">
        <w:rPr>
          <w:rFonts w:ascii="Times New Roman" w:eastAsia="Times New Roman" w:hAnsi="Times New Roman" w:cs="Times New Roman"/>
          <w:color w:val="000000"/>
        </w:rPr>
        <w:softHyphen/>
        <w:t>нализаторства, проектирования.</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Коллективный поиск идей предполагает целенаправ</w:t>
      </w:r>
      <w:r w:rsidRPr="0061513E">
        <w:rPr>
          <w:rFonts w:ascii="Times New Roman" w:eastAsia="Times New Roman" w:hAnsi="Times New Roman" w:cs="Times New Roman"/>
          <w:color w:val="000000"/>
        </w:rPr>
        <w:softHyphen/>
        <w:t>ленный, систематический сбор и обоб</w:t>
      </w:r>
      <w:r w:rsidRPr="0061513E">
        <w:rPr>
          <w:rFonts w:ascii="Times New Roman" w:eastAsia="Times New Roman" w:hAnsi="Times New Roman" w:cs="Times New Roman"/>
          <w:color w:val="000000"/>
        </w:rPr>
        <w:softHyphen/>
        <w:t>щение сведений об основных аспек</w:t>
      </w:r>
      <w:r w:rsidRPr="0061513E">
        <w:rPr>
          <w:rFonts w:ascii="Times New Roman" w:eastAsia="Times New Roman" w:hAnsi="Times New Roman" w:cs="Times New Roman"/>
          <w:color w:val="000000"/>
        </w:rPr>
        <w:softHyphen/>
        <w:t>тах проектной проблемы и поиск ее решения с учетом реальных требова</w:t>
      </w:r>
      <w:r w:rsidRPr="0061513E">
        <w:rPr>
          <w:rFonts w:ascii="Times New Roman" w:eastAsia="Times New Roman" w:hAnsi="Times New Roman" w:cs="Times New Roman"/>
          <w:color w:val="000000"/>
        </w:rPr>
        <w:softHyphen/>
        <w:t>ний, изначально сформулированных в виде постановки проблемы, принци</w:t>
      </w:r>
      <w:r w:rsidRPr="0061513E">
        <w:rPr>
          <w:rFonts w:ascii="Times New Roman" w:eastAsia="Times New Roman" w:hAnsi="Times New Roman" w:cs="Times New Roman"/>
          <w:color w:val="000000"/>
        </w:rPr>
        <w:softHyphen/>
        <w:t>пиального обзора важнейшей инфор</w:t>
      </w:r>
      <w:r w:rsidRPr="0061513E">
        <w:rPr>
          <w:rFonts w:ascii="Times New Roman" w:eastAsia="Times New Roman" w:hAnsi="Times New Roman" w:cs="Times New Roman"/>
          <w:color w:val="000000"/>
        </w:rPr>
        <w:softHyphen/>
        <w:t>мации о ней, указания возможных на</w:t>
      </w:r>
      <w:r w:rsidRPr="0061513E">
        <w:rPr>
          <w:rFonts w:ascii="Times New Roman" w:eastAsia="Times New Roman" w:hAnsi="Times New Roman" w:cs="Times New Roman"/>
          <w:color w:val="000000"/>
        </w:rPr>
        <w:softHyphen/>
        <w:t xml:space="preserve">правлений поиска и связанных с ними частных подзадачах. Формы коллективного поиска идей— </w:t>
      </w:r>
      <w:proofErr w:type="gramStart"/>
      <w:r w:rsidRPr="0061513E">
        <w:rPr>
          <w:rFonts w:ascii="Times New Roman" w:eastAsia="Times New Roman" w:hAnsi="Times New Roman" w:cs="Times New Roman"/>
          <w:color w:val="000000"/>
        </w:rPr>
        <w:t>пр</w:t>
      </w:r>
      <w:proofErr w:type="gramEnd"/>
      <w:r w:rsidRPr="0061513E">
        <w:rPr>
          <w:rFonts w:ascii="Times New Roman" w:eastAsia="Times New Roman" w:hAnsi="Times New Roman" w:cs="Times New Roman"/>
          <w:color w:val="000000"/>
        </w:rPr>
        <w:t>оектный семинар, «мозговая атака» и др.</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Комбинаторика</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Метод формообразования в дизайне, основанный на применении закономерностей </w:t>
      </w:r>
      <w:proofErr w:type="spellStart"/>
      <w:r w:rsidRPr="0061513E">
        <w:rPr>
          <w:rFonts w:ascii="Times New Roman" w:eastAsia="Times New Roman" w:hAnsi="Times New Roman" w:cs="Times New Roman"/>
          <w:color w:val="000000"/>
        </w:rPr>
        <w:t>разновариантного</w:t>
      </w:r>
      <w:proofErr w:type="spellEnd"/>
      <w:r w:rsidRPr="0061513E">
        <w:rPr>
          <w:rFonts w:ascii="Times New Roman" w:eastAsia="Times New Roman" w:hAnsi="Times New Roman" w:cs="Times New Roman"/>
          <w:color w:val="000000"/>
        </w:rPr>
        <w:t xml:space="preserve"> изменения простран</w:t>
      </w:r>
      <w:r w:rsidRPr="0061513E">
        <w:rPr>
          <w:rFonts w:ascii="Times New Roman" w:eastAsia="Times New Roman" w:hAnsi="Times New Roman" w:cs="Times New Roman"/>
          <w:color w:val="000000"/>
        </w:rPr>
        <w:softHyphen/>
        <w:t xml:space="preserve">ственных конструктивных, </w:t>
      </w:r>
      <w:r>
        <w:rPr>
          <w:rFonts w:ascii="Times New Roman" w:eastAsia="Times New Roman" w:hAnsi="Times New Roman" w:cs="Times New Roman"/>
          <w:color w:val="000000"/>
        </w:rPr>
        <w:t>функциональ</w:t>
      </w:r>
      <w:r w:rsidRPr="0061513E">
        <w:rPr>
          <w:rFonts w:ascii="Times New Roman" w:eastAsia="Times New Roman" w:hAnsi="Times New Roman" w:cs="Times New Roman"/>
          <w:color w:val="000000"/>
        </w:rPr>
        <w:t>ных и графических структур объекта, а также на способах проектирования объектов дизайна из типизированных элементов.</w:t>
      </w:r>
      <w:r>
        <w:rPr>
          <w:rFonts w:ascii="Times New Roman" w:eastAsia="Times New Roman" w:hAnsi="Times New Roman" w:cs="Times New Roman"/>
          <w:color w:val="000000"/>
        </w:rPr>
        <w:t xml:space="preserve"> </w:t>
      </w:r>
      <w:proofErr w:type="gramStart"/>
      <w:r w:rsidRPr="0061513E">
        <w:rPr>
          <w:rFonts w:ascii="Times New Roman" w:eastAsia="Times New Roman" w:hAnsi="Times New Roman" w:cs="Times New Roman"/>
          <w:color w:val="000000"/>
        </w:rPr>
        <w:t>Специфика комбинаторики близка к природно</w:t>
      </w:r>
      <w:r w:rsidRPr="0061513E">
        <w:rPr>
          <w:rFonts w:ascii="Times New Roman" w:eastAsia="Times New Roman" w:hAnsi="Times New Roman" w:cs="Times New Roman"/>
          <w:color w:val="000000"/>
        </w:rPr>
        <w:softHyphen/>
        <w:t>му формообразованию, дает возмож</w:t>
      </w:r>
      <w:r w:rsidRPr="0061513E">
        <w:rPr>
          <w:rFonts w:ascii="Times New Roman" w:eastAsia="Times New Roman" w:hAnsi="Times New Roman" w:cs="Times New Roman"/>
          <w:color w:val="000000"/>
        </w:rPr>
        <w:softHyphen/>
        <w:t>ность многократно и по разному ис</w:t>
      </w:r>
      <w:r w:rsidRPr="0061513E">
        <w:rPr>
          <w:rFonts w:ascii="Times New Roman" w:eastAsia="Times New Roman" w:hAnsi="Times New Roman" w:cs="Times New Roman"/>
          <w:color w:val="000000"/>
        </w:rPr>
        <w:softHyphen/>
        <w:t xml:space="preserve">пользовать элементы </w:t>
      </w:r>
      <w:proofErr w:type="spellStart"/>
      <w:r w:rsidRPr="0061513E">
        <w:rPr>
          <w:rFonts w:ascii="Times New Roman" w:eastAsia="Times New Roman" w:hAnsi="Times New Roman" w:cs="Times New Roman"/>
          <w:color w:val="000000"/>
        </w:rPr>
        <w:t>дизайн-конструк</w:t>
      </w:r>
      <w:r w:rsidRPr="0061513E">
        <w:rPr>
          <w:rFonts w:ascii="Times New Roman" w:eastAsia="Times New Roman" w:hAnsi="Times New Roman" w:cs="Times New Roman"/>
          <w:color w:val="000000"/>
        </w:rPr>
        <w:softHyphen/>
        <w:t>ций</w:t>
      </w:r>
      <w:proofErr w:type="spellEnd"/>
      <w:r w:rsidRPr="0061513E">
        <w:rPr>
          <w:rFonts w:ascii="Times New Roman" w:eastAsia="Times New Roman" w:hAnsi="Times New Roman" w:cs="Times New Roman"/>
          <w:color w:val="000000"/>
        </w:rPr>
        <w:t xml:space="preserve"> и имеет прямое отношение к унифицированному массовому произ</w:t>
      </w:r>
      <w:r w:rsidRPr="0061513E">
        <w:rPr>
          <w:rFonts w:ascii="Times New Roman" w:eastAsia="Times New Roman" w:hAnsi="Times New Roman" w:cs="Times New Roman"/>
          <w:color w:val="000000"/>
        </w:rPr>
        <w:softHyphen/>
        <w:t>водству.</w:t>
      </w:r>
      <w:proofErr w:type="gramEnd"/>
      <w:r w:rsidRPr="0061513E">
        <w:rPr>
          <w:rFonts w:ascii="Times New Roman" w:eastAsia="Times New Roman" w:hAnsi="Times New Roman" w:cs="Times New Roman"/>
          <w:color w:val="000000"/>
        </w:rPr>
        <w:t xml:space="preserve"> Благодаря комбинаторике мир окружающих нас форм не только бесконечно раз</w:t>
      </w:r>
      <w:r w:rsidRPr="0061513E">
        <w:rPr>
          <w:rFonts w:ascii="Times New Roman" w:eastAsia="Times New Roman" w:hAnsi="Times New Roman" w:cs="Times New Roman"/>
          <w:color w:val="000000"/>
        </w:rPr>
        <w:softHyphen/>
        <w:t xml:space="preserve">нообразен, но и экономно устроен, т.к. многие из них есть производное от сочетаний одних и </w:t>
      </w:r>
      <w:proofErr w:type="gramStart"/>
      <w:r w:rsidRPr="0061513E">
        <w:rPr>
          <w:rFonts w:ascii="Times New Roman" w:eastAsia="Times New Roman" w:hAnsi="Times New Roman" w:cs="Times New Roman"/>
          <w:color w:val="000000"/>
        </w:rPr>
        <w:t>тех</w:t>
      </w:r>
      <w:proofErr w:type="gramEnd"/>
      <w:r w:rsidRPr="0061513E">
        <w:rPr>
          <w:rFonts w:ascii="Times New Roman" w:eastAsia="Times New Roman" w:hAnsi="Times New Roman" w:cs="Times New Roman"/>
          <w:color w:val="000000"/>
        </w:rPr>
        <w:t xml:space="preserve"> же элементов. Комбинаторика - это механизм, порождающий по определенным правилам богатство форм с заданными свойствами. Как сказал Л. </w:t>
      </w:r>
      <w:proofErr w:type="spellStart"/>
      <w:r w:rsidRPr="0061513E">
        <w:rPr>
          <w:rFonts w:ascii="Times New Roman" w:eastAsia="Times New Roman" w:hAnsi="Times New Roman" w:cs="Times New Roman"/>
          <w:color w:val="000000"/>
        </w:rPr>
        <w:t>Салливан</w:t>
      </w:r>
      <w:proofErr w:type="spellEnd"/>
      <w:r w:rsidRPr="0061513E">
        <w:rPr>
          <w:rFonts w:ascii="Times New Roman" w:eastAsia="Times New Roman" w:hAnsi="Times New Roman" w:cs="Times New Roman"/>
          <w:color w:val="000000"/>
        </w:rPr>
        <w:t>: «Три элементар</w:t>
      </w:r>
      <w:r w:rsidRPr="0061513E">
        <w:rPr>
          <w:rFonts w:ascii="Times New Roman" w:eastAsia="Times New Roman" w:hAnsi="Times New Roman" w:cs="Times New Roman"/>
          <w:color w:val="000000"/>
        </w:rPr>
        <w:softHyphen/>
        <w:t>ные формы, а именно столб, перекла</w:t>
      </w:r>
      <w:r w:rsidRPr="0061513E">
        <w:rPr>
          <w:rFonts w:ascii="Times New Roman" w:eastAsia="Times New Roman" w:hAnsi="Times New Roman" w:cs="Times New Roman"/>
          <w:color w:val="000000"/>
        </w:rPr>
        <w:softHyphen/>
        <w:t>дина и арка ... всего лишь три буквы, из которых разрослось Искусство Ар</w:t>
      </w:r>
      <w:r w:rsidRPr="0061513E">
        <w:rPr>
          <w:rFonts w:ascii="Times New Roman" w:eastAsia="Times New Roman" w:hAnsi="Times New Roman" w:cs="Times New Roman"/>
          <w:color w:val="000000"/>
        </w:rPr>
        <w:softHyphen/>
        <w:t>хитектуры - язык настолько великий и превосходный, что человек из поколе</w:t>
      </w:r>
      <w:r w:rsidRPr="0061513E">
        <w:rPr>
          <w:rFonts w:ascii="Times New Roman" w:eastAsia="Times New Roman" w:hAnsi="Times New Roman" w:cs="Times New Roman"/>
          <w:color w:val="000000"/>
        </w:rPr>
        <w:softHyphen/>
        <w:t>ния в поколение выражает с его по</w:t>
      </w:r>
      <w:r w:rsidRPr="0061513E">
        <w:rPr>
          <w:rFonts w:ascii="Times New Roman" w:eastAsia="Times New Roman" w:hAnsi="Times New Roman" w:cs="Times New Roman"/>
          <w:color w:val="000000"/>
        </w:rPr>
        <w:softHyphen/>
        <w:t>мощью меняющийся поток мыслей». Нынешнее время существенно обога</w:t>
      </w:r>
      <w:r w:rsidRPr="0061513E">
        <w:rPr>
          <w:rFonts w:ascii="Times New Roman" w:eastAsia="Times New Roman" w:hAnsi="Times New Roman" w:cs="Times New Roman"/>
          <w:color w:val="000000"/>
        </w:rPr>
        <w:softHyphen/>
        <w:t>тило этот условный «алфавит», особен</w:t>
      </w:r>
      <w:r w:rsidRPr="0061513E">
        <w:rPr>
          <w:rFonts w:ascii="Times New Roman" w:eastAsia="Times New Roman" w:hAnsi="Times New Roman" w:cs="Times New Roman"/>
          <w:color w:val="000000"/>
        </w:rPr>
        <w:softHyphen/>
        <w:t>но в дизайне, но «правила» самого языка (законы К.) - порядок измене</w:t>
      </w:r>
      <w:r w:rsidRPr="0061513E">
        <w:rPr>
          <w:rFonts w:ascii="Times New Roman" w:eastAsia="Times New Roman" w:hAnsi="Times New Roman" w:cs="Times New Roman"/>
          <w:color w:val="000000"/>
        </w:rPr>
        <w:softHyphen/>
        <w:t>ния качества, количества и условий позиционирования исходных элементов (</w:t>
      </w:r>
      <w:proofErr w:type="spellStart"/>
      <w:r w:rsidRPr="0061513E">
        <w:rPr>
          <w:rFonts w:ascii="Times New Roman" w:eastAsia="Times New Roman" w:hAnsi="Times New Roman" w:cs="Times New Roman"/>
          <w:color w:val="000000"/>
        </w:rPr>
        <w:t>морфотипов</w:t>
      </w:r>
      <w:proofErr w:type="spellEnd"/>
      <w:r w:rsidRPr="0061513E">
        <w:rPr>
          <w:rFonts w:ascii="Times New Roman" w:eastAsia="Times New Roman" w:hAnsi="Times New Roman" w:cs="Times New Roman"/>
          <w:color w:val="000000"/>
        </w:rPr>
        <w:t>) - сохранились.</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В дизайнерском творчестве комбинаторику можно условно разделить на два на</w:t>
      </w:r>
      <w:r w:rsidRPr="0061513E">
        <w:rPr>
          <w:rFonts w:ascii="Times New Roman" w:eastAsia="Times New Roman" w:hAnsi="Times New Roman" w:cs="Times New Roman"/>
          <w:color w:val="000000"/>
        </w:rPr>
        <w:softHyphen/>
        <w:t>правления - функционально-со</w:t>
      </w:r>
      <w:r w:rsidRPr="0061513E">
        <w:rPr>
          <w:rFonts w:ascii="Times New Roman" w:eastAsia="Times New Roman" w:hAnsi="Times New Roman" w:cs="Times New Roman"/>
          <w:color w:val="000000"/>
        </w:rPr>
        <w:softHyphen/>
        <w:t>держательное (собирающее из оди</w:t>
      </w:r>
      <w:r w:rsidRPr="0061513E">
        <w:rPr>
          <w:rFonts w:ascii="Times New Roman" w:eastAsia="Times New Roman" w:hAnsi="Times New Roman" w:cs="Times New Roman"/>
          <w:color w:val="000000"/>
        </w:rPr>
        <w:softHyphen/>
        <w:t>накового набора разных деталей ин</w:t>
      </w:r>
      <w:r w:rsidRPr="0061513E">
        <w:rPr>
          <w:rFonts w:ascii="Times New Roman" w:eastAsia="Times New Roman" w:hAnsi="Times New Roman" w:cs="Times New Roman"/>
          <w:color w:val="000000"/>
        </w:rPr>
        <w:softHyphen/>
        <w:t>дивидуальные приборы и изделия — мебельные гарнитуры, кухонные ком</w:t>
      </w:r>
      <w:r w:rsidRPr="0061513E">
        <w:rPr>
          <w:rFonts w:ascii="Times New Roman" w:eastAsia="Times New Roman" w:hAnsi="Times New Roman" w:cs="Times New Roman"/>
          <w:color w:val="000000"/>
        </w:rPr>
        <w:softHyphen/>
        <w:t>байны и т.д.) и формально-образ</w:t>
      </w:r>
      <w:r w:rsidRPr="0061513E">
        <w:rPr>
          <w:rFonts w:ascii="Times New Roman" w:eastAsia="Times New Roman" w:hAnsi="Times New Roman" w:cs="Times New Roman"/>
          <w:color w:val="000000"/>
        </w:rPr>
        <w:softHyphen/>
        <w:t>ное, использующее возможности К. для</w:t>
      </w:r>
      <w:r>
        <w:rPr>
          <w:rFonts w:ascii="Times New Roman" w:eastAsia="Times New Roman" w:hAnsi="Times New Roman" w:cs="Times New Roman"/>
          <w:color w:val="000000"/>
        </w:rPr>
        <w:t xml:space="preserve"> обогащения облика </w:t>
      </w:r>
      <w:proofErr w:type="spellStart"/>
      <w:proofErr w:type="gramStart"/>
      <w:r>
        <w:rPr>
          <w:rFonts w:ascii="Times New Roman" w:eastAsia="Times New Roman" w:hAnsi="Times New Roman" w:cs="Times New Roman"/>
          <w:color w:val="000000"/>
        </w:rPr>
        <w:t>дизайн-объек</w:t>
      </w:r>
      <w:r w:rsidRPr="0061513E">
        <w:rPr>
          <w:rFonts w:ascii="Times New Roman" w:eastAsia="Times New Roman" w:hAnsi="Times New Roman" w:cs="Times New Roman"/>
          <w:color w:val="000000"/>
        </w:rPr>
        <w:t>та</w:t>
      </w:r>
      <w:proofErr w:type="spellEnd"/>
      <w:proofErr w:type="gramEnd"/>
      <w:r w:rsidRPr="0061513E">
        <w:rPr>
          <w:rFonts w:ascii="Times New Roman" w:eastAsia="Times New Roman" w:hAnsi="Times New Roman" w:cs="Times New Roman"/>
          <w:color w:val="000000"/>
        </w:rPr>
        <w:t xml:space="preserve"> за счет вариаций цвета, группиров</w:t>
      </w:r>
      <w:r w:rsidRPr="0061513E">
        <w:rPr>
          <w:rFonts w:ascii="Times New Roman" w:eastAsia="Times New Roman" w:hAnsi="Times New Roman" w:cs="Times New Roman"/>
          <w:color w:val="000000"/>
        </w:rPr>
        <w:softHyphen/>
        <w:t>ки, орнаментации элементов целого, например, в графическом дизайне.</w:t>
      </w:r>
    </w:p>
    <w:p w:rsid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rPr>
          <w:rFonts w:ascii="Times New Roman" w:eastAsia="Times New Roman" w:hAnsi="Times New Roman" w:cs="Times New Roman"/>
          <w:b/>
          <w:bCs/>
          <w:color w:val="000000"/>
        </w:rPr>
      </w:pPr>
      <w:r w:rsidRPr="0061513E">
        <w:rPr>
          <w:rFonts w:ascii="Times New Roman" w:eastAsia="Times New Roman" w:hAnsi="Times New Roman" w:cs="Times New Roman"/>
          <w:b/>
          <w:bCs/>
          <w:color w:val="000000"/>
        </w:rPr>
        <w:t>Метод «</w:t>
      </w:r>
      <w:proofErr w:type="spellStart"/>
      <w:r w:rsidRPr="0061513E">
        <w:rPr>
          <w:rFonts w:ascii="Times New Roman" w:eastAsia="Times New Roman" w:hAnsi="Times New Roman" w:cs="Times New Roman"/>
          <w:b/>
          <w:bCs/>
          <w:color w:val="000000"/>
        </w:rPr>
        <w:t>дельфы</w:t>
      </w:r>
      <w:proofErr w:type="spellEnd"/>
      <w:r w:rsidRPr="0061513E">
        <w:rPr>
          <w:rFonts w:ascii="Times New Roman" w:eastAsia="Times New Roman" w:hAnsi="Times New Roman" w:cs="Times New Roman"/>
          <w:b/>
          <w:bCs/>
          <w:color w:val="000000"/>
        </w:rPr>
        <w:t>» (дельфийская техника)</w:t>
      </w:r>
    </w:p>
    <w:p w:rsidR="0061513E" w:rsidRDefault="0061513E" w:rsidP="0061513E">
      <w:pPr>
        <w:spacing w:after="0" w:line="240" w:lineRule="auto"/>
        <w:jc w:val="both"/>
        <w:rPr>
          <w:rFonts w:ascii="Times New Roman" w:eastAsia="Times New Roman" w:hAnsi="Times New Roman" w:cs="Times New Roman"/>
          <w:b/>
          <w:bCs/>
          <w:color w:val="000000"/>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Индивидуальное анкетиро</w:t>
      </w:r>
      <w:r w:rsidRPr="0061513E">
        <w:rPr>
          <w:rFonts w:ascii="Times New Roman" w:eastAsia="Times New Roman" w:hAnsi="Times New Roman" w:cs="Times New Roman"/>
          <w:color w:val="000000"/>
        </w:rPr>
        <w:softHyphen/>
        <w:t>вание мнений экспертов с целью вы</w:t>
      </w:r>
      <w:r w:rsidRPr="0061513E">
        <w:rPr>
          <w:rFonts w:ascii="Times New Roman" w:eastAsia="Times New Roman" w:hAnsi="Times New Roman" w:cs="Times New Roman"/>
          <w:color w:val="000000"/>
        </w:rPr>
        <w:softHyphen/>
        <w:t>явления преобладающего суждения специалистов, исключающее прямые дебаты и позволяющее экспертам оценивать свои суждения с учетом ответов и доводов коллег.</w:t>
      </w:r>
      <w:r>
        <w:rPr>
          <w:rFonts w:ascii="Times New Roman" w:eastAsia="Times New Roman" w:hAnsi="Times New Roman" w:cs="Times New Roman"/>
          <w:color w:val="000000"/>
        </w:rPr>
        <w:t xml:space="preserve"> </w:t>
      </w:r>
      <w:r w:rsidRPr="0061513E">
        <w:rPr>
          <w:rFonts w:ascii="Times New Roman" w:eastAsia="Times New Roman" w:hAnsi="Times New Roman" w:cs="Times New Roman"/>
          <w:color w:val="000000"/>
        </w:rPr>
        <w:t>Метод «</w:t>
      </w:r>
      <w:proofErr w:type="spellStart"/>
      <w:r w:rsidRPr="0061513E">
        <w:rPr>
          <w:rFonts w:ascii="Times New Roman" w:eastAsia="Times New Roman" w:hAnsi="Times New Roman" w:cs="Times New Roman"/>
          <w:color w:val="000000"/>
        </w:rPr>
        <w:t>дельфы</w:t>
      </w:r>
      <w:proofErr w:type="spellEnd"/>
      <w:r w:rsidRPr="0061513E">
        <w:rPr>
          <w:rFonts w:ascii="Times New Roman" w:eastAsia="Times New Roman" w:hAnsi="Times New Roman" w:cs="Times New Roman"/>
          <w:color w:val="000000"/>
        </w:rPr>
        <w:t>» реализует через обратные связи мнений системный подход к кол</w:t>
      </w:r>
      <w:r w:rsidRPr="0061513E">
        <w:rPr>
          <w:rFonts w:ascii="Times New Roman" w:eastAsia="Times New Roman" w:hAnsi="Times New Roman" w:cs="Times New Roman"/>
          <w:color w:val="000000"/>
        </w:rPr>
        <w:softHyphen/>
        <w:t>лективному мышлению, «снимая» слу</w:t>
      </w:r>
      <w:r w:rsidRPr="0061513E">
        <w:rPr>
          <w:rFonts w:ascii="Times New Roman" w:eastAsia="Times New Roman" w:hAnsi="Times New Roman" w:cs="Times New Roman"/>
          <w:color w:val="000000"/>
        </w:rPr>
        <w:softHyphen/>
        <w:t>чайные влияния психологических фак</w:t>
      </w:r>
      <w:r w:rsidRPr="0061513E">
        <w:rPr>
          <w:rFonts w:ascii="Times New Roman" w:eastAsia="Times New Roman" w:hAnsi="Times New Roman" w:cs="Times New Roman"/>
          <w:color w:val="000000"/>
        </w:rPr>
        <w:softHyphen/>
        <w:t>торов. Используется при сборе уни</w:t>
      </w:r>
      <w:r w:rsidRPr="0061513E">
        <w:rPr>
          <w:rFonts w:ascii="Times New Roman" w:eastAsia="Times New Roman" w:hAnsi="Times New Roman" w:cs="Times New Roman"/>
          <w:color w:val="000000"/>
        </w:rPr>
        <w:softHyphen/>
        <w:t>кальных данных, затрагивающих про</w:t>
      </w:r>
      <w:r w:rsidRPr="0061513E">
        <w:rPr>
          <w:rFonts w:ascii="Times New Roman" w:eastAsia="Times New Roman" w:hAnsi="Times New Roman" w:cs="Times New Roman"/>
          <w:color w:val="000000"/>
        </w:rPr>
        <w:softHyphen/>
        <w:t xml:space="preserve">фессиональные </w:t>
      </w:r>
      <w:r w:rsidRPr="0061513E">
        <w:rPr>
          <w:rFonts w:ascii="Times New Roman" w:eastAsia="Times New Roman" w:hAnsi="Times New Roman" w:cs="Times New Roman"/>
          <w:color w:val="000000"/>
        </w:rPr>
        <w:lastRenderedPageBreak/>
        <w:t>проблемы, при экспер</w:t>
      </w:r>
      <w:r w:rsidRPr="0061513E">
        <w:rPr>
          <w:rFonts w:ascii="Times New Roman" w:eastAsia="Times New Roman" w:hAnsi="Times New Roman" w:cs="Times New Roman"/>
          <w:color w:val="000000"/>
        </w:rPr>
        <w:softHyphen/>
        <w:t>тизе, определении приоритетов и дру</w:t>
      </w:r>
      <w:r w:rsidRPr="0061513E">
        <w:rPr>
          <w:rFonts w:ascii="Times New Roman" w:eastAsia="Times New Roman" w:hAnsi="Times New Roman" w:cs="Times New Roman"/>
          <w:color w:val="000000"/>
        </w:rPr>
        <w:softHyphen/>
        <w:t>гих действиях, требующих специальной квалификации.</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outlineLvl w:val="1"/>
        <w:rPr>
          <w:rFonts w:ascii="Times New Roman" w:eastAsia="Times New Roman" w:hAnsi="Times New Roman" w:cs="Times New Roman"/>
          <w:b/>
          <w:bCs/>
          <w:color w:val="000000"/>
          <w:sz w:val="26"/>
          <w:szCs w:val="26"/>
        </w:rPr>
      </w:pPr>
      <w:bookmarkStart w:id="6" w:name="3"/>
      <w:bookmarkEnd w:id="6"/>
      <w:r w:rsidRPr="0061513E">
        <w:rPr>
          <w:rFonts w:ascii="Times New Roman" w:eastAsia="Times New Roman" w:hAnsi="Times New Roman" w:cs="Times New Roman"/>
          <w:b/>
          <w:bCs/>
          <w:color w:val="000000"/>
          <w:sz w:val="26"/>
          <w:szCs w:val="26"/>
        </w:rPr>
        <w:t>3. Заключение</w:t>
      </w:r>
    </w:p>
    <w:p w:rsidR="0061513E" w:rsidRPr="0061513E" w:rsidRDefault="0061513E" w:rsidP="0061513E">
      <w:pPr>
        <w:spacing w:after="0" w:line="240" w:lineRule="auto"/>
        <w:jc w:val="both"/>
        <w:outlineLvl w:val="1"/>
        <w:rPr>
          <w:rFonts w:ascii="Times New Roman" w:eastAsia="Times New Roman" w:hAnsi="Times New Roman" w:cs="Times New Roman"/>
          <w:b/>
          <w:bCs/>
          <w:color w:val="000000"/>
          <w:sz w:val="26"/>
          <w:szCs w:val="26"/>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Время полномасштабной оценки дизайна как сферы художественного, творчества еще не пришло - слишком мал срок его существования. Но уже вполне возможно говорить о видимых глазу накоплениях и победах: разнообразии способов врастания дизайна в жизнь общества и «секретах» преобразования прагматических компонентов цивилизации в ее художественные ценности. В современном обществе дизайн становится сферой не только функционального проектирования, но и способом смыслового конструирования, игрой со смыслами.</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Современное потребление превращается в интенсивный процесс постоянного обновления вещей. Человек, руководствуясь своими желаниями, страхами, фантазиями, модой, престижем и т.д., стремится к постоянной погоне за новыми вещами, обновляя свое вещное пространство, свою среду обитания. Кроме функционального использования, создание и потребление вещей становится деятельностью по формированию новой смысловой реальности. Объектом дизайнерского проектирования выступают вещи, предметная среда. Дизайн создается человеком и для человека. Они неразделимо связаны друг с другом, здесь синтезируются, история, культура, география, индивидуальность и др. В дизайн-проектирование очень важна ана</w:t>
      </w:r>
      <w:r w:rsidRPr="0061513E">
        <w:rPr>
          <w:rFonts w:ascii="Times New Roman" w:eastAsia="Times New Roman" w:hAnsi="Times New Roman" w:cs="Times New Roman"/>
          <w:color w:val="000000"/>
        </w:rPr>
        <w:softHyphen/>
        <w:t>литическая деятельность самого дизайнера, критика профес</w:t>
      </w:r>
      <w:r w:rsidRPr="0061513E">
        <w:rPr>
          <w:rFonts w:ascii="Times New Roman" w:eastAsia="Times New Roman" w:hAnsi="Times New Roman" w:cs="Times New Roman"/>
          <w:color w:val="000000"/>
        </w:rPr>
        <w:softHyphen/>
        <w:t xml:space="preserve">сионалов, мнение заказчика и потребителя. Дизайнер должен качественно разрабатывать концепцию, четко определять цели, задачи, методы проектирования, удовлетворять потребности общества. Цель проектируемой вещи это ответ на потребность человека. Соотнесение вещи со смысловым универсумом как источником, хранилищем накопленных смыслов превращает вещь в </w:t>
      </w:r>
      <w:proofErr w:type="spellStart"/>
      <w:r w:rsidRPr="0061513E">
        <w:rPr>
          <w:rFonts w:ascii="Times New Roman" w:eastAsia="Times New Roman" w:hAnsi="Times New Roman" w:cs="Times New Roman"/>
          <w:color w:val="000000"/>
        </w:rPr>
        <w:t>социокультурный</w:t>
      </w:r>
      <w:proofErr w:type="spellEnd"/>
      <w:r w:rsidRPr="0061513E">
        <w:rPr>
          <w:rFonts w:ascii="Times New Roman" w:eastAsia="Times New Roman" w:hAnsi="Times New Roman" w:cs="Times New Roman"/>
          <w:color w:val="000000"/>
        </w:rPr>
        <w:t xml:space="preserve"> проект, реализуемый в процессе </w:t>
      </w:r>
      <w:proofErr w:type="spellStart"/>
      <w:r w:rsidRPr="0061513E">
        <w:rPr>
          <w:rFonts w:ascii="Times New Roman" w:eastAsia="Times New Roman" w:hAnsi="Times New Roman" w:cs="Times New Roman"/>
          <w:color w:val="000000"/>
        </w:rPr>
        <w:t>социокультурных</w:t>
      </w:r>
      <w:proofErr w:type="spellEnd"/>
      <w:r w:rsidRPr="0061513E">
        <w:rPr>
          <w:rFonts w:ascii="Times New Roman" w:eastAsia="Times New Roman" w:hAnsi="Times New Roman" w:cs="Times New Roman"/>
          <w:color w:val="000000"/>
        </w:rPr>
        <w:t xml:space="preserve"> практик повседневности. Символически-знаковая, коммуникативная природа смыслового универсума определяет способы конструирования </w:t>
      </w:r>
      <w:proofErr w:type="spellStart"/>
      <w:r w:rsidRPr="0061513E">
        <w:rPr>
          <w:rFonts w:ascii="Times New Roman" w:eastAsia="Times New Roman" w:hAnsi="Times New Roman" w:cs="Times New Roman"/>
          <w:color w:val="000000"/>
        </w:rPr>
        <w:t>социокультурного</w:t>
      </w:r>
      <w:proofErr w:type="spellEnd"/>
      <w:r w:rsidRPr="0061513E">
        <w:rPr>
          <w:rFonts w:ascii="Times New Roman" w:eastAsia="Times New Roman" w:hAnsi="Times New Roman" w:cs="Times New Roman"/>
          <w:color w:val="000000"/>
        </w:rPr>
        <w:t xml:space="preserve"> пространства как манипуляции со знаками, а проектирование вещи – как лингвистическую деятельность.</w:t>
      </w:r>
    </w:p>
    <w:p w:rsidR="0061513E" w:rsidRPr="0061513E" w:rsidRDefault="0061513E" w:rsidP="0061513E">
      <w:pPr>
        <w:spacing w:after="0" w:line="240" w:lineRule="auto"/>
        <w:jc w:val="both"/>
        <w:rPr>
          <w:rFonts w:ascii="Times New Roman" w:eastAsia="Times New Roman" w:hAnsi="Times New Roman" w:cs="Times New Roman"/>
          <w:color w:val="000000"/>
        </w:rPr>
      </w:pPr>
    </w:p>
    <w:p w:rsidR="0061513E" w:rsidRDefault="0061513E" w:rsidP="0061513E">
      <w:pPr>
        <w:spacing w:after="0" w:line="240" w:lineRule="auto"/>
        <w:jc w:val="center"/>
        <w:outlineLvl w:val="1"/>
        <w:rPr>
          <w:rFonts w:ascii="Times New Roman" w:eastAsia="Times New Roman" w:hAnsi="Times New Roman" w:cs="Times New Roman"/>
          <w:b/>
          <w:bCs/>
          <w:color w:val="000000"/>
          <w:sz w:val="26"/>
          <w:szCs w:val="26"/>
        </w:rPr>
      </w:pPr>
      <w:bookmarkStart w:id="7" w:name="4"/>
      <w:bookmarkEnd w:id="7"/>
      <w:r w:rsidRPr="0061513E">
        <w:rPr>
          <w:rFonts w:ascii="Times New Roman" w:eastAsia="Times New Roman" w:hAnsi="Times New Roman" w:cs="Times New Roman"/>
          <w:b/>
          <w:bCs/>
          <w:color w:val="000000"/>
          <w:sz w:val="26"/>
          <w:szCs w:val="26"/>
        </w:rPr>
        <w:t>Список использованных источников</w:t>
      </w:r>
    </w:p>
    <w:p w:rsidR="0061513E" w:rsidRPr="0061513E" w:rsidRDefault="0061513E" w:rsidP="0061513E">
      <w:pPr>
        <w:spacing w:after="0" w:line="240" w:lineRule="auto"/>
        <w:jc w:val="both"/>
        <w:outlineLvl w:val="1"/>
        <w:rPr>
          <w:rFonts w:ascii="Times New Roman" w:eastAsia="Times New Roman" w:hAnsi="Times New Roman" w:cs="Times New Roman"/>
          <w:b/>
          <w:bCs/>
          <w:color w:val="000000"/>
          <w:sz w:val="26"/>
          <w:szCs w:val="26"/>
        </w:rPr>
      </w:pP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1. </w:t>
      </w:r>
      <w:proofErr w:type="spellStart"/>
      <w:r w:rsidRPr="0061513E">
        <w:rPr>
          <w:rFonts w:ascii="Times New Roman" w:eastAsia="Times New Roman" w:hAnsi="Times New Roman" w:cs="Times New Roman"/>
          <w:color w:val="000000"/>
        </w:rPr>
        <w:t>Быстрова</w:t>
      </w:r>
      <w:proofErr w:type="spellEnd"/>
      <w:r w:rsidRPr="0061513E">
        <w:rPr>
          <w:rFonts w:ascii="Times New Roman" w:eastAsia="Times New Roman" w:hAnsi="Times New Roman" w:cs="Times New Roman"/>
          <w:color w:val="000000"/>
        </w:rPr>
        <w:t xml:space="preserve"> Т.Ю. Вещь. Форма. Стиль: Введение в философию дизайна. Екатеринбург, Издательство Уральского университета, 2001</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2. </w:t>
      </w:r>
      <w:proofErr w:type="spellStart"/>
      <w:r w:rsidRPr="0061513E">
        <w:rPr>
          <w:rFonts w:ascii="Times New Roman" w:eastAsia="Times New Roman" w:hAnsi="Times New Roman" w:cs="Times New Roman"/>
          <w:color w:val="000000"/>
        </w:rPr>
        <w:t>Мосоров</w:t>
      </w:r>
      <w:proofErr w:type="spellEnd"/>
      <w:r w:rsidRPr="0061513E">
        <w:rPr>
          <w:rFonts w:ascii="Times New Roman" w:eastAsia="Times New Roman" w:hAnsi="Times New Roman" w:cs="Times New Roman"/>
          <w:color w:val="000000"/>
        </w:rPr>
        <w:t xml:space="preserve"> А.М., </w:t>
      </w:r>
      <w:proofErr w:type="spellStart"/>
      <w:r w:rsidRPr="0061513E">
        <w:rPr>
          <w:rFonts w:ascii="Times New Roman" w:eastAsia="Times New Roman" w:hAnsi="Times New Roman" w:cs="Times New Roman"/>
          <w:color w:val="000000"/>
        </w:rPr>
        <w:t>Мосорова</w:t>
      </w:r>
      <w:proofErr w:type="spellEnd"/>
      <w:r w:rsidRPr="0061513E">
        <w:rPr>
          <w:rFonts w:ascii="Times New Roman" w:eastAsia="Times New Roman" w:hAnsi="Times New Roman" w:cs="Times New Roman"/>
          <w:color w:val="000000"/>
        </w:rPr>
        <w:t xml:space="preserve"> Н.Н. Теория дизайна. Екатеринбург, Печатный дом «</w:t>
      </w:r>
      <w:proofErr w:type="spellStart"/>
      <w:r w:rsidRPr="0061513E">
        <w:rPr>
          <w:rFonts w:ascii="Times New Roman" w:eastAsia="Times New Roman" w:hAnsi="Times New Roman" w:cs="Times New Roman"/>
          <w:color w:val="000000"/>
        </w:rPr>
        <w:t>Солярис</w:t>
      </w:r>
      <w:proofErr w:type="spellEnd"/>
      <w:r w:rsidRPr="0061513E">
        <w:rPr>
          <w:rFonts w:ascii="Times New Roman" w:eastAsia="Times New Roman" w:hAnsi="Times New Roman" w:cs="Times New Roman"/>
          <w:color w:val="000000"/>
        </w:rPr>
        <w:t>», 2004</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3. Дизайн: Основные положения. Виды дизайна. Особенности </w:t>
      </w:r>
      <w:proofErr w:type="spellStart"/>
      <w:proofErr w:type="gramStart"/>
      <w:r w:rsidRPr="0061513E">
        <w:rPr>
          <w:rFonts w:ascii="Times New Roman" w:eastAsia="Times New Roman" w:hAnsi="Times New Roman" w:cs="Times New Roman"/>
          <w:color w:val="000000"/>
        </w:rPr>
        <w:t>дизайн-проектирования</w:t>
      </w:r>
      <w:proofErr w:type="spellEnd"/>
      <w:proofErr w:type="gramEnd"/>
      <w:r w:rsidRPr="0061513E">
        <w:rPr>
          <w:rFonts w:ascii="Times New Roman" w:eastAsia="Times New Roman" w:hAnsi="Times New Roman" w:cs="Times New Roman"/>
          <w:color w:val="000000"/>
        </w:rPr>
        <w:t xml:space="preserve">. Мастера и теоретики. </w:t>
      </w:r>
      <w:proofErr w:type="spellStart"/>
      <w:r w:rsidRPr="0061513E">
        <w:rPr>
          <w:rFonts w:ascii="Times New Roman" w:eastAsia="Times New Roman" w:hAnsi="Times New Roman" w:cs="Times New Roman"/>
          <w:color w:val="000000"/>
        </w:rPr>
        <w:t>Илл</w:t>
      </w:r>
      <w:proofErr w:type="spellEnd"/>
      <w:r w:rsidRPr="0061513E">
        <w:rPr>
          <w:rFonts w:ascii="Times New Roman" w:eastAsia="Times New Roman" w:hAnsi="Times New Roman" w:cs="Times New Roman"/>
          <w:color w:val="000000"/>
        </w:rPr>
        <w:t xml:space="preserve">. </w:t>
      </w:r>
      <w:proofErr w:type="spellStart"/>
      <w:r w:rsidRPr="0061513E">
        <w:rPr>
          <w:rFonts w:ascii="Times New Roman" w:eastAsia="Times New Roman" w:hAnsi="Times New Roman" w:cs="Times New Roman"/>
          <w:color w:val="000000"/>
        </w:rPr>
        <w:t>слов</w:t>
      </w:r>
      <w:proofErr w:type="gramStart"/>
      <w:r w:rsidRPr="0061513E">
        <w:rPr>
          <w:rFonts w:ascii="Times New Roman" w:eastAsia="Times New Roman" w:hAnsi="Times New Roman" w:cs="Times New Roman"/>
          <w:color w:val="000000"/>
        </w:rPr>
        <w:t>.-</w:t>
      </w:r>
      <w:proofErr w:type="gramEnd"/>
      <w:r w:rsidRPr="0061513E">
        <w:rPr>
          <w:rFonts w:ascii="Times New Roman" w:eastAsia="Times New Roman" w:hAnsi="Times New Roman" w:cs="Times New Roman"/>
          <w:color w:val="000000"/>
        </w:rPr>
        <w:t>справ</w:t>
      </w:r>
      <w:proofErr w:type="spellEnd"/>
      <w:r w:rsidRPr="0061513E">
        <w:rPr>
          <w:rFonts w:ascii="Times New Roman" w:eastAsia="Times New Roman" w:hAnsi="Times New Roman" w:cs="Times New Roman"/>
          <w:color w:val="000000"/>
        </w:rPr>
        <w:t xml:space="preserve">. Под общей ред. Г.Б. Минервина, В.Т. </w:t>
      </w:r>
      <w:proofErr w:type="spellStart"/>
      <w:r w:rsidRPr="0061513E">
        <w:rPr>
          <w:rFonts w:ascii="Times New Roman" w:eastAsia="Times New Roman" w:hAnsi="Times New Roman" w:cs="Times New Roman"/>
          <w:color w:val="000000"/>
        </w:rPr>
        <w:t>Шимко</w:t>
      </w:r>
      <w:proofErr w:type="spellEnd"/>
      <w:r w:rsidRPr="0061513E">
        <w:rPr>
          <w:rFonts w:ascii="Times New Roman" w:eastAsia="Times New Roman" w:hAnsi="Times New Roman" w:cs="Times New Roman"/>
          <w:color w:val="000000"/>
        </w:rPr>
        <w:t>. М.: Архитектура-С, 2004.</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4. </w:t>
      </w:r>
      <w:proofErr w:type="spellStart"/>
      <w:r w:rsidRPr="0061513E">
        <w:rPr>
          <w:rFonts w:ascii="Times New Roman" w:eastAsia="Times New Roman" w:hAnsi="Times New Roman" w:cs="Times New Roman"/>
          <w:color w:val="000000"/>
        </w:rPr>
        <w:t>Быстрова</w:t>
      </w:r>
      <w:proofErr w:type="spellEnd"/>
      <w:r w:rsidRPr="0061513E">
        <w:rPr>
          <w:rFonts w:ascii="Times New Roman" w:eastAsia="Times New Roman" w:hAnsi="Times New Roman" w:cs="Times New Roman"/>
          <w:color w:val="000000"/>
        </w:rPr>
        <w:t xml:space="preserve"> Т.Ю. Вещь. Форма. Стиль: Введение в философию дизайна. Екатеринбург...</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5. Ожегов С.И. Словарь русского языка. М., 1972. С. 560. 3. </w:t>
      </w:r>
      <w:proofErr w:type="spellStart"/>
      <w:r w:rsidRPr="0061513E">
        <w:rPr>
          <w:rFonts w:ascii="Times New Roman" w:eastAsia="Times New Roman" w:hAnsi="Times New Roman" w:cs="Times New Roman"/>
          <w:color w:val="000000"/>
        </w:rPr>
        <w:t>Какабадзе</w:t>
      </w:r>
      <w:proofErr w:type="spellEnd"/>
      <w:r w:rsidRPr="0061513E">
        <w:rPr>
          <w:rFonts w:ascii="Times New Roman" w:eastAsia="Times New Roman" w:hAnsi="Times New Roman" w:cs="Times New Roman"/>
          <w:color w:val="000000"/>
        </w:rPr>
        <w:t xml:space="preserve"> 3. Феномен искусства. Тбилиси, 1980.</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5. Мартынов Ф.Т. Основные законы и принципы эстетического </w:t>
      </w:r>
      <w:proofErr w:type="gramStart"/>
      <w:r w:rsidRPr="0061513E">
        <w:rPr>
          <w:rFonts w:ascii="Times New Roman" w:eastAsia="Times New Roman" w:hAnsi="Times New Roman" w:cs="Times New Roman"/>
          <w:color w:val="000000"/>
        </w:rPr>
        <w:t>формообразования</w:t>
      </w:r>
      <w:proofErr w:type="gramEnd"/>
      <w:r w:rsidRPr="0061513E">
        <w:rPr>
          <w:rFonts w:ascii="Times New Roman" w:eastAsia="Times New Roman" w:hAnsi="Times New Roman" w:cs="Times New Roman"/>
          <w:color w:val="000000"/>
        </w:rPr>
        <w:t xml:space="preserve"> и их проявления в архитектуре и дизайне. Екатеринбург, 1992. 6. Там же.</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7. </w:t>
      </w:r>
      <w:proofErr w:type="spellStart"/>
      <w:r w:rsidRPr="0061513E">
        <w:rPr>
          <w:rFonts w:ascii="Times New Roman" w:eastAsia="Times New Roman" w:hAnsi="Times New Roman" w:cs="Times New Roman"/>
          <w:color w:val="000000"/>
        </w:rPr>
        <w:t>Быстрова</w:t>
      </w:r>
      <w:proofErr w:type="spellEnd"/>
      <w:r w:rsidRPr="0061513E">
        <w:rPr>
          <w:rFonts w:ascii="Times New Roman" w:eastAsia="Times New Roman" w:hAnsi="Times New Roman" w:cs="Times New Roman"/>
          <w:color w:val="000000"/>
        </w:rPr>
        <w:t xml:space="preserve"> Т.Ю. Вещь. Форма. Стиль: Введение в философию дизайна. Екатеринбург…</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8. Каган М.С. Философия культуры. СПб.,1996.</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9. </w:t>
      </w:r>
      <w:proofErr w:type="spellStart"/>
      <w:r w:rsidRPr="0061513E">
        <w:rPr>
          <w:rFonts w:ascii="Times New Roman" w:eastAsia="Times New Roman" w:hAnsi="Times New Roman" w:cs="Times New Roman"/>
          <w:color w:val="000000"/>
        </w:rPr>
        <w:t>Беренгау</w:t>
      </w:r>
      <w:proofErr w:type="spellEnd"/>
      <w:r w:rsidRPr="0061513E">
        <w:rPr>
          <w:rFonts w:ascii="Times New Roman" w:eastAsia="Times New Roman" w:hAnsi="Times New Roman" w:cs="Times New Roman"/>
          <w:color w:val="000000"/>
        </w:rPr>
        <w:t xml:space="preserve"> З.Г. Функция. Форма. Качество.</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10. Сен- Лоран</w:t>
      </w:r>
      <w:proofErr w:type="gramStart"/>
      <w:r w:rsidRPr="0061513E">
        <w:rPr>
          <w:rFonts w:ascii="Times New Roman" w:eastAsia="Times New Roman" w:hAnsi="Times New Roman" w:cs="Times New Roman"/>
          <w:color w:val="000000"/>
        </w:rPr>
        <w:t>,И</w:t>
      </w:r>
      <w:proofErr w:type="gramEnd"/>
      <w:r w:rsidRPr="0061513E">
        <w:rPr>
          <w:rFonts w:ascii="Times New Roman" w:eastAsia="Times New Roman" w:hAnsi="Times New Roman" w:cs="Times New Roman"/>
          <w:color w:val="000000"/>
        </w:rPr>
        <w:t>в.</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 xml:space="preserve">11. </w:t>
      </w:r>
      <w:proofErr w:type="spellStart"/>
      <w:r w:rsidRPr="0061513E">
        <w:rPr>
          <w:rFonts w:ascii="Times New Roman" w:eastAsia="Times New Roman" w:hAnsi="Times New Roman" w:cs="Times New Roman"/>
          <w:color w:val="000000"/>
        </w:rPr>
        <w:t>Быстрова</w:t>
      </w:r>
      <w:proofErr w:type="spellEnd"/>
      <w:r w:rsidRPr="0061513E">
        <w:rPr>
          <w:rFonts w:ascii="Times New Roman" w:eastAsia="Times New Roman" w:hAnsi="Times New Roman" w:cs="Times New Roman"/>
          <w:color w:val="000000"/>
        </w:rPr>
        <w:t xml:space="preserve"> Т.Ю. Вещь. Форма. Стиль: Введение в философию дизайна. Екатеринбург…</w:t>
      </w:r>
    </w:p>
    <w:p w:rsidR="0061513E" w:rsidRDefault="0061513E" w:rsidP="0061513E">
      <w:pPr>
        <w:spacing w:after="0" w:line="240" w:lineRule="auto"/>
        <w:jc w:val="both"/>
        <w:rPr>
          <w:rFonts w:ascii="Times New Roman" w:eastAsia="Times New Roman" w:hAnsi="Times New Roman" w:cs="Times New Roman"/>
          <w:color w:val="000000"/>
        </w:rPr>
      </w:pPr>
      <w:r w:rsidRPr="0061513E">
        <w:rPr>
          <w:rFonts w:ascii="Times New Roman" w:eastAsia="Times New Roman" w:hAnsi="Times New Roman" w:cs="Times New Roman"/>
          <w:color w:val="000000"/>
        </w:rPr>
        <w:t>12. Там же.</w:t>
      </w:r>
    </w:p>
    <w:p w:rsidR="0061513E" w:rsidRPr="0061513E" w:rsidRDefault="0061513E" w:rsidP="0061513E">
      <w:pPr>
        <w:spacing w:after="0" w:line="240" w:lineRule="auto"/>
        <w:jc w:val="both"/>
        <w:rPr>
          <w:rFonts w:ascii="Times New Roman" w:hAnsi="Times New Roman" w:cs="Times New Roman"/>
        </w:rPr>
      </w:pPr>
      <w:r w:rsidRPr="0061513E">
        <w:rPr>
          <w:rFonts w:ascii="Times New Roman" w:eastAsia="Times New Roman" w:hAnsi="Times New Roman" w:cs="Times New Roman"/>
          <w:color w:val="000000"/>
        </w:rPr>
        <w:t xml:space="preserve">13. </w:t>
      </w:r>
      <w:proofErr w:type="spellStart"/>
      <w:r w:rsidRPr="0061513E">
        <w:rPr>
          <w:rFonts w:ascii="Times New Roman" w:eastAsia="Times New Roman" w:hAnsi="Times New Roman" w:cs="Times New Roman"/>
          <w:color w:val="000000"/>
        </w:rPr>
        <w:t>Мосоров</w:t>
      </w:r>
      <w:proofErr w:type="spellEnd"/>
      <w:r w:rsidRPr="0061513E">
        <w:rPr>
          <w:rFonts w:ascii="Times New Roman" w:eastAsia="Times New Roman" w:hAnsi="Times New Roman" w:cs="Times New Roman"/>
          <w:color w:val="000000"/>
        </w:rPr>
        <w:t xml:space="preserve"> А.М., </w:t>
      </w:r>
      <w:proofErr w:type="spellStart"/>
      <w:r w:rsidRPr="0061513E">
        <w:rPr>
          <w:rFonts w:ascii="Times New Roman" w:eastAsia="Times New Roman" w:hAnsi="Times New Roman" w:cs="Times New Roman"/>
          <w:color w:val="000000"/>
        </w:rPr>
        <w:t>Мосорова</w:t>
      </w:r>
      <w:proofErr w:type="spellEnd"/>
      <w:r w:rsidRPr="0061513E">
        <w:rPr>
          <w:rFonts w:ascii="Times New Roman" w:eastAsia="Times New Roman" w:hAnsi="Times New Roman" w:cs="Times New Roman"/>
          <w:color w:val="000000"/>
        </w:rPr>
        <w:t xml:space="preserve"> Н.Н. Теория дизайна. Екатеринбург, Печатный дом «</w:t>
      </w:r>
      <w:proofErr w:type="spellStart"/>
      <w:r w:rsidRPr="0061513E">
        <w:rPr>
          <w:rFonts w:ascii="Times New Roman" w:eastAsia="Times New Roman" w:hAnsi="Times New Roman" w:cs="Times New Roman"/>
          <w:color w:val="000000"/>
        </w:rPr>
        <w:t>Солярис</w:t>
      </w:r>
      <w:proofErr w:type="spellEnd"/>
      <w:r w:rsidRPr="0061513E">
        <w:rPr>
          <w:rFonts w:ascii="Times New Roman" w:eastAsia="Times New Roman" w:hAnsi="Times New Roman" w:cs="Times New Roman"/>
          <w:color w:val="000000"/>
        </w:rPr>
        <w:t>», 2004</w:t>
      </w:r>
    </w:p>
    <w:sectPr w:rsidR="0061513E" w:rsidRPr="006151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7176B"/>
    <w:multiLevelType w:val="multilevel"/>
    <w:tmpl w:val="2F3212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1513E"/>
    <w:rsid w:val="00160471"/>
    <w:rsid w:val="006151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151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61513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61513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513E"/>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61513E"/>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61513E"/>
    <w:rPr>
      <w:rFonts w:ascii="Times New Roman" w:eastAsia="Times New Roman" w:hAnsi="Times New Roman" w:cs="Times New Roman"/>
      <w:b/>
      <w:bCs/>
      <w:sz w:val="27"/>
      <w:szCs w:val="27"/>
    </w:rPr>
  </w:style>
  <w:style w:type="paragraph" w:styleId="a3">
    <w:name w:val="Normal (Web)"/>
    <w:basedOn w:val="a"/>
    <w:uiPriority w:val="99"/>
    <w:semiHidden/>
    <w:unhideWhenUsed/>
    <w:rsid w:val="0061513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61513E"/>
    <w:rPr>
      <w:color w:val="0000FF"/>
      <w:u w:val="single"/>
    </w:rPr>
  </w:style>
  <w:style w:type="character" w:styleId="a5">
    <w:name w:val="Strong"/>
    <w:basedOn w:val="a0"/>
    <w:uiPriority w:val="22"/>
    <w:qFormat/>
    <w:rsid w:val="0061513E"/>
    <w:rPr>
      <w:b/>
      <w:bCs/>
    </w:rPr>
  </w:style>
</w:styles>
</file>

<file path=word/webSettings.xml><?xml version="1.0" encoding="utf-8"?>
<w:webSettings xmlns:r="http://schemas.openxmlformats.org/officeDocument/2006/relationships" xmlns:w="http://schemas.openxmlformats.org/wordprocessingml/2006/main">
  <w:divs>
    <w:div w:id="2051221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aby27.ru/studentam_aspirantam/philos_design/referaty_philos_design/conzept_design/koncepciya-i-metody-proektirovaniya-v-dizajne-Chuvardina.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aby27.ru/studentam_aspirantam/philos_design/referaty_philos_design/conzept_design/koncepciya-i-metody-proektirovaniya-v-dizajne-Chuvardina.html" TargetMode="External"/><Relationship Id="rId12" Type="http://schemas.openxmlformats.org/officeDocument/2006/relationships/hyperlink" Target="http://taby27.ru/studentam_aspirantam/philos_design/referaty_philos_design/conzept_design/koncepciya-i-metody-proektirovaniya-v-dizajne-Chuvardina.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aby27.ru/studentam_aspirantam/philos_design/referaty_philos_design/conzept_design/koncepciya-i-metody-proektirovaniya-v-dizajne-Chuvardina.html" TargetMode="External"/><Relationship Id="rId11" Type="http://schemas.openxmlformats.org/officeDocument/2006/relationships/hyperlink" Target="http://taby27.ru/studentam_aspirantam/philos_design/referaty_philos_design/conzept_design/koncepciya-i-metody-proektirovaniya-v-dizajne-Chuvardina.html" TargetMode="External"/><Relationship Id="rId5" Type="http://schemas.openxmlformats.org/officeDocument/2006/relationships/hyperlink" Target="http://taby27.ru/studentam_aspirantam/philos_design/referaty_philos_design/conzept_design/koncepciya-i-metody-proektirovaniya-v-dizajne-Chuvardina.html" TargetMode="External"/><Relationship Id="rId10" Type="http://schemas.openxmlformats.org/officeDocument/2006/relationships/hyperlink" Target="http://taby27.ru/studentam_aspirantam/philos_design/referaty_philos_design/conzept_design/koncepciya-i-metody-proektirovaniya-v-dizajne-Chuvardina.html" TargetMode="External"/><Relationship Id="rId4" Type="http://schemas.openxmlformats.org/officeDocument/2006/relationships/webSettings" Target="webSettings.xml"/><Relationship Id="rId9" Type="http://schemas.openxmlformats.org/officeDocument/2006/relationships/hyperlink" Target="http://taby27.ru/studentam_aspirantam/philos_design/referaty_philos_design/conzept_design/koncepciya-i-metody-proektirovaniya-v-dizajne-Chuvardina.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12</Pages>
  <Words>7695</Words>
  <Characters>43863</Characters>
  <Application>Microsoft Office Word</Application>
  <DocSecurity>0</DocSecurity>
  <Lines>365</Lines>
  <Paragraphs>102</Paragraphs>
  <ScaleCrop>false</ScaleCrop>
  <Company/>
  <LinksUpToDate>false</LinksUpToDate>
  <CharactersWithSpaces>51456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2021-04-07T09:16:00Z</dcterms:created>
  <dcterms:modified xsi:type="dcterms:W3CDTF">2021-04-07T09:30:00Z</dcterms:modified>
</cp:coreProperties>
</file>