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B29C07" w14:textId="77777777" w:rsidR="00971C85" w:rsidRPr="00E13776" w:rsidRDefault="00971C85" w:rsidP="00971C85">
      <w:pPr>
        <w:ind w:firstLine="709"/>
        <w:jc w:val="center"/>
        <w:rPr>
          <w:b/>
          <w:sz w:val="28"/>
          <w:szCs w:val="28"/>
        </w:rPr>
      </w:pPr>
      <w:r w:rsidRPr="00E13776">
        <w:rPr>
          <w:b/>
          <w:sz w:val="28"/>
          <w:szCs w:val="28"/>
        </w:rPr>
        <w:t xml:space="preserve">Тема семинара </w:t>
      </w:r>
      <w:r>
        <w:rPr>
          <w:b/>
          <w:sz w:val="28"/>
          <w:szCs w:val="28"/>
        </w:rPr>
        <w:t>5</w:t>
      </w:r>
      <w:r w:rsidRPr="00E13776">
        <w:rPr>
          <w:b/>
          <w:sz w:val="28"/>
          <w:szCs w:val="28"/>
        </w:rPr>
        <w:t>. Вводный урок, его структура и значение</w:t>
      </w:r>
    </w:p>
    <w:p w14:paraId="5018868B" w14:textId="77777777" w:rsidR="00971C85" w:rsidRPr="008D3DF6" w:rsidRDefault="00971C85" w:rsidP="00971C85">
      <w:pPr>
        <w:ind w:firstLine="709"/>
        <w:jc w:val="both"/>
      </w:pPr>
      <w:r w:rsidRPr="00E13776">
        <w:rPr>
          <w:b/>
        </w:rPr>
        <w:t>Цель</w:t>
      </w:r>
      <w:r w:rsidRPr="008D3DF6">
        <w:t>: научиться составлять конспект вводного урока в начальной школе 5 вида.</w:t>
      </w:r>
    </w:p>
    <w:p w14:paraId="57EE5FB5" w14:textId="77777777" w:rsidR="00971C85" w:rsidRPr="008D3DF6" w:rsidRDefault="00971C85" w:rsidP="00971C85">
      <w:pPr>
        <w:ind w:firstLine="709"/>
        <w:jc w:val="both"/>
      </w:pPr>
      <w:r w:rsidRPr="00E13776">
        <w:rPr>
          <w:b/>
        </w:rPr>
        <w:t>Задачи</w:t>
      </w:r>
      <w:r w:rsidRPr="008D3DF6">
        <w:t>: научиться подбирать произведение для чтения и прогнозировать трудности восприятия художественного произведения  детьми с определенными нарушениями</w:t>
      </w:r>
    </w:p>
    <w:p w14:paraId="6EDA7B18" w14:textId="77777777" w:rsidR="00971C85" w:rsidRPr="008D3DF6" w:rsidRDefault="00971C85" w:rsidP="00971C85">
      <w:pPr>
        <w:ind w:firstLine="709"/>
        <w:jc w:val="both"/>
        <w:rPr>
          <w:b/>
        </w:rPr>
      </w:pPr>
      <w:r w:rsidRPr="008D3DF6">
        <w:rPr>
          <w:b/>
        </w:rPr>
        <w:t xml:space="preserve">План занятия: </w:t>
      </w:r>
    </w:p>
    <w:p w14:paraId="4EB1277A" w14:textId="77777777" w:rsidR="00971C85" w:rsidRPr="008D3DF6" w:rsidRDefault="00971C85" w:rsidP="00971C85">
      <w:pPr>
        <w:numPr>
          <w:ilvl w:val="0"/>
          <w:numId w:val="2"/>
        </w:numPr>
        <w:ind w:left="0" w:firstLine="709"/>
        <w:jc w:val="both"/>
      </w:pPr>
      <w:r w:rsidRPr="008D3DF6">
        <w:t xml:space="preserve">Обсуждение проблемы постановки цели урока и учебной задачи. </w:t>
      </w:r>
    </w:p>
    <w:p w14:paraId="7D44528D" w14:textId="77777777" w:rsidR="00971C85" w:rsidRPr="00CE7219" w:rsidRDefault="00971C85" w:rsidP="00971C85">
      <w:pPr>
        <w:numPr>
          <w:ilvl w:val="0"/>
          <w:numId w:val="2"/>
        </w:numPr>
        <w:ind w:left="0" w:firstLine="709"/>
        <w:jc w:val="both"/>
        <w:rPr>
          <w:b/>
        </w:rPr>
      </w:pPr>
      <w:r w:rsidRPr="00CE7219">
        <w:rPr>
          <w:b/>
        </w:rPr>
        <w:t>Планирование и составление конспекта урока.</w:t>
      </w:r>
    </w:p>
    <w:p w14:paraId="2B8C32AC" w14:textId="2084A638" w:rsidR="00971C85" w:rsidRPr="000F2180" w:rsidRDefault="00971C85" w:rsidP="000F2180">
      <w:pPr>
        <w:ind w:firstLine="709"/>
        <w:jc w:val="both"/>
        <w:rPr>
          <w:b/>
        </w:rPr>
      </w:pPr>
      <w:r w:rsidRPr="00C8133E">
        <w:rPr>
          <w:b/>
          <w:highlight w:val="yellow"/>
        </w:rPr>
        <w:t xml:space="preserve">Задания на СРС: познакомиться с книгой для чтения по начальной школе в соответствии с программой начальной школы. </w:t>
      </w:r>
      <w:r w:rsidRPr="003C2C38">
        <w:rPr>
          <w:b/>
        </w:rPr>
        <w:t xml:space="preserve">  </w:t>
      </w:r>
      <w:r>
        <w:rPr>
          <w:b/>
        </w:rPr>
        <w:t>Представить конспект по вводному уроку с школе с детьми с ТНР</w:t>
      </w:r>
    </w:p>
    <w:p w14:paraId="7286C6E9" w14:textId="77777777" w:rsidR="00971C85" w:rsidRPr="008D3DF6" w:rsidRDefault="00971C85" w:rsidP="00971C85">
      <w:pPr>
        <w:ind w:firstLine="709"/>
        <w:jc w:val="both"/>
      </w:pPr>
      <w:r>
        <w:rPr>
          <w:b/>
          <w:sz w:val="28"/>
          <w:szCs w:val="28"/>
        </w:rPr>
        <w:t>Задание для семинара: скорректировать схему вводного урока для детей с определенным логопедическим нарушением (дописать методы работы, возможно и задачи ). На основании обновленной схемы составить конспект вводного урока.</w:t>
      </w:r>
    </w:p>
    <w:p w14:paraId="3789C25F" w14:textId="77777777" w:rsidR="00971C85" w:rsidRPr="00BA6536" w:rsidRDefault="00971C85" w:rsidP="00971C85">
      <w:pPr>
        <w:ind w:firstLine="709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3B8B0D" wp14:editId="70527991">
                <wp:simplePos x="0" y="0"/>
                <wp:positionH relativeFrom="column">
                  <wp:posOffset>-9525</wp:posOffset>
                </wp:positionH>
                <wp:positionV relativeFrom="paragraph">
                  <wp:posOffset>49530</wp:posOffset>
                </wp:positionV>
                <wp:extent cx="5715000" cy="523875"/>
                <wp:effectExtent l="5715" t="6985" r="13335" b="12065"/>
                <wp:wrapNone/>
                <wp:docPr id="62" name="Надпись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1B4971" w14:textId="77777777" w:rsidR="00971C85" w:rsidRPr="00622A29" w:rsidRDefault="00971C85" w:rsidP="00971C85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622A29">
                              <w:rPr>
                                <w:b/>
                                <w:sz w:val="28"/>
                                <w:szCs w:val="28"/>
                              </w:rPr>
                              <w:t>Подготовительная работа к восприятию художественного произведения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D3B8B0D" id="_x0000_t202" coordsize="21600,21600" o:spt="202" path="m,l,21600r21600,l21600,xe">
                <v:stroke joinstyle="miter"/>
                <v:path gradientshapeok="t" o:connecttype="rect"/>
              </v:shapetype>
              <v:shape id="Надпись 62" o:spid="_x0000_s1026" type="#_x0000_t202" style="position:absolute;left:0;text-align:left;margin-left:-.75pt;margin-top:3.9pt;width:450pt;height:4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">
                <v:textbox>
                  <w:txbxContent>
                    <w:p w14:paraId="641B4971" w14:textId="77777777" w:rsidR="00971C85" w:rsidRPr="00622A29" w:rsidRDefault="00971C85" w:rsidP="00971C85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622A29">
                        <w:rPr>
                          <w:b/>
                          <w:sz w:val="28"/>
                          <w:szCs w:val="28"/>
                        </w:rPr>
                        <w:t>Подготовительная работа к восприятию художественного произведения</w:t>
                      </w:r>
                    </w:p>
                  </w:txbxContent>
                </v:textbox>
              </v:shape>
            </w:pict>
          </mc:Fallback>
        </mc:AlternateContent>
      </w:r>
    </w:p>
    <w:p w14:paraId="3AF27561" w14:textId="77777777" w:rsidR="00971C85" w:rsidRPr="00BA6536" w:rsidRDefault="00971C85" w:rsidP="00971C85">
      <w:pPr>
        <w:ind w:firstLine="709"/>
        <w:jc w:val="right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0E95A8" wp14:editId="759009BF">
                <wp:simplePos x="0" y="0"/>
                <wp:positionH relativeFrom="column">
                  <wp:posOffset>4333875</wp:posOffset>
                </wp:positionH>
                <wp:positionV relativeFrom="paragraph">
                  <wp:posOffset>257175</wp:posOffset>
                </wp:positionV>
                <wp:extent cx="0" cy="228600"/>
                <wp:effectExtent l="53340" t="9525" r="60960" b="19050"/>
                <wp:wrapNone/>
                <wp:docPr id="61" name="Прямая соединительная линия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825095" id="Прямая соединительная линия 6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1.25pt,20.25pt" to="341.25pt,3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">
                <v:stroke endarrow="block"/>
              </v:lin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D2DBAC" wp14:editId="014235EC">
                <wp:simplePos x="0" y="0"/>
                <wp:positionH relativeFrom="column">
                  <wp:posOffset>1072515</wp:posOffset>
                </wp:positionH>
                <wp:positionV relativeFrom="paragraph">
                  <wp:posOffset>257175</wp:posOffset>
                </wp:positionV>
                <wp:extent cx="0" cy="228600"/>
                <wp:effectExtent l="59055" t="9525" r="55245" b="19050"/>
                <wp:wrapNone/>
                <wp:docPr id="60" name="Прямая соединительная линия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641E94" id="Прямая соединительная линия 60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4.45pt,20.25pt" to="84.45pt,3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">
                <v:stroke endarrow="block"/>
              </v:line>
            </w:pict>
          </mc:Fallback>
        </mc:AlternateContent>
      </w:r>
    </w:p>
    <w:tbl>
      <w:tblPr>
        <w:tblpPr w:leftFromText="180" w:rightFromText="180" w:vertAnchor="text" w:horzAnchor="margin" w:tblpX="250" w:tblpY="25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8"/>
        <w:gridCol w:w="5760"/>
      </w:tblGrid>
      <w:tr w:rsidR="00971C85" w:rsidRPr="001132DF" w14:paraId="0C8D945E" w14:textId="77777777" w:rsidTr="00AE3512">
        <w:tc>
          <w:tcPr>
            <w:tcW w:w="2918" w:type="dxa"/>
            <w:shd w:val="clear" w:color="auto" w:fill="auto"/>
          </w:tcPr>
          <w:p w14:paraId="028DCCEE" w14:textId="77777777" w:rsidR="00971C85" w:rsidRPr="000F2180" w:rsidRDefault="00971C85" w:rsidP="00AE3512">
            <w:pPr>
              <w:ind w:firstLine="709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0F2180">
              <w:rPr>
                <w:rFonts w:eastAsia="Calibri"/>
                <w:b/>
                <w:sz w:val="28"/>
                <w:szCs w:val="28"/>
              </w:rPr>
              <w:t>Задачи подготовительной работы</w:t>
            </w:r>
          </w:p>
        </w:tc>
        <w:tc>
          <w:tcPr>
            <w:tcW w:w="5760" w:type="dxa"/>
            <w:shd w:val="clear" w:color="auto" w:fill="auto"/>
          </w:tcPr>
          <w:p w14:paraId="14FB6CE7" w14:textId="77777777" w:rsidR="00971C85" w:rsidRPr="000F2180" w:rsidRDefault="00971C85" w:rsidP="00AE3512">
            <w:pPr>
              <w:ind w:firstLine="709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0F2180">
              <w:rPr>
                <w:rFonts w:eastAsia="Calibri"/>
                <w:b/>
                <w:sz w:val="28"/>
                <w:szCs w:val="28"/>
              </w:rPr>
              <w:t>Приемы работы</w:t>
            </w:r>
          </w:p>
        </w:tc>
      </w:tr>
      <w:tr w:rsidR="00971C85" w:rsidRPr="00487E9F" w14:paraId="209D8F71" w14:textId="77777777" w:rsidTr="00AE3512">
        <w:tc>
          <w:tcPr>
            <w:tcW w:w="2918" w:type="dxa"/>
            <w:shd w:val="clear" w:color="auto" w:fill="auto"/>
          </w:tcPr>
          <w:p w14:paraId="2E819857" w14:textId="77777777" w:rsidR="00971C85" w:rsidRPr="000F2180" w:rsidRDefault="00971C85" w:rsidP="00AE3512">
            <w:pPr>
              <w:ind w:firstLine="709"/>
              <w:jc w:val="both"/>
              <w:rPr>
                <w:rFonts w:eastAsia="Calibri"/>
                <w:sz w:val="28"/>
                <w:szCs w:val="28"/>
              </w:rPr>
            </w:pPr>
            <w:r w:rsidRPr="000F2180">
              <w:rPr>
                <w:rFonts w:eastAsia="Calibri"/>
                <w:sz w:val="28"/>
                <w:szCs w:val="28"/>
              </w:rPr>
              <w:t>1.Вызвать интерес к теме урока;</w:t>
            </w:r>
          </w:p>
          <w:p w14:paraId="3CBE124E" w14:textId="77777777" w:rsidR="00971C85" w:rsidRPr="000F2180" w:rsidRDefault="00971C85" w:rsidP="00AE3512">
            <w:pPr>
              <w:ind w:firstLine="709"/>
              <w:jc w:val="both"/>
              <w:rPr>
                <w:rFonts w:eastAsia="Calibri"/>
                <w:sz w:val="28"/>
                <w:szCs w:val="28"/>
              </w:rPr>
            </w:pPr>
          </w:p>
          <w:p w14:paraId="62D105DD" w14:textId="77777777" w:rsidR="00971C85" w:rsidRPr="000F2180" w:rsidRDefault="00971C85" w:rsidP="00AE3512">
            <w:pPr>
              <w:ind w:firstLine="709"/>
              <w:jc w:val="both"/>
              <w:rPr>
                <w:rFonts w:eastAsia="Calibri"/>
                <w:sz w:val="28"/>
                <w:szCs w:val="28"/>
              </w:rPr>
            </w:pPr>
            <w:r w:rsidRPr="000F2180">
              <w:rPr>
                <w:rFonts w:eastAsia="Calibri"/>
                <w:sz w:val="28"/>
                <w:szCs w:val="28"/>
              </w:rPr>
              <w:t>2.Настроить учащихся эмоционально соответственно содержанию текста;</w:t>
            </w:r>
          </w:p>
          <w:p w14:paraId="07DACCB9" w14:textId="77777777" w:rsidR="00971C85" w:rsidRPr="000F2180" w:rsidRDefault="00971C85" w:rsidP="00AE3512">
            <w:pPr>
              <w:ind w:firstLine="709"/>
              <w:jc w:val="both"/>
              <w:rPr>
                <w:rFonts w:eastAsia="Calibri"/>
                <w:sz w:val="28"/>
                <w:szCs w:val="28"/>
              </w:rPr>
            </w:pPr>
          </w:p>
          <w:p w14:paraId="6FEC9C16" w14:textId="77777777" w:rsidR="00971C85" w:rsidRPr="000F2180" w:rsidRDefault="00971C85" w:rsidP="00AE3512">
            <w:pPr>
              <w:ind w:firstLine="709"/>
              <w:jc w:val="both"/>
              <w:rPr>
                <w:rFonts w:eastAsia="Calibri"/>
                <w:sz w:val="28"/>
                <w:szCs w:val="28"/>
              </w:rPr>
            </w:pPr>
            <w:r w:rsidRPr="000F2180">
              <w:rPr>
                <w:rFonts w:eastAsia="Calibri"/>
                <w:sz w:val="28"/>
                <w:szCs w:val="28"/>
              </w:rPr>
              <w:t>3. Уточнять и расширять представления о явлениях и событиях, изображенных в произведении;</w:t>
            </w:r>
          </w:p>
          <w:p w14:paraId="632CF1C0" w14:textId="77777777" w:rsidR="00971C85" w:rsidRPr="000F2180" w:rsidRDefault="00971C85" w:rsidP="00AE3512">
            <w:pPr>
              <w:ind w:firstLine="709"/>
              <w:jc w:val="both"/>
              <w:rPr>
                <w:rFonts w:eastAsia="Calibri"/>
                <w:sz w:val="28"/>
                <w:szCs w:val="28"/>
              </w:rPr>
            </w:pPr>
          </w:p>
          <w:p w14:paraId="4E433308" w14:textId="77777777" w:rsidR="00971C85" w:rsidRPr="000F2180" w:rsidRDefault="00971C85" w:rsidP="00AE3512">
            <w:pPr>
              <w:ind w:firstLine="709"/>
              <w:jc w:val="both"/>
              <w:rPr>
                <w:rFonts w:eastAsia="Calibri"/>
                <w:sz w:val="28"/>
                <w:szCs w:val="28"/>
              </w:rPr>
            </w:pPr>
            <w:r w:rsidRPr="000F2180">
              <w:rPr>
                <w:rFonts w:eastAsia="Calibri"/>
                <w:sz w:val="28"/>
                <w:szCs w:val="28"/>
              </w:rPr>
              <w:t xml:space="preserve">4.Ввести школьников в </w:t>
            </w:r>
            <w:r w:rsidRPr="000F2180">
              <w:rPr>
                <w:rFonts w:eastAsia="Calibri"/>
                <w:b/>
                <w:sz w:val="28"/>
                <w:szCs w:val="28"/>
              </w:rPr>
              <w:t>лексический материал произведения;</w:t>
            </w:r>
          </w:p>
          <w:p w14:paraId="043D8B7B" w14:textId="77777777" w:rsidR="00971C85" w:rsidRPr="000F2180" w:rsidRDefault="00971C85" w:rsidP="00AE3512">
            <w:pPr>
              <w:ind w:firstLine="709"/>
              <w:jc w:val="both"/>
              <w:rPr>
                <w:rFonts w:eastAsia="Calibri"/>
                <w:sz w:val="28"/>
                <w:szCs w:val="28"/>
              </w:rPr>
            </w:pPr>
            <w:r w:rsidRPr="000F2180">
              <w:rPr>
                <w:rFonts w:eastAsia="Calibri"/>
                <w:sz w:val="28"/>
                <w:szCs w:val="28"/>
              </w:rPr>
              <w:t>5.Познакомить с жизнью писателя, вызвать интерес к писателю, его творчеству</w:t>
            </w:r>
          </w:p>
          <w:p w14:paraId="0309A369" w14:textId="014AA867" w:rsidR="00817FC2" w:rsidRPr="000F2180" w:rsidRDefault="00817FC2" w:rsidP="00AE3512">
            <w:pPr>
              <w:ind w:firstLine="709"/>
              <w:jc w:val="both"/>
              <w:rPr>
                <w:rFonts w:eastAsia="Calibri"/>
                <w:sz w:val="28"/>
                <w:szCs w:val="28"/>
              </w:rPr>
            </w:pPr>
            <w:r w:rsidRPr="000F2180">
              <w:rPr>
                <w:rFonts w:eastAsia="Calibri"/>
                <w:sz w:val="28"/>
                <w:szCs w:val="28"/>
              </w:rPr>
              <w:lastRenderedPageBreak/>
              <w:t xml:space="preserve">6. Развитие мелкой </w:t>
            </w:r>
            <w:proofErr w:type="spellStart"/>
            <w:r w:rsidRPr="000F2180">
              <w:rPr>
                <w:rFonts w:eastAsia="Calibri"/>
                <w:sz w:val="28"/>
                <w:szCs w:val="28"/>
              </w:rPr>
              <w:t>мотррики</w:t>
            </w:r>
            <w:proofErr w:type="spellEnd"/>
            <w:r w:rsidRPr="000F2180">
              <w:rPr>
                <w:rFonts w:eastAsia="Calibri"/>
                <w:sz w:val="28"/>
                <w:szCs w:val="28"/>
              </w:rPr>
              <w:t>.</w:t>
            </w:r>
          </w:p>
        </w:tc>
        <w:tc>
          <w:tcPr>
            <w:tcW w:w="5760" w:type="dxa"/>
            <w:shd w:val="clear" w:color="auto" w:fill="auto"/>
          </w:tcPr>
          <w:p w14:paraId="23CE9D08" w14:textId="77777777" w:rsidR="00971C85" w:rsidRPr="000F2180" w:rsidRDefault="00971C85" w:rsidP="00971C85">
            <w:pPr>
              <w:pStyle w:val="a3"/>
              <w:numPr>
                <w:ilvl w:val="0"/>
                <w:numId w:val="4"/>
              </w:numPr>
              <w:suppressAutoHyphens w:val="0"/>
              <w:ind w:left="0" w:firstLine="709"/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0F2180">
              <w:rPr>
                <w:rFonts w:eastAsia="Calibri"/>
                <w:sz w:val="28"/>
                <w:szCs w:val="28"/>
              </w:rPr>
              <w:lastRenderedPageBreak/>
              <w:t>рассказ учителя о писателе, демонстрация его портрета, рекомендация книг представленного автора;</w:t>
            </w:r>
          </w:p>
          <w:p w14:paraId="486B03FD" w14:textId="77777777" w:rsidR="00971C85" w:rsidRPr="000F2180" w:rsidRDefault="00971C85" w:rsidP="00971C85">
            <w:pPr>
              <w:pStyle w:val="a3"/>
              <w:numPr>
                <w:ilvl w:val="0"/>
                <w:numId w:val="4"/>
              </w:numPr>
              <w:suppressAutoHyphens w:val="0"/>
              <w:ind w:left="0" w:firstLine="709"/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0F2180">
              <w:rPr>
                <w:rFonts w:eastAsia="Calibri"/>
                <w:sz w:val="28"/>
                <w:szCs w:val="28"/>
              </w:rPr>
              <w:t>беседа с целью выяснения и дополнения представлений и знаний детей по теме произведения;</w:t>
            </w:r>
          </w:p>
          <w:p w14:paraId="4C84E7B6" w14:textId="77777777" w:rsidR="00971C85" w:rsidRPr="000F2180" w:rsidRDefault="00971C85" w:rsidP="00971C85">
            <w:pPr>
              <w:pStyle w:val="a3"/>
              <w:numPr>
                <w:ilvl w:val="0"/>
                <w:numId w:val="4"/>
              </w:numPr>
              <w:suppressAutoHyphens w:val="0"/>
              <w:ind w:left="0" w:firstLine="709"/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0F2180">
              <w:rPr>
                <w:rFonts w:eastAsia="Calibri"/>
                <w:sz w:val="28"/>
                <w:szCs w:val="28"/>
              </w:rPr>
              <w:t>свободные высказывания учащихся с целью вызвать активность учащихся и привлечь к изложению фактов, событий из своего личного опыта;</w:t>
            </w:r>
          </w:p>
          <w:p w14:paraId="21BA130D" w14:textId="77777777" w:rsidR="00971C85" w:rsidRPr="000F2180" w:rsidRDefault="00971C85" w:rsidP="00971C85">
            <w:pPr>
              <w:pStyle w:val="a3"/>
              <w:numPr>
                <w:ilvl w:val="0"/>
                <w:numId w:val="4"/>
              </w:numPr>
              <w:suppressAutoHyphens w:val="0"/>
              <w:ind w:left="0" w:firstLine="709"/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0F2180">
              <w:rPr>
                <w:rFonts w:eastAsia="Calibri"/>
                <w:sz w:val="28"/>
                <w:szCs w:val="28"/>
              </w:rPr>
              <w:t>сообщение учителя о событиях, положенных в основу произведения, об эпохе, в которой происходит действие, знакомство со словами без понимания которых невозможно осознанное восприятие произведения;</w:t>
            </w:r>
          </w:p>
          <w:p w14:paraId="7A799CB5" w14:textId="77777777" w:rsidR="00971C85" w:rsidRPr="000F2180" w:rsidRDefault="00971C85" w:rsidP="00971C85">
            <w:pPr>
              <w:pStyle w:val="a3"/>
              <w:numPr>
                <w:ilvl w:val="0"/>
                <w:numId w:val="4"/>
              </w:numPr>
              <w:suppressAutoHyphens w:val="0"/>
              <w:ind w:left="0" w:firstLine="709"/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0F2180">
              <w:rPr>
                <w:rFonts w:eastAsia="Calibri"/>
                <w:sz w:val="28"/>
                <w:szCs w:val="28"/>
              </w:rPr>
              <w:t>экскурсии (с целью сформировать и уточнить представления об окружающем);</w:t>
            </w:r>
          </w:p>
          <w:p w14:paraId="267DB46E" w14:textId="77777777" w:rsidR="00971C85" w:rsidRPr="000F2180" w:rsidRDefault="00971C85" w:rsidP="00971C85">
            <w:pPr>
              <w:pStyle w:val="a3"/>
              <w:numPr>
                <w:ilvl w:val="0"/>
                <w:numId w:val="4"/>
              </w:numPr>
              <w:suppressAutoHyphens w:val="0"/>
              <w:ind w:left="0" w:firstLine="709"/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0F2180">
              <w:rPr>
                <w:rFonts w:eastAsia="Calibri"/>
                <w:sz w:val="28"/>
                <w:szCs w:val="28"/>
              </w:rPr>
              <w:t>прослушивание аудиоматериалов, просмотр видеоматериалов,</w:t>
            </w:r>
          </w:p>
          <w:p w14:paraId="1C4A1729" w14:textId="77777777" w:rsidR="00971C85" w:rsidRPr="000F2180" w:rsidRDefault="00971C85" w:rsidP="00971C85">
            <w:pPr>
              <w:pStyle w:val="a3"/>
              <w:numPr>
                <w:ilvl w:val="0"/>
                <w:numId w:val="4"/>
              </w:numPr>
              <w:suppressAutoHyphens w:val="0"/>
              <w:ind w:left="0" w:firstLine="709"/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0F2180">
              <w:rPr>
                <w:rFonts w:eastAsia="Calibri"/>
                <w:sz w:val="28"/>
                <w:szCs w:val="28"/>
              </w:rPr>
              <w:t>рассматривание сюжетных и пейзажных  картин под руководством учителя</w:t>
            </w:r>
          </w:p>
          <w:p w14:paraId="048B319D" w14:textId="77777777" w:rsidR="00817FC2" w:rsidRPr="000F2180" w:rsidRDefault="00817FC2" w:rsidP="00971C85">
            <w:pPr>
              <w:pStyle w:val="a3"/>
              <w:numPr>
                <w:ilvl w:val="0"/>
                <w:numId w:val="4"/>
              </w:numPr>
              <w:suppressAutoHyphens w:val="0"/>
              <w:ind w:left="0" w:firstLine="709"/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0F2180">
              <w:rPr>
                <w:rFonts w:eastAsia="Calibri"/>
                <w:sz w:val="28"/>
                <w:szCs w:val="28"/>
              </w:rPr>
              <w:tab/>
              <w:t>Рассматривание знаков, которые поясняют дальнейшую работу с учебником</w:t>
            </w:r>
          </w:p>
          <w:p w14:paraId="0FA8C54D" w14:textId="77777777" w:rsidR="00817FC2" w:rsidRPr="000F2180" w:rsidRDefault="00817FC2" w:rsidP="00817FC2">
            <w:pPr>
              <w:pStyle w:val="a3"/>
              <w:numPr>
                <w:ilvl w:val="0"/>
                <w:numId w:val="4"/>
              </w:numPr>
              <w:rPr>
                <w:rFonts w:eastAsia="Calibri"/>
                <w:sz w:val="28"/>
                <w:szCs w:val="28"/>
              </w:rPr>
            </w:pPr>
            <w:r w:rsidRPr="000F2180">
              <w:rPr>
                <w:rFonts w:eastAsia="Calibri"/>
                <w:sz w:val="28"/>
                <w:szCs w:val="28"/>
              </w:rPr>
              <w:lastRenderedPageBreak/>
              <w:t>Исторический метод: анализ биографии писателей.</w:t>
            </w:r>
          </w:p>
          <w:p w14:paraId="4960C0F0" w14:textId="77777777" w:rsidR="00817FC2" w:rsidRPr="000F2180" w:rsidRDefault="00817FC2" w:rsidP="00817FC2">
            <w:pPr>
              <w:pStyle w:val="a3"/>
              <w:numPr>
                <w:ilvl w:val="0"/>
                <w:numId w:val="4"/>
              </w:numPr>
              <w:rPr>
                <w:rFonts w:eastAsia="Calibri"/>
                <w:sz w:val="28"/>
                <w:szCs w:val="28"/>
              </w:rPr>
            </w:pPr>
            <w:r w:rsidRPr="000F2180">
              <w:rPr>
                <w:rFonts w:eastAsia="Calibri"/>
                <w:sz w:val="28"/>
                <w:szCs w:val="28"/>
              </w:rPr>
              <w:t>Объяснительно-иллюстративный метод.</w:t>
            </w:r>
          </w:p>
          <w:p w14:paraId="3F7FB05C" w14:textId="244276FB" w:rsidR="00817FC2" w:rsidRPr="000F2180" w:rsidRDefault="00817FC2" w:rsidP="00817FC2">
            <w:pPr>
              <w:pStyle w:val="a3"/>
              <w:numPr>
                <w:ilvl w:val="0"/>
                <w:numId w:val="4"/>
              </w:numPr>
              <w:rPr>
                <w:rFonts w:eastAsia="Calibri"/>
                <w:sz w:val="28"/>
                <w:szCs w:val="28"/>
              </w:rPr>
            </w:pPr>
            <w:r w:rsidRPr="000F2180">
              <w:rPr>
                <w:rFonts w:eastAsia="Calibri"/>
                <w:sz w:val="28"/>
                <w:szCs w:val="28"/>
              </w:rPr>
              <w:t>Методы работы: поисковые и исследовательские. Поисковые – поиск информации об авторе произведения, исследовательские – определить наиболее известные произведения автора.</w:t>
            </w:r>
          </w:p>
        </w:tc>
      </w:tr>
    </w:tbl>
    <w:p w14:paraId="5794A99B" w14:textId="01861578" w:rsidR="006B5039" w:rsidRDefault="006B5039"/>
    <w:p w14:paraId="0FF25984" w14:textId="5F60C3EA" w:rsidR="00817FC2" w:rsidRPr="00817FC2" w:rsidRDefault="00817FC2" w:rsidP="00817FC2"/>
    <w:p w14:paraId="1E48DEBC" w14:textId="6C9591AF" w:rsidR="00817FC2" w:rsidRPr="00817FC2" w:rsidRDefault="00817FC2" w:rsidP="00817FC2"/>
    <w:p w14:paraId="4102DA0A" w14:textId="25738807" w:rsidR="00817FC2" w:rsidRPr="00817FC2" w:rsidRDefault="00817FC2" w:rsidP="00817FC2"/>
    <w:p w14:paraId="5C363894" w14:textId="27255CE9" w:rsidR="00817FC2" w:rsidRPr="00817FC2" w:rsidRDefault="00817FC2" w:rsidP="00817FC2"/>
    <w:p w14:paraId="5F6A13A2" w14:textId="03802883" w:rsidR="00817FC2" w:rsidRPr="00817FC2" w:rsidRDefault="00817FC2" w:rsidP="00817FC2"/>
    <w:p w14:paraId="669EEA53" w14:textId="79906FF4" w:rsidR="00817FC2" w:rsidRPr="00817FC2" w:rsidRDefault="00817FC2" w:rsidP="00817FC2"/>
    <w:p w14:paraId="3523E2DF" w14:textId="3CC348F9" w:rsidR="00817FC2" w:rsidRPr="00817FC2" w:rsidRDefault="00817FC2" w:rsidP="00817FC2"/>
    <w:p w14:paraId="2AD348A2" w14:textId="06962FF8" w:rsidR="00817FC2" w:rsidRPr="00817FC2" w:rsidRDefault="00817FC2" w:rsidP="00817FC2"/>
    <w:p w14:paraId="4ABAEAA6" w14:textId="7FC8CCED" w:rsidR="00817FC2" w:rsidRPr="00817FC2" w:rsidRDefault="00817FC2" w:rsidP="00817FC2"/>
    <w:p w14:paraId="556A8C25" w14:textId="738F3E95" w:rsidR="00817FC2" w:rsidRPr="00817FC2" w:rsidRDefault="00817FC2" w:rsidP="00817FC2"/>
    <w:p w14:paraId="5960BD7C" w14:textId="6F52127D" w:rsidR="00817FC2" w:rsidRPr="00817FC2" w:rsidRDefault="00817FC2" w:rsidP="00817FC2"/>
    <w:p w14:paraId="3A9C3A73" w14:textId="167B1D21" w:rsidR="00817FC2" w:rsidRPr="00817FC2" w:rsidRDefault="00817FC2" w:rsidP="00817FC2"/>
    <w:p w14:paraId="0C193C2E" w14:textId="3F26653C" w:rsidR="00817FC2" w:rsidRPr="00817FC2" w:rsidRDefault="00817FC2" w:rsidP="00817FC2"/>
    <w:p w14:paraId="431AADF8" w14:textId="77777777" w:rsidR="006476D5" w:rsidRPr="006476D5" w:rsidRDefault="006476D5" w:rsidP="006476D5">
      <w:pPr>
        <w:pBdr>
          <w:bottom w:val="single" w:sz="6" w:space="0" w:color="D6DDB9"/>
        </w:pBdr>
        <w:suppressAutoHyphens w:val="0"/>
        <w:spacing w:before="120" w:after="120" w:line="495" w:lineRule="atLeast"/>
        <w:jc w:val="center"/>
        <w:outlineLvl w:val="0"/>
        <w:rPr>
          <w:b/>
          <w:bCs/>
          <w:color w:val="444444"/>
          <w:kern w:val="36"/>
          <w:sz w:val="28"/>
          <w:szCs w:val="28"/>
          <w:lang w:eastAsia="ru-RU"/>
        </w:rPr>
      </w:pPr>
      <w:r w:rsidRPr="006476D5">
        <w:rPr>
          <w:b/>
          <w:bCs/>
          <w:color w:val="444444"/>
          <w:kern w:val="36"/>
          <w:sz w:val="28"/>
          <w:szCs w:val="28"/>
          <w:lang w:eastAsia="ru-RU"/>
        </w:rPr>
        <w:t xml:space="preserve">Тема: «Скороговорка.  Даниил Хармс «Иван </w:t>
      </w:r>
      <w:proofErr w:type="spellStart"/>
      <w:r w:rsidRPr="006476D5">
        <w:rPr>
          <w:b/>
          <w:bCs/>
          <w:color w:val="444444"/>
          <w:kern w:val="36"/>
          <w:sz w:val="28"/>
          <w:szCs w:val="28"/>
          <w:lang w:eastAsia="ru-RU"/>
        </w:rPr>
        <w:t>Топорышкин</w:t>
      </w:r>
      <w:proofErr w:type="spellEnd"/>
      <w:r w:rsidRPr="006476D5">
        <w:rPr>
          <w:b/>
          <w:bCs/>
          <w:color w:val="444444"/>
          <w:kern w:val="36"/>
          <w:sz w:val="28"/>
          <w:szCs w:val="28"/>
          <w:lang w:eastAsia="ru-RU"/>
        </w:rPr>
        <w:t>».</w:t>
      </w:r>
    </w:p>
    <w:p w14:paraId="7190ED1D" w14:textId="77777777" w:rsidR="006476D5" w:rsidRPr="006476D5" w:rsidRDefault="006476D5" w:rsidP="006476D5">
      <w:pPr>
        <w:pBdr>
          <w:bottom w:val="single" w:sz="6" w:space="0" w:color="D6DDB9"/>
        </w:pBdr>
        <w:suppressAutoHyphens w:val="0"/>
        <w:spacing w:before="120" w:after="120" w:line="495" w:lineRule="atLeast"/>
        <w:jc w:val="center"/>
        <w:outlineLvl w:val="0"/>
        <w:rPr>
          <w:b/>
          <w:bCs/>
          <w:color w:val="444444"/>
          <w:kern w:val="36"/>
          <w:sz w:val="28"/>
          <w:szCs w:val="28"/>
          <w:lang w:eastAsia="ru-RU"/>
        </w:rPr>
      </w:pPr>
      <w:r w:rsidRPr="006476D5">
        <w:rPr>
          <w:b/>
          <w:bCs/>
          <w:i/>
          <w:iCs/>
          <w:color w:val="444444"/>
          <w:kern w:val="36"/>
          <w:sz w:val="28"/>
          <w:szCs w:val="28"/>
          <w:lang w:eastAsia="ru-RU"/>
        </w:rPr>
        <w:t xml:space="preserve">Учебник «Литературное чтение» Г.М. </w:t>
      </w:r>
      <w:proofErr w:type="spellStart"/>
      <w:r w:rsidRPr="006476D5">
        <w:rPr>
          <w:b/>
          <w:bCs/>
          <w:i/>
          <w:iCs/>
          <w:color w:val="444444"/>
          <w:kern w:val="36"/>
          <w:sz w:val="28"/>
          <w:szCs w:val="28"/>
          <w:lang w:eastAsia="ru-RU"/>
        </w:rPr>
        <w:t>Грехнева</w:t>
      </w:r>
      <w:proofErr w:type="spellEnd"/>
      <w:r w:rsidRPr="006476D5">
        <w:rPr>
          <w:b/>
          <w:bCs/>
          <w:i/>
          <w:iCs/>
          <w:color w:val="444444"/>
          <w:kern w:val="36"/>
          <w:sz w:val="28"/>
          <w:szCs w:val="28"/>
          <w:lang w:eastAsia="ru-RU"/>
        </w:rPr>
        <w:t xml:space="preserve">, К.Е. </w:t>
      </w:r>
      <w:proofErr w:type="spellStart"/>
      <w:r w:rsidRPr="006476D5">
        <w:rPr>
          <w:b/>
          <w:bCs/>
          <w:i/>
          <w:iCs/>
          <w:color w:val="444444"/>
          <w:kern w:val="36"/>
          <w:sz w:val="28"/>
          <w:szCs w:val="28"/>
          <w:lang w:eastAsia="ru-RU"/>
        </w:rPr>
        <w:t>Корепова</w:t>
      </w:r>
      <w:proofErr w:type="spellEnd"/>
    </w:p>
    <w:p w14:paraId="5FE5728F" w14:textId="77777777" w:rsidR="006476D5" w:rsidRPr="006476D5" w:rsidRDefault="006476D5" w:rsidP="006476D5">
      <w:pPr>
        <w:pBdr>
          <w:bottom w:val="single" w:sz="6" w:space="0" w:color="D6DDB9"/>
        </w:pBdr>
        <w:suppressAutoHyphens w:val="0"/>
        <w:spacing w:before="120" w:after="120" w:line="495" w:lineRule="atLeast"/>
        <w:jc w:val="center"/>
        <w:outlineLvl w:val="0"/>
        <w:rPr>
          <w:b/>
          <w:bCs/>
          <w:color w:val="444444"/>
          <w:kern w:val="36"/>
          <w:sz w:val="28"/>
          <w:szCs w:val="28"/>
          <w:lang w:eastAsia="ru-RU"/>
        </w:rPr>
      </w:pPr>
      <w:r w:rsidRPr="006476D5">
        <w:rPr>
          <w:b/>
          <w:bCs/>
          <w:color w:val="444444"/>
          <w:kern w:val="36"/>
          <w:sz w:val="28"/>
          <w:szCs w:val="28"/>
          <w:lang w:eastAsia="ru-RU"/>
        </w:rPr>
        <w:t> </w:t>
      </w:r>
    </w:p>
    <w:p w14:paraId="0068D010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b/>
          <w:bCs/>
          <w:color w:val="444444"/>
          <w:sz w:val="28"/>
          <w:szCs w:val="28"/>
          <w:lang w:eastAsia="ru-RU"/>
        </w:rPr>
        <w:t>Цели:</w:t>
      </w:r>
    </w:p>
    <w:p w14:paraId="5002AFCE" w14:textId="77777777" w:rsidR="006476D5" w:rsidRPr="006476D5" w:rsidRDefault="006476D5" w:rsidP="006476D5">
      <w:pPr>
        <w:numPr>
          <w:ilvl w:val="0"/>
          <w:numId w:val="6"/>
        </w:numPr>
        <w:suppressAutoHyphens w:val="0"/>
        <w:spacing w:before="30" w:after="30" w:line="338" w:lineRule="atLeast"/>
        <w:ind w:left="48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 xml:space="preserve">Выявить в тексте приметы скороговорки и небылицы на примере произведения Даниила Хармс «Иван </w:t>
      </w:r>
      <w:proofErr w:type="spellStart"/>
      <w:r w:rsidRPr="006476D5">
        <w:rPr>
          <w:color w:val="444444"/>
          <w:sz w:val="28"/>
          <w:szCs w:val="28"/>
          <w:lang w:eastAsia="ru-RU"/>
        </w:rPr>
        <w:t>Топорышкин</w:t>
      </w:r>
      <w:proofErr w:type="spellEnd"/>
      <w:r w:rsidRPr="006476D5">
        <w:rPr>
          <w:color w:val="444444"/>
          <w:sz w:val="28"/>
          <w:szCs w:val="28"/>
          <w:lang w:eastAsia="ru-RU"/>
        </w:rPr>
        <w:t>».</w:t>
      </w:r>
    </w:p>
    <w:p w14:paraId="121F624F" w14:textId="77777777" w:rsidR="006476D5" w:rsidRPr="006476D5" w:rsidRDefault="006476D5" w:rsidP="006476D5">
      <w:pPr>
        <w:numPr>
          <w:ilvl w:val="0"/>
          <w:numId w:val="6"/>
        </w:numPr>
        <w:suppressAutoHyphens w:val="0"/>
        <w:spacing w:before="30" w:after="30" w:line="338" w:lineRule="atLeast"/>
        <w:ind w:left="48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Закрепить и развивать  представления о жанрах небылицы и скороговорки</w:t>
      </w:r>
    </w:p>
    <w:p w14:paraId="590B24D9" w14:textId="77777777" w:rsidR="006476D5" w:rsidRPr="006476D5" w:rsidRDefault="006476D5" w:rsidP="006476D5">
      <w:pPr>
        <w:numPr>
          <w:ilvl w:val="0"/>
          <w:numId w:val="6"/>
        </w:numPr>
        <w:suppressAutoHyphens w:val="0"/>
        <w:spacing w:before="30" w:after="30" w:line="338" w:lineRule="atLeast"/>
        <w:ind w:left="48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Выявить основной прием создания небылицы (изменение расположения слов, их сочетания с другими словами)</w:t>
      </w:r>
    </w:p>
    <w:p w14:paraId="1B9182DC" w14:textId="77777777" w:rsidR="006476D5" w:rsidRPr="006476D5" w:rsidRDefault="006476D5" w:rsidP="006476D5">
      <w:pPr>
        <w:numPr>
          <w:ilvl w:val="0"/>
          <w:numId w:val="6"/>
        </w:numPr>
        <w:suppressAutoHyphens w:val="0"/>
        <w:spacing w:before="30" w:after="30" w:line="338" w:lineRule="atLeast"/>
        <w:ind w:left="48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Углубить  представления о культуре русского народа, его традициях, обычаях.</w:t>
      </w:r>
    </w:p>
    <w:p w14:paraId="3855E639" w14:textId="77777777" w:rsidR="006476D5" w:rsidRPr="006476D5" w:rsidRDefault="006476D5" w:rsidP="006476D5">
      <w:pPr>
        <w:numPr>
          <w:ilvl w:val="0"/>
          <w:numId w:val="6"/>
        </w:numPr>
        <w:suppressAutoHyphens w:val="0"/>
        <w:spacing w:before="30" w:after="30" w:line="338" w:lineRule="atLeast"/>
        <w:ind w:left="48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Развитие выразительной речи, памяти,  логического мышления, тренировка темпа чтения, сообразительности, фантазии, чувства юмора у детей с ТНР</w:t>
      </w:r>
    </w:p>
    <w:p w14:paraId="526DEA4E" w14:textId="77777777" w:rsidR="006476D5" w:rsidRPr="006476D5" w:rsidRDefault="006476D5" w:rsidP="006476D5">
      <w:pPr>
        <w:numPr>
          <w:ilvl w:val="0"/>
          <w:numId w:val="6"/>
        </w:numPr>
        <w:suppressAutoHyphens w:val="0"/>
        <w:spacing w:before="30" w:after="30" w:line="338" w:lineRule="atLeast"/>
        <w:ind w:left="48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Развитие представлений о красоте, выразительности языка произведений устного народного творчества.</w:t>
      </w:r>
    </w:p>
    <w:p w14:paraId="5DC284C1" w14:textId="77777777" w:rsidR="006476D5" w:rsidRPr="006476D5" w:rsidRDefault="006476D5" w:rsidP="006476D5">
      <w:pPr>
        <w:numPr>
          <w:ilvl w:val="0"/>
          <w:numId w:val="6"/>
        </w:numPr>
        <w:suppressAutoHyphens w:val="0"/>
        <w:spacing w:before="30" w:after="30" w:line="338" w:lineRule="atLeast"/>
        <w:ind w:left="48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Воспитывать интерес к народному искусству.</w:t>
      </w:r>
    </w:p>
    <w:p w14:paraId="0A6BD8D4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 xml:space="preserve">Оборудование : надпись «Фольклор» , словарь Даля , рисунок  пуделя, солнышко «Устное народное творчество», лучики с </w:t>
      </w:r>
      <w:proofErr w:type="spellStart"/>
      <w:r w:rsidRPr="006476D5">
        <w:rPr>
          <w:color w:val="444444"/>
          <w:sz w:val="28"/>
          <w:szCs w:val="28"/>
          <w:lang w:eastAsia="ru-RU"/>
        </w:rPr>
        <w:t>жанрами:</w:t>
      </w:r>
      <w:r w:rsidRPr="006476D5">
        <w:rPr>
          <w:i/>
          <w:iCs/>
          <w:color w:val="444444"/>
          <w:sz w:val="28"/>
          <w:szCs w:val="28"/>
          <w:lang w:eastAsia="ru-RU"/>
        </w:rPr>
        <w:t>сказки</w:t>
      </w:r>
      <w:proofErr w:type="spellEnd"/>
      <w:r w:rsidRPr="006476D5">
        <w:rPr>
          <w:i/>
          <w:iCs/>
          <w:color w:val="444444"/>
          <w:sz w:val="28"/>
          <w:szCs w:val="28"/>
          <w:lang w:eastAsia="ru-RU"/>
        </w:rPr>
        <w:t xml:space="preserve">, песни, загадки, потешки, пословицы, частушки, небылицы, памятки детям «Как выучить  скороговорку» учебник </w:t>
      </w:r>
      <w:proofErr w:type="spellStart"/>
      <w:r w:rsidRPr="006476D5">
        <w:rPr>
          <w:i/>
          <w:iCs/>
          <w:color w:val="444444"/>
          <w:sz w:val="28"/>
          <w:szCs w:val="28"/>
          <w:lang w:eastAsia="ru-RU"/>
        </w:rPr>
        <w:t>Грехнева</w:t>
      </w:r>
      <w:proofErr w:type="spellEnd"/>
      <w:r w:rsidRPr="006476D5">
        <w:rPr>
          <w:i/>
          <w:iCs/>
          <w:color w:val="444444"/>
          <w:sz w:val="28"/>
          <w:szCs w:val="28"/>
          <w:lang w:eastAsia="ru-RU"/>
        </w:rPr>
        <w:t xml:space="preserve">, </w:t>
      </w:r>
      <w:proofErr w:type="spellStart"/>
      <w:r w:rsidRPr="006476D5">
        <w:rPr>
          <w:i/>
          <w:iCs/>
          <w:color w:val="444444"/>
          <w:sz w:val="28"/>
          <w:szCs w:val="28"/>
          <w:lang w:eastAsia="ru-RU"/>
        </w:rPr>
        <w:t>Корепова</w:t>
      </w:r>
      <w:proofErr w:type="spellEnd"/>
      <w:r w:rsidRPr="006476D5">
        <w:rPr>
          <w:i/>
          <w:iCs/>
          <w:color w:val="444444"/>
          <w:sz w:val="28"/>
          <w:szCs w:val="28"/>
          <w:lang w:eastAsia="ru-RU"/>
        </w:rPr>
        <w:t xml:space="preserve"> «Литературное чтение» 3 класс.</w:t>
      </w:r>
    </w:p>
    <w:p w14:paraId="6669E207" w14:textId="77777777" w:rsidR="006476D5" w:rsidRPr="006476D5" w:rsidRDefault="006476D5" w:rsidP="006476D5">
      <w:pPr>
        <w:suppressAutoHyphens w:val="0"/>
        <w:spacing w:before="90" w:after="90"/>
        <w:ind w:left="36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 </w:t>
      </w:r>
    </w:p>
    <w:p w14:paraId="07111C69" w14:textId="77777777" w:rsidR="006476D5" w:rsidRPr="006476D5" w:rsidRDefault="006476D5" w:rsidP="006476D5">
      <w:pPr>
        <w:suppressAutoHyphens w:val="0"/>
        <w:spacing w:before="90" w:after="90"/>
        <w:jc w:val="center"/>
        <w:rPr>
          <w:color w:val="444444"/>
          <w:sz w:val="28"/>
          <w:szCs w:val="28"/>
          <w:lang w:eastAsia="ru-RU"/>
        </w:rPr>
      </w:pPr>
      <w:r w:rsidRPr="006476D5">
        <w:rPr>
          <w:b/>
          <w:bCs/>
          <w:color w:val="444444"/>
          <w:sz w:val="28"/>
          <w:szCs w:val="28"/>
          <w:lang w:eastAsia="ru-RU"/>
        </w:rPr>
        <w:t>Ход урока:</w:t>
      </w:r>
    </w:p>
    <w:p w14:paraId="367B90E8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b/>
          <w:bCs/>
          <w:color w:val="444444"/>
          <w:sz w:val="28"/>
          <w:szCs w:val="28"/>
          <w:lang w:eastAsia="ru-RU"/>
        </w:rPr>
        <w:t>I. Организационный момент</w:t>
      </w:r>
    </w:p>
    <w:p w14:paraId="3D72E6ED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- Ребята, есть такая русская народная пословица: “Мир освещается солнцем, а человек знанием”. Как вы её понимаете? </w:t>
      </w:r>
      <w:r w:rsidRPr="006476D5">
        <w:rPr>
          <w:i/>
          <w:iCs/>
          <w:color w:val="444444"/>
          <w:sz w:val="28"/>
          <w:szCs w:val="28"/>
          <w:lang w:eastAsia="ru-RU"/>
        </w:rPr>
        <w:t>(ответы детей)</w:t>
      </w:r>
      <w:r w:rsidRPr="006476D5">
        <w:rPr>
          <w:i/>
          <w:iCs/>
          <w:color w:val="444444"/>
          <w:sz w:val="28"/>
          <w:szCs w:val="28"/>
          <w:lang w:eastAsia="ru-RU"/>
        </w:rPr>
        <w:br/>
        <w:t>- Я желаю вам сегодня открыть для себя много нового и интересного.</w:t>
      </w:r>
    </w:p>
    <w:p w14:paraId="7C11F958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b/>
          <w:bCs/>
          <w:color w:val="444444"/>
          <w:sz w:val="28"/>
          <w:szCs w:val="28"/>
          <w:lang w:eastAsia="ru-RU"/>
        </w:rPr>
        <w:lastRenderedPageBreak/>
        <w:t>II. Повторение</w:t>
      </w:r>
    </w:p>
    <w:p w14:paraId="5897B0B5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У- Мы живём в огромной стране, имя которой Россия. У каждого народа своя мудрость, другими словами свой фольклор. Русский народ славится своими талантами, традициями, творчеством.</w:t>
      </w:r>
    </w:p>
    <w:p w14:paraId="4E6306D0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i/>
          <w:iCs/>
          <w:color w:val="444444"/>
          <w:sz w:val="28"/>
          <w:szCs w:val="28"/>
          <w:lang w:eastAsia="ru-RU"/>
        </w:rPr>
        <w:t>Чем дальше в будущее входим,</w:t>
      </w:r>
      <w:r w:rsidRPr="006476D5">
        <w:rPr>
          <w:i/>
          <w:iCs/>
          <w:color w:val="444444"/>
          <w:sz w:val="28"/>
          <w:szCs w:val="28"/>
          <w:lang w:eastAsia="ru-RU"/>
        </w:rPr>
        <w:br/>
        <w:t>Тем больше прошлым дорожим.</w:t>
      </w:r>
      <w:r w:rsidRPr="006476D5">
        <w:rPr>
          <w:i/>
          <w:iCs/>
          <w:color w:val="444444"/>
          <w:sz w:val="28"/>
          <w:szCs w:val="28"/>
          <w:lang w:eastAsia="ru-RU"/>
        </w:rPr>
        <w:br/>
        <w:t>И в старом красоту находим,</w:t>
      </w:r>
      <w:r w:rsidRPr="006476D5">
        <w:rPr>
          <w:i/>
          <w:iCs/>
          <w:color w:val="444444"/>
          <w:sz w:val="28"/>
          <w:szCs w:val="28"/>
          <w:lang w:eastAsia="ru-RU"/>
        </w:rPr>
        <w:br/>
        <w:t>Хоть новому принадлежим.</w:t>
      </w:r>
    </w:p>
    <w:p w14:paraId="48094B74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У- Ребята, а как смогли до нас дойти произведения русского народа, которые были написаны очень давно? </w:t>
      </w:r>
      <w:r w:rsidRPr="006476D5">
        <w:rPr>
          <w:i/>
          <w:iCs/>
          <w:color w:val="444444"/>
          <w:sz w:val="28"/>
          <w:szCs w:val="28"/>
          <w:lang w:eastAsia="ru-RU"/>
        </w:rPr>
        <w:t>(ответы детей)</w:t>
      </w:r>
    </w:p>
    <w:p w14:paraId="27A07E94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У Народная мудрость и знание передавались через произведения устного народного творчества. Но сначала давайте вспомним, что же такое устное народное творчество ;Как по-другому называют  его?</w:t>
      </w:r>
    </w:p>
    <w:p w14:paraId="5324BAA6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Д- фольклор</w:t>
      </w:r>
    </w:p>
    <w:p w14:paraId="431945B3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У- Что означает устное?</w:t>
      </w:r>
    </w:p>
    <w:p w14:paraId="3B93C43C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i/>
          <w:iCs/>
          <w:color w:val="444444"/>
          <w:sz w:val="28"/>
          <w:szCs w:val="28"/>
          <w:lang w:eastAsia="ru-RU"/>
        </w:rPr>
        <w:t>Д-  Это значит, что эти произведения передавались из уст в уста, т.е. мама рассказывала детям, бабушка внукам своими словами. Каждый рассказывал по-своему, поэтому произведения постоянно изменялись.</w:t>
      </w:r>
    </w:p>
    <w:p w14:paraId="2EDC1454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У-  Что значит народное?</w:t>
      </w:r>
      <w:r w:rsidRPr="006476D5">
        <w:rPr>
          <w:color w:val="444444"/>
          <w:sz w:val="28"/>
          <w:szCs w:val="28"/>
          <w:lang w:eastAsia="ru-RU"/>
        </w:rPr>
        <w:br/>
        <w:t>Д </w:t>
      </w:r>
      <w:r w:rsidRPr="006476D5">
        <w:rPr>
          <w:i/>
          <w:iCs/>
          <w:color w:val="444444"/>
          <w:sz w:val="28"/>
          <w:szCs w:val="28"/>
          <w:lang w:eastAsia="ru-RU"/>
        </w:rPr>
        <w:t> Это значит, что сочинял не один какой-то человек, а народ.</w:t>
      </w:r>
      <w:r w:rsidRPr="006476D5">
        <w:rPr>
          <w:color w:val="444444"/>
          <w:sz w:val="28"/>
          <w:szCs w:val="28"/>
          <w:lang w:eastAsia="ru-RU"/>
        </w:rPr>
        <w:br/>
        <w:t>У  Что такое творчество?</w:t>
      </w:r>
      <w:r w:rsidRPr="006476D5">
        <w:rPr>
          <w:color w:val="444444"/>
          <w:sz w:val="28"/>
          <w:szCs w:val="28"/>
          <w:lang w:eastAsia="ru-RU"/>
        </w:rPr>
        <w:br/>
        <w:t>Д</w:t>
      </w:r>
      <w:r w:rsidRPr="006476D5">
        <w:rPr>
          <w:i/>
          <w:iCs/>
          <w:color w:val="444444"/>
          <w:sz w:val="28"/>
          <w:szCs w:val="28"/>
          <w:lang w:eastAsia="ru-RU"/>
        </w:rPr>
        <w:t>-  Творчество произошло от слова творить, т.е. создавать, делать.</w:t>
      </w:r>
      <w:r w:rsidRPr="006476D5">
        <w:rPr>
          <w:i/>
          <w:iCs/>
          <w:color w:val="444444"/>
          <w:sz w:val="28"/>
          <w:szCs w:val="28"/>
          <w:lang w:eastAsia="ru-RU"/>
        </w:rPr>
        <w:br/>
      </w:r>
      <w:r w:rsidRPr="006476D5">
        <w:rPr>
          <w:color w:val="444444"/>
          <w:sz w:val="28"/>
          <w:szCs w:val="28"/>
          <w:lang w:eastAsia="ru-RU"/>
        </w:rPr>
        <w:t>У-  Давайте вспомним жанры устного народного творчества и обратимся  к нашему солнышку лучики с их названиями.</w:t>
      </w:r>
    </w:p>
    <w:p w14:paraId="4C04AEE2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i/>
          <w:iCs/>
          <w:color w:val="444444"/>
          <w:sz w:val="28"/>
          <w:szCs w:val="28"/>
          <w:lang w:eastAsia="ru-RU"/>
        </w:rPr>
        <w:t>Д- (Сказки, песни, загадки, потешки, пословицы, частушки, небылицы) </w:t>
      </w:r>
      <w:r w:rsidRPr="006476D5">
        <w:rPr>
          <w:b/>
          <w:bCs/>
          <w:i/>
          <w:iCs/>
          <w:color w:val="444444"/>
          <w:sz w:val="28"/>
          <w:szCs w:val="28"/>
          <w:lang w:eastAsia="ru-RU"/>
        </w:rPr>
        <w:t>Слайд №2</w:t>
      </w:r>
    </w:p>
    <w:p w14:paraId="6AB6022B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-У- Молодцы! Посмотрите, как заулыбалось наше солнышко.</w:t>
      </w:r>
      <w:r w:rsidRPr="006476D5">
        <w:rPr>
          <w:color w:val="444444"/>
          <w:sz w:val="28"/>
          <w:szCs w:val="28"/>
          <w:lang w:eastAsia="ru-RU"/>
        </w:rPr>
        <w:br/>
        <w:t>Сегодня на уроке вы познакомитесь ещё с одним жанром устного народного творчества.</w:t>
      </w:r>
    </w:p>
    <w:p w14:paraId="637E254E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b/>
          <w:bCs/>
          <w:color w:val="444444"/>
          <w:sz w:val="28"/>
          <w:szCs w:val="28"/>
          <w:lang w:eastAsia="ru-RU"/>
        </w:rPr>
        <w:t>Речевая минутка (см.  презентация слайды с1-9 )</w:t>
      </w:r>
    </w:p>
    <w:p w14:paraId="7969FA93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b/>
          <w:bCs/>
          <w:color w:val="444444"/>
          <w:sz w:val="28"/>
          <w:szCs w:val="28"/>
          <w:lang w:eastAsia="ru-RU"/>
        </w:rPr>
        <w:t>III. Проверка домашнего задания</w:t>
      </w:r>
    </w:p>
    <w:p w14:paraId="71BEC00D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Прочитайте свои небылицы которые вы придумали</w:t>
      </w:r>
    </w:p>
    <w:p w14:paraId="3DDAAD3B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b/>
          <w:bCs/>
          <w:color w:val="444444"/>
          <w:sz w:val="28"/>
          <w:szCs w:val="28"/>
          <w:lang w:eastAsia="ru-RU"/>
        </w:rPr>
        <w:t>IV. Новый материал</w:t>
      </w:r>
    </w:p>
    <w:p w14:paraId="093489AD" w14:textId="77777777" w:rsidR="006476D5" w:rsidRPr="006476D5" w:rsidRDefault="006476D5" w:rsidP="006476D5">
      <w:pPr>
        <w:numPr>
          <w:ilvl w:val="0"/>
          <w:numId w:val="7"/>
        </w:numPr>
        <w:suppressAutoHyphens w:val="0"/>
        <w:spacing w:line="338" w:lineRule="atLeast"/>
        <w:ind w:left="24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Первичное чтение учителем  произведения</w:t>
      </w:r>
    </w:p>
    <w:p w14:paraId="3F927223" w14:textId="77777777" w:rsidR="006476D5" w:rsidRPr="006476D5" w:rsidRDefault="006476D5" w:rsidP="006476D5">
      <w:pPr>
        <w:suppressAutoHyphens w:val="0"/>
        <w:spacing w:before="90" w:after="90"/>
        <w:ind w:left="1080"/>
        <w:rPr>
          <w:color w:val="444444"/>
          <w:sz w:val="28"/>
          <w:szCs w:val="28"/>
          <w:lang w:eastAsia="ru-RU"/>
        </w:rPr>
      </w:pPr>
      <w:r w:rsidRPr="006476D5">
        <w:rPr>
          <w:b/>
          <w:bCs/>
          <w:color w:val="444444"/>
          <w:sz w:val="28"/>
          <w:szCs w:val="28"/>
          <w:lang w:eastAsia="ru-RU"/>
        </w:rPr>
        <w:t>Вопросы после прочтения:</w:t>
      </w:r>
    </w:p>
    <w:p w14:paraId="70317CB5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 </w:t>
      </w:r>
    </w:p>
    <w:p w14:paraId="358A1D59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 xml:space="preserve">У- Что показалось смешным в скороговорке Д. Хармса «Иван </w:t>
      </w:r>
      <w:proofErr w:type="spellStart"/>
      <w:r w:rsidRPr="006476D5">
        <w:rPr>
          <w:color w:val="444444"/>
          <w:sz w:val="28"/>
          <w:szCs w:val="28"/>
          <w:lang w:eastAsia="ru-RU"/>
        </w:rPr>
        <w:t>Топорышкин</w:t>
      </w:r>
      <w:proofErr w:type="spellEnd"/>
      <w:r w:rsidRPr="006476D5">
        <w:rPr>
          <w:color w:val="444444"/>
          <w:sz w:val="28"/>
          <w:szCs w:val="28"/>
          <w:lang w:eastAsia="ru-RU"/>
        </w:rPr>
        <w:t>»?</w:t>
      </w:r>
    </w:p>
    <w:p w14:paraId="0E94A0E6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 xml:space="preserve">У -- Кто такой Иван </w:t>
      </w:r>
      <w:proofErr w:type="spellStart"/>
      <w:r w:rsidRPr="006476D5">
        <w:rPr>
          <w:color w:val="444444"/>
          <w:sz w:val="28"/>
          <w:szCs w:val="28"/>
          <w:lang w:eastAsia="ru-RU"/>
        </w:rPr>
        <w:t>Топорышкин</w:t>
      </w:r>
      <w:proofErr w:type="spellEnd"/>
      <w:r w:rsidRPr="006476D5">
        <w:rPr>
          <w:color w:val="444444"/>
          <w:sz w:val="28"/>
          <w:szCs w:val="28"/>
          <w:lang w:eastAsia="ru-RU"/>
        </w:rPr>
        <w:t>? Куда пошел Он? Как называют человека, который ходит на охоту? Д- </w:t>
      </w:r>
      <w:r w:rsidRPr="006476D5">
        <w:rPr>
          <w:i/>
          <w:iCs/>
          <w:color w:val="444444"/>
          <w:sz w:val="28"/>
          <w:szCs w:val="28"/>
          <w:lang w:eastAsia="ru-RU"/>
        </w:rPr>
        <w:t>Охотник</w:t>
      </w:r>
    </w:p>
    <w:p w14:paraId="76ED488E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b/>
          <w:bCs/>
          <w:i/>
          <w:iCs/>
          <w:color w:val="444444"/>
          <w:sz w:val="28"/>
          <w:szCs w:val="28"/>
          <w:lang w:eastAsia="ru-RU"/>
        </w:rPr>
        <w:t>Слайд № 9</w:t>
      </w:r>
    </w:p>
    <w:p w14:paraId="080567D9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i/>
          <w:iCs/>
          <w:color w:val="444444"/>
          <w:sz w:val="28"/>
          <w:szCs w:val="28"/>
          <w:lang w:eastAsia="ru-RU"/>
        </w:rPr>
        <w:lastRenderedPageBreak/>
        <w:t>У- </w:t>
      </w:r>
      <w:r w:rsidRPr="006476D5">
        <w:rPr>
          <w:color w:val="444444"/>
          <w:sz w:val="28"/>
          <w:szCs w:val="28"/>
          <w:lang w:eastAsia="ru-RU"/>
        </w:rPr>
        <w:t>Кто такой пудель?</w:t>
      </w:r>
    </w:p>
    <w:p w14:paraId="526DB7D6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Д-  </w:t>
      </w:r>
      <w:r w:rsidRPr="006476D5">
        <w:rPr>
          <w:i/>
          <w:iCs/>
          <w:color w:val="444444"/>
          <w:sz w:val="28"/>
          <w:szCs w:val="28"/>
          <w:lang w:eastAsia="ru-RU"/>
        </w:rPr>
        <w:t>порода собаки</w:t>
      </w:r>
    </w:p>
    <w:p w14:paraId="56327BEF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b/>
          <w:bCs/>
          <w:i/>
          <w:iCs/>
          <w:color w:val="444444"/>
          <w:sz w:val="28"/>
          <w:szCs w:val="28"/>
          <w:lang w:eastAsia="ru-RU"/>
        </w:rPr>
        <w:t>Слайд № 10</w:t>
      </w:r>
    </w:p>
    <w:p w14:paraId="69C96EF1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У - Что вы знаете об этой породе?</w:t>
      </w:r>
    </w:p>
    <w:p w14:paraId="6FB1FBB3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Д-  </w:t>
      </w:r>
      <w:r w:rsidRPr="006476D5">
        <w:rPr>
          <w:i/>
          <w:iCs/>
          <w:color w:val="444444"/>
          <w:sz w:val="28"/>
          <w:szCs w:val="28"/>
          <w:lang w:eastAsia="ru-RU"/>
        </w:rPr>
        <w:t>(комнатная собака, кудрявая)</w:t>
      </w:r>
    </w:p>
    <w:p w14:paraId="1A11EE4D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i/>
          <w:iCs/>
          <w:color w:val="444444"/>
          <w:sz w:val="28"/>
          <w:szCs w:val="28"/>
          <w:lang w:eastAsia="ru-RU"/>
        </w:rPr>
        <w:t>Вывешивается рисунок пуделя</w:t>
      </w:r>
    </w:p>
    <w:p w14:paraId="3CEFC595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u w:val="single"/>
          <w:lang w:eastAsia="ru-RU"/>
        </w:rPr>
        <w:t>У- Прочитайте первое четверостишие или строфу.</w:t>
      </w:r>
    </w:p>
    <w:p w14:paraId="557BB527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У- Скажите, могло произойти на самом деле этот случай с охотником?</w:t>
      </w:r>
    </w:p>
    <w:p w14:paraId="05E172B6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Д-(частично)</w:t>
      </w:r>
    </w:p>
    <w:p w14:paraId="34FA65EB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У- Как называют вымысел по другому</w:t>
      </w:r>
      <w:r w:rsidRPr="006476D5">
        <w:rPr>
          <w:i/>
          <w:iCs/>
          <w:color w:val="444444"/>
          <w:sz w:val="28"/>
          <w:szCs w:val="28"/>
          <w:lang w:eastAsia="ru-RU"/>
        </w:rPr>
        <w:t>?</w:t>
      </w:r>
    </w:p>
    <w:p w14:paraId="0524ABE3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i/>
          <w:iCs/>
          <w:color w:val="444444"/>
          <w:sz w:val="28"/>
          <w:szCs w:val="28"/>
          <w:lang w:eastAsia="ru-RU"/>
        </w:rPr>
        <w:t>Д-</w:t>
      </w:r>
      <w:r w:rsidRPr="006476D5">
        <w:rPr>
          <w:color w:val="444444"/>
          <w:sz w:val="28"/>
          <w:szCs w:val="28"/>
          <w:lang w:eastAsia="ru-RU"/>
        </w:rPr>
        <w:t>Вымысел, лживое сообщение, вранье, небылица</w:t>
      </w:r>
    </w:p>
    <w:p w14:paraId="6AE2C9D3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 </w:t>
      </w:r>
    </w:p>
    <w:p w14:paraId="1965A3DB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b/>
          <w:bCs/>
          <w:color w:val="444444"/>
          <w:sz w:val="28"/>
          <w:szCs w:val="28"/>
          <w:lang w:eastAsia="ru-RU"/>
        </w:rPr>
        <w:t>У- Прочитайте вторую строфу. Читает Саша</w:t>
      </w:r>
    </w:p>
    <w:p w14:paraId="6B4BDA4E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 </w:t>
      </w:r>
    </w:p>
    <w:p w14:paraId="5802C2B1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У - Сравните с первой строфой. Что автор изменил? Сравните каждую строчку. Стало ли забавнее?</w:t>
      </w:r>
    </w:p>
    <w:p w14:paraId="7CF3F0EA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У - Можно ли сказать что вторая строфа это небылица?</w:t>
      </w:r>
    </w:p>
    <w:p w14:paraId="356E4170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Д- </w:t>
      </w:r>
      <w:r w:rsidRPr="006476D5">
        <w:rPr>
          <w:i/>
          <w:iCs/>
          <w:color w:val="444444"/>
          <w:sz w:val="28"/>
          <w:szCs w:val="28"/>
          <w:lang w:eastAsia="ru-RU"/>
        </w:rPr>
        <w:t>(да)</w:t>
      </w:r>
    </w:p>
    <w:p w14:paraId="61D1260D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У- Читаем третью строфу. Читает Оля</w:t>
      </w:r>
    </w:p>
    <w:p w14:paraId="2FAD9BB0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У- Сравниваем каждую строчку</w:t>
      </w:r>
    </w:p>
    <w:p w14:paraId="323A760C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b/>
          <w:bCs/>
          <w:color w:val="444444"/>
          <w:sz w:val="28"/>
          <w:szCs w:val="28"/>
          <w:lang w:eastAsia="ru-RU"/>
        </w:rPr>
        <w:t>Чем два последних четверостишия отличаются от первого?</w:t>
      </w:r>
    </w:p>
    <w:p w14:paraId="07CF6C4D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b/>
          <w:bCs/>
          <w:color w:val="444444"/>
          <w:sz w:val="28"/>
          <w:szCs w:val="28"/>
          <w:lang w:eastAsia="ru-RU"/>
        </w:rPr>
        <w:t>Д-- </w:t>
      </w:r>
      <w:r w:rsidRPr="006476D5">
        <w:rPr>
          <w:b/>
          <w:bCs/>
          <w:i/>
          <w:iCs/>
          <w:color w:val="444444"/>
          <w:sz w:val="28"/>
          <w:szCs w:val="28"/>
          <w:lang w:eastAsia="ru-RU"/>
        </w:rPr>
        <w:t>Второе и третье получаются как «перепутывание» того, что есть в первом?</w:t>
      </w:r>
    </w:p>
    <w:p w14:paraId="3B7A7374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b/>
          <w:bCs/>
          <w:color w:val="444444"/>
          <w:sz w:val="28"/>
          <w:szCs w:val="28"/>
          <w:lang w:eastAsia="ru-RU"/>
        </w:rPr>
        <w:t> У - Но уже в первом четверостишии есть забавные нелепицы . Бревно не может сразу провалиться  в болото и пудель не может утонуть, как топор, собаки умеют плавать</w:t>
      </w:r>
    </w:p>
    <w:p w14:paraId="63AC0CCB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 </w:t>
      </w:r>
    </w:p>
    <w:p w14:paraId="5A73B7EA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i/>
          <w:iCs/>
          <w:color w:val="444444"/>
          <w:sz w:val="28"/>
          <w:szCs w:val="28"/>
          <w:lang w:eastAsia="ru-RU"/>
        </w:rPr>
        <w:t>У- </w:t>
      </w:r>
      <w:r w:rsidRPr="006476D5">
        <w:rPr>
          <w:color w:val="444444"/>
          <w:sz w:val="28"/>
          <w:szCs w:val="28"/>
          <w:lang w:eastAsia="ru-RU"/>
        </w:rPr>
        <w:t>Можно ли назвать небылицей, нелепицей это стихотворение?</w:t>
      </w:r>
    </w:p>
    <w:p w14:paraId="246362A0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Почему тогда Хармс называет своё стихотворение скороговорка?</w:t>
      </w:r>
    </w:p>
    <w:p w14:paraId="13CB6D11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Вспомним что такое скороговорка ?</w:t>
      </w:r>
    </w:p>
    <w:p w14:paraId="7E23EFF3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b/>
          <w:bCs/>
          <w:color w:val="444444"/>
          <w:sz w:val="28"/>
          <w:szCs w:val="28"/>
          <w:lang w:eastAsia="ru-RU"/>
        </w:rPr>
        <w:t>Д- </w:t>
      </w:r>
      <w:r w:rsidRPr="006476D5">
        <w:rPr>
          <w:b/>
          <w:bCs/>
          <w:i/>
          <w:iCs/>
          <w:color w:val="444444"/>
          <w:sz w:val="28"/>
          <w:szCs w:val="28"/>
          <w:lang w:eastAsia="ru-RU"/>
        </w:rPr>
        <w:t>Подготовленный ученик -Скороговорка – специально придуманная фраза с труднопроизносимым подбором звуков, быстро проговариваемая шуточная прибаутка</w:t>
      </w:r>
    </w:p>
    <w:p w14:paraId="43B9481F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u w:val="single"/>
          <w:lang w:eastAsia="ru-RU"/>
        </w:rPr>
        <w:t>Дополнительные сведения о скороговорке.</w:t>
      </w:r>
    </w:p>
    <w:p w14:paraId="36109711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- Скороговорка - жанр устного народного творчества. Из каких двух слов состоит слово “скороговорка?”</w:t>
      </w:r>
    </w:p>
    <w:p w14:paraId="35803DCB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lastRenderedPageBreak/>
        <w:t>Скороговорки учат чисто говорить, правильно произносить слова. Раньше этот жанр так и назывался "чистоговорки".</w:t>
      </w:r>
    </w:p>
    <w:p w14:paraId="13CF6DB0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 xml:space="preserve">Но, тем не менее, изначально скороговорки представляли из себя игру. Если б мы на машине времени вернулись бы в прошлое, в крестьянский дом, то что бы мы увидели? Представьте: зимний вечер, на улице метель, вся работа выполнена, чем заняться детям? А занимают они себя различными играми: это и загадки, и молчанки, и </w:t>
      </w:r>
      <w:proofErr w:type="spellStart"/>
      <w:r w:rsidRPr="006476D5">
        <w:rPr>
          <w:color w:val="444444"/>
          <w:sz w:val="28"/>
          <w:szCs w:val="28"/>
          <w:lang w:eastAsia="ru-RU"/>
        </w:rPr>
        <w:t>голосянки</w:t>
      </w:r>
      <w:proofErr w:type="spellEnd"/>
      <w:r w:rsidRPr="006476D5">
        <w:rPr>
          <w:color w:val="444444"/>
          <w:sz w:val="28"/>
          <w:szCs w:val="28"/>
          <w:lang w:eastAsia="ru-RU"/>
        </w:rPr>
        <w:t>, и, конечно же, скороговорки</w:t>
      </w:r>
    </w:p>
    <w:p w14:paraId="17AFC3B8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Скороговорки зародились на Руси в глубокой древности. Они отражали различные стороны жизни русского народа, его быта, интересов, верований, суеверий и др.</w:t>
      </w:r>
    </w:p>
    <w:p w14:paraId="4CF427F5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 xml:space="preserve">Впервые собрание скороговорок ( 49 текстов) было опубликовано </w:t>
      </w:r>
      <w:proofErr w:type="spellStart"/>
      <w:r w:rsidRPr="006476D5">
        <w:rPr>
          <w:color w:val="444444"/>
          <w:sz w:val="28"/>
          <w:szCs w:val="28"/>
          <w:lang w:eastAsia="ru-RU"/>
        </w:rPr>
        <w:t>В.И.Даль</w:t>
      </w:r>
      <w:proofErr w:type="spellEnd"/>
      <w:r w:rsidRPr="006476D5">
        <w:rPr>
          <w:color w:val="444444"/>
          <w:sz w:val="28"/>
          <w:szCs w:val="28"/>
          <w:lang w:eastAsia="ru-RU"/>
        </w:rPr>
        <w:t xml:space="preserve"> в </w:t>
      </w:r>
      <w:r w:rsidRPr="006476D5">
        <w:rPr>
          <w:i/>
          <w:iCs/>
          <w:color w:val="444444"/>
          <w:sz w:val="28"/>
          <w:szCs w:val="28"/>
          <w:lang w:eastAsia="ru-RU"/>
        </w:rPr>
        <w:t>“Пословицах русского народа”</w:t>
      </w:r>
    </w:p>
    <w:p w14:paraId="4DADD219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Скороговорка – старинная забава, которая помогает развивать речь, содействует преодолению косноязычия. Не каждому удаётся повторить скороговорку с первого раза без ошибки, но веселая игра увлекает, а сама скороговорка запоминается навсегда. </w:t>
      </w:r>
      <w:r w:rsidRPr="006476D5">
        <w:rPr>
          <w:b/>
          <w:bCs/>
          <w:color w:val="444444"/>
          <w:sz w:val="28"/>
          <w:szCs w:val="28"/>
          <w:lang w:eastAsia="ru-RU"/>
        </w:rPr>
        <w:t xml:space="preserve">Интересна эволюция термина "скороговорка" в разных изданиях "Словаря русского языка" </w:t>
      </w:r>
      <w:proofErr w:type="spellStart"/>
      <w:r w:rsidRPr="006476D5">
        <w:rPr>
          <w:b/>
          <w:bCs/>
          <w:color w:val="444444"/>
          <w:sz w:val="28"/>
          <w:szCs w:val="28"/>
          <w:lang w:eastAsia="ru-RU"/>
        </w:rPr>
        <w:t>С.Ожегова</w:t>
      </w:r>
      <w:proofErr w:type="spellEnd"/>
      <w:r w:rsidRPr="006476D5">
        <w:rPr>
          <w:b/>
          <w:bCs/>
          <w:color w:val="444444"/>
          <w:sz w:val="28"/>
          <w:szCs w:val="28"/>
          <w:lang w:eastAsia="ru-RU"/>
        </w:rPr>
        <w:t>. Если в издании 1978 года даётся следующее определение: "Искусственно, ради забавы придуманная фраза с труднопроизносимым подбором звуков, которую нужно произнести быстро, не запинаясь", то уже в 1990 внесена важная поправка: "Скороговорка – специально придуманная фраза с труднопроизносимым подбором звуков, быстро проговариваемая шуточная прибаутка</w:t>
      </w:r>
    </w:p>
    <w:p w14:paraId="2061D8BC" w14:textId="77777777" w:rsidR="006476D5" w:rsidRPr="006476D5" w:rsidRDefault="006476D5" w:rsidP="006476D5">
      <w:pPr>
        <w:suppressAutoHyphens w:val="0"/>
        <w:spacing w:before="90" w:after="90"/>
        <w:jc w:val="right"/>
        <w:rPr>
          <w:color w:val="444444"/>
          <w:sz w:val="28"/>
          <w:szCs w:val="28"/>
          <w:lang w:eastAsia="ru-RU"/>
        </w:rPr>
      </w:pPr>
      <w:r w:rsidRPr="006476D5">
        <w:rPr>
          <w:b/>
          <w:bCs/>
          <w:color w:val="444444"/>
          <w:sz w:val="28"/>
          <w:szCs w:val="28"/>
          <w:lang w:eastAsia="ru-RU"/>
        </w:rPr>
        <w:t>Слайд 12-13</w:t>
      </w:r>
    </w:p>
    <w:p w14:paraId="64C45AFE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 </w:t>
      </w:r>
    </w:p>
    <w:p w14:paraId="5BE3B30A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Прочитайте статью в учебнике  с. 38</w:t>
      </w:r>
    </w:p>
    <w:p w14:paraId="49586EA2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Прочитайте вслух еще раз скороговорку всю жужжащим чтением, и подумайте какой звук повторяется чаще других?</w:t>
      </w:r>
    </w:p>
    <w:p w14:paraId="60991B2F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Д-  </w:t>
      </w:r>
      <w:r w:rsidRPr="006476D5">
        <w:rPr>
          <w:i/>
          <w:iCs/>
          <w:color w:val="444444"/>
          <w:sz w:val="28"/>
          <w:szCs w:val="28"/>
          <w:lang w:eastAsia="ru-RU"/>
        </w:rPr>
        <w:t xml:space="preserve">[П] Сочетания </w:t>
      </w:r>
      <w:proofErr w:type="spellStart"/>
      <w:r w:rsidRPr="006476D5">
        <w:rPr>
          <w:i/>
          <w:iCs/>
          <w:color w:val="444444"/>
          <w:sz w:val="28"/>
          <w:szCs w:val="28"/>
          <w:lang w:eastAsia="ru-RU"/>
        </w:rPr>
        <w:t>бр</w:t>
      </w:r>
      <w:proofErr w:type="spellEnd"/>
      <w:r w:rsidRPr="006476D5">
        <w:rPr>
          <w:i/>
          <w:iCs/>
          <w:color w:val="444444"/>
          <w:sz w:val="28"/>
          <w:szCs w:val="28"/>
          <w:lang w:eastAsia="ru-RU"/>
        </w:rPr>
        <w:t xml:space="preserve"> </w:t>
      </w:r>
      <w:proofErr w:type="spellStart"/>
      <w:r w:rsidRPr="006476D5">
        <w:rPr>
          <w:i/>
          <w:iCs/>
          <w:color w:val="444444"/>
          <w:sz w:val="28"/>
          <w:szCs w:val="28"/>
          <w:lang w:eastAsia="ru-RU"/>
        </w:rPr>
        <w:t>пр</w:t>
      </w:r>
      <w:proofErr w:type="spellEnd"/>
      <w:r w:rsidRPr="006476D5">
        <w:rPr>
          <w:i/>
          <w:iCs/>
          <w:color w:val="444444"/>
          <w:sz w:val="28"/>
          <w:szCs w:val="28"/>
          <w:lang w:eastAsia="ru-RU"/>
        </w:rPr>
        <w:t xml:space="preserve"> повторяются чаще</w:t>
      </w:r>
    </w:p>
    <w:p w14:paraId="6CB4CE36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У- Признаки скороговорки есть?</w:t>
      </w:r>
    </w:p>
    <w:p w14:paraId="6F57DC49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У- А если бы я попросила выучить наизусть его?</w:t>
      </w:r>
    </w:p>
    <w:p w14:paraId="18AAC14D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Чтобы вызвало затруднения?</w:t>
      </w:r>
    </w:p>
    <w:p w14:paraId="69C66649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Д- (</w:t>
      </w:r>
      <w:r w:rsidRPr="006476D5">
        <w:rPr>
          <w:i/>
          <w:iCs/>
          <w:color w:val="444444"/>
          <w:sz w:val="28"/>
          <w:szCs w:val="28"/>
          <w:lang w:eastAsia="ru-RU"/>
        </w:rPr>
        <w:t>слова меняются местами)</w:t>
      </w:r>
    </w:p>
    <w:p w14:paraId="7B4EEB03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 У- Сравните: Иван, как бревно провалился в болото и Иван ,провалился бревном на болото.</w:t>
      </w:r>
    </w:p>
    <w:p w14:paraId="1D9AD2E5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Сделайте вывод</w:t>
      </w:r>
    </w:p>
    <w:p w14:paraId="579957F5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 </w:t>
      </w:r>
    </w:p>
    <w:p w14:paraId="30D037C2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b/>
          <w:bCs/>
          <w:color w:val="444444"/>
          <w:sz w:val="28"/>
          <w:szCs w:val="28"/>
          <w:lang w:eastAsia="ru-RU"/>
        </w:rPr>
        <w:t>Вывод: это и небылица и скороговорка</w:t>
      </w:r>
    </w:p>
    <w:p w14:paraId="3EF7DA94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b/>
          <w:bCs/>
          <w:color w:val="444444"/>
          <w:sz w:val="28"/>
          <w:szCs w:val="28"/>
          <w:lang w:eastAsia="ru-RU"/>
        </w:rPr>
        <w:t>V. Закрепление пройденного</w:t>
      </w:r>
    </w:p>
    <w:p w14:paraId="45893615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b/>
          <w:bCs/>
          <w:color w:val="444444"/>
          <w:sz w:val="28"/>
          <w:szCs w:val="28"/>
          <w:lang w:eastAsia="ru-RU"/>
        </w:rPr>
        <w:t>У- Давайте поучимся произносить скороговорки с. 50</w:t>
      </w:r>
    </w:p>
    <w:p w14:paraId="3BECA70F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b/>
          <w:bCs/>
          <w:color w:val="444444"/>
          <w:sz w:val="28"/>
          <w:szCs w:val="28"/>
          <w:lang w:eastAsia="ru-RU"/>
        </w:rPr>
        <w:lastRenderedPageBreak/>
        <w:t>Прочитайте  скороговорки на слайдах</w:t>
      </w:r>
    </w:p>
    <w:p w14:paraId="00D1C5B7" w14:textId="77777777" w:rsidR="006476D5" w:rsidRPr="006476D5" w:rsidRDefault="006476D5" w:rsidP="006476D5">
      <w:pPr>
        <w:suppressAutoHyphens w:val="0"/>
        <w:spacing w:before="90" w:after="90"/>
        <w:jc w:val="right"/>
        <w:rPr>
          <w:color w:val="444444"/>
          <w:sz w:val="28"/>
          <w:szCs w:val="28"/>
          <w:lang w:eastAsia="ru-RU"/>
        </w:rPr>
      </w:pPr>
      <w:r w:rsidRPr="006476D5">
        <w:rPr>
          <w:b/>
          <w:bCs/>
          <w:color w:val="444444"/>
          <w:sz w:val="28"/>
          <w:szCs w:val="28"/>
          <w:lang w:eastAsia="ru-RU"/>
        </w:rPr>
        <w:t>Слайд 14</w:t>
      </w:r>
    </w:p>
    <w:p w14:paraId="0A9ABA1A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 </w:t>
      </w:r>
    </w:p>
    <w:p w14:paraId="6CE228E6" w14:textId="77777777" w:rsidR="006476D5" w:rsidRPr="006476D5" w:rsidRDefault="006476D5" w:rsidP="006476D5">
      <w:pPr>
        <w:numPr>
          <w:ilvl w:val="0"/>
          <w:numId w:val="8"/>
        </w:numPr>
        <w:suppressAutoHyphens w:val="0"/>
        <w:spacing w:line="338" w:lineRule="atLeast"/>
        <w:ind w:left="24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Три сороки – тараторки</w:t>
      </w:r>
      <w:r w:rsidRPr="006476D5">
        <w:rPr>
          <w:color w:val="444444"/>
          <w:sz w:val="28"/>
          <w:szCs w:val="28"/>
          <w:lang w:eastAsia="ru-RU"/>
        </w:rPr>
        <w:br/>
        <w:t>Тараторили на горке.</w:t>
      </w:r>
    </w:p>
    <w:p w14:paraId="3B47E066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i/>
          <w:iCs/>
          <w:color w:val="444444"/>
          <w:sz w:val="28"/>
          <w:szCs w:val="28"/>
          <w:lang w:eastAsia="ru-RU"/>
        </w:rPr>
        <w:t>2. </w:t>
      </w:r>
      <w:r w:rsidRPr="006476D5">
        <w:rPr>
          <w:color w:val="444444"/>
          <w:sz w:val="28"/>
          <w:szCs w:val="28"/>
          <w:lang w:eastAsia="ru-RU"/>
        </w:rPr>
        <w:t>Шесть мышат в шалаше шуршат)</w:t>
      </w:r>
    </w:p>
    <w:p w14:paraId="4F788D62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У.  – Прочитаем эту скороговорку разным тоном:</w:t>
      </w:r>
    </w:p>
    <w:p w14:paraId="5ED4CAC2" w14:textId="77777777" w:rsidR="006476D5" w:rsidRPr="006476D5" w:rsidRDefault="006476D5" w:rsidP="006476D5">
      <w:pPr>
        <w:numPr>
          <w:ilvl w:val="0"/>
          <w:numId w:val="9"/>
        </w:numPr>
        <w:suppressAutoHyphens w:val="0"/>
        <w:spacing w:before="30" w:after="30" w:line="338" w:lineRule="atLeast"/>
        <w:ind w:left="48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Грустно</w:t>
      </w:r>
    </w:p>
    <w:p w14:paraId="24734C5F" w14:textId="77777777" w:rsidR="006476D5" w:rsidRPr="006476D5" w:rsidRDefault="006476D5" w:rsidP="006476D5">
      <w:pPr>
        <w:numPr>
          <w:ilvl w:val="0"/>
          <w:numId w:val="9"/>
        </w:numPr>
        <w:suppressAutoHyphens w:val="0"/>
        <w:spacing w:before="30" w:after="30" w:line="338" w:lineRule="atLeast"/>
        <w:ind w:left="48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Испуганно</w:t>
      </w:r>
    </w:p>
    <w:p w14:paraId="76458E75" w14:textId="77777777" w:rsidR="006476D5" w:rsidRPr="006476D5" w:rsidRDefault="006476D5" w:rsidP="006476D5">
      <w:pPr>
        <w:numPr>
          <w:ilvl w:val="0"/>
          <w:numId w:val="9"/>
        </w:numPr>
        <w:suppressAutoHyphens w:val="0"/>
        <w:spacing w:before="30" w:after="30" w:line="338" w:lineRule="atLeast"/>
        <w:ind w:left="48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Удивлённо</w:t>
      </w:r>
    </w:p>
    <w:p w14:paraId="65771650" w14:textId="77777777" w:rsidR="006476D5" w:rsidRPr="006476D5" w:rsidRDefault="006476D5" w:rsidP="006476D5">
      <w:pPr>
        <w:numPr>
          <w:ilvl w:val="0"/>
          <w:numId w:val="9"/>
        </w:numPr>
        <w:suppressAutoHyphens w:val="0"/>
        <w:spacing w:before="30" w:after="30" w:line="338" w:lineRule="atLeast"/>
        <w:ind w:left="48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Сердито</w:t>
      </w:r>
    </w:p>
    <w:p w14:paraId="249FE5FD" w14:textId="77777777" w:rsidR="006476D5" w:rsidRPr="006476D5" w:rsidRDefault="006476D5" w:rsidP="006476D5">
      <w:pPr>
        <w:numPr>
          <w:ilvl w:val="0"/>
          <w:numId w:val="9"/>
        </w:numPr>
        <w:suppressAutoHyphens w:val="0"/>
        <w:spacing w:before="30" w:after="30" w:line="338" w:lineRule="atLeast"/>
        <w:ind w:left="48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Радостно</w:t>
      </w:r>
    </w:p>
    <w:p w14:paraId="2546D61B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 </w:t>
      </w:r>
    </w:p>
    <w:p w14:paraId="29909051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proofErr w:type="spellStart"/>
      <w:r w:rsidRPr="006476D5">
        <w:rPr>
          <w:b/>
          <w:bCs/>
          <w:color w:val="444444"/>
          <w:sz w:val="28"/>
          <w:szCs w:val="28"/>
          <w:lang w:eastAsia="ru-RU"/>
        </w:rPr>
        <w:t>Физминутка</w:t>
      </w:r>
      <w:proofErr w:type="spellEnd"/>
    </w:p>
    <w:p w14:paraId="29FD4A58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b/>
          <w:bCs/>
          <w:color w:val="444444"/>
          <w:sz w:val="28"/>
          <w:szCs w:val="28"/>
          <w:lang w:eastAsia="ru-RU"/>
        </w:rPr>
        <w:t>Слайд № 15</w:t>
      </w:r>
    </w:p>
    <w:p w14:paraId="7519E06A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 </w:t>
      </w:r>
    </w:p>
    <w:p w14:paraId="7CC34986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 </w:t>
      </w:r>
      <w:r w:rsidRPr="006476D5">
        <w:rPr>
          <w:color w:val="444444"/>
          <w:sz w:val="28"/>
          <w:szCs w:val="28"/>
          <w:u w:val="single"/>
          <w:lang w:eastAsia="ru-RU"/>
        </w:rPr>
        <w:t xml:space="preserve">Чтение учителем стихотворения </w:t>
      </w:r>
      <w:proofErr w:type="spellStart"/>
      <w:r w:rsidRPr="006476D5">
        <w:rPr>
          <w:color w:val="444444"/>
          <w:sz w:val="28"/>
          <w:szCs w:val="28"/>
          <w:u w:val="single"/>
          <w:lang w:eastAsia="ru-RU"/>
        </w:rPr>
        <w:t>М.Матусовского</w:t>
      </w:r>
      <w:proofErr w:type="spellEnd"/>
      <w:r w:rsidRPr="006476D5">
        <w:rPr>
          <w:color w:val="444444"/>
          <w:sz w:val="28"/>
          <w:szCs w:val="28"/>
          <w:u w:val="single"/>
          <w:lang w:eastAsia="ru-RU"/>
        </w:rPr>
        <w:t>.</w:t>
      </w:r>
    </w:p>
    <w:p w14:paraId="6AE8A62B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У - Подумайте какая главная мысль произведения</w:t>
      </w:r>
    </w:p>
    <w:p w14:paraId="7A3BAFA3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Рассказать скороговорку</w:t>
      </w:r>
      <w:r w:rsidRPr="006476D5">
        <w:rPr>
          <w:color w:val="444444"/>
          <w:sz w:val="28"/>
          <w:szCs w:val="28"/>
          <w:lang w:eastAsia="ru-RU"/>
        </w:rPr>
        <w:br/>
        <w:t>Тяжелей, чем влезть на горку:</w:t>
      </w:r>
      <w:r w:rsidRPr="006476D5">
        <w:rPr>
          <w:color w:val="444444"/>
          <w:sz w:val="28"/>
          <w:szCs w:val="28"/>
          <w:lang w:eastAsia="ru-RU"/>
        </w:rPr>
        <w:br/>
      </w:r>
      <w:r w:rsidRPr="006476D5">
        <w:rPr>
          <w:i/>
          <w:iCs/>
          <w:color w:val="444444"/>
          <w:sz w:val="28"/>
          <w:szCs w:val="28"/>
          <w:lang w:eastAsia="ru-RU"/>
        </w:rPr>
        <w:t>“На дворе растёт трава,</w:t>
      </w:r>
      <w:r w:rsidRPr="006476D5">
        <w:rPr>
          <w:i/>
          <w:iCs/>
          <w:color w:val="444444"/>
          <w:sz w:val="28"/>
          <w:szCs w:val="28"/>
          <w:lang w:eastAsia="ru-RU"/>
        </w:rPr>
        <w:br/>
        <w:t>На траве лежат дрова” -</w:t>
      </w:r>
      <w:r w:rsidRPr="006476D5">
        <w:rPr>
          <w:color w:val="444444"/>
          <w:sz w:val="28"/>
          <w:szCs w:val="28"/>
          <w:lang w:eastAsia="ru-RU"/>
        </w:rPr>
        <w:br/>
        <w:t>Обязательно не свяжешь,</w:t>
      </w:r>
      <w:r w:rsidRPr="006476D5">
        <w:rPr>
          <w:color w:val="444444"/>
          <w:sz w:val="28"/>
          <w:szCs w:val="28"/>
          <w:lang w:eastAsia="ru-RU"/>
        </w:rPr>
        <w:br/>
        <w:t>Обязательно не скажешь!</w:t>
      </w:r>
      <w:r w:rsidRPr="006476D5">
        <w:rPr>
          <w:color w:val="444444"/>
          <w:sz w:val="28"/>
          <w:szCs w:val="28"/>
          <w:lang w:eastAsia="ru-RU"/>
        </w:rPr>
        <w:br/>
      </w:r>
      <w:r w:rsidRPr="006476D5">
        <w:rPr>
          <w:i/>
          <w:iCs/>
          <w:color w:val="444444"/>
          <w:sz w:val="28"/>
          <w:szCs w:val="28"/>
          <w:lang w:eastAsia="ru-RU"/>
        </w:rPr>
        <w:t>“На дворе растут дрова,</w:t>
      </w:r>
      <w:r w:rsidRPr="006476D5">
        <w:rPr>
          <w:i/>
          <w:iCs/>
          <w:color w:val="444444"/>
          <w:sz w:val="28"/>
          <w:szCs w:val="28"/>
          <w:lang w:eastAsia="ru-RU"/>
        </w:rPr>
        <w:br/>
        <w:t>На дровах лежит трава”.</w:t>
      </w:r>
      <w:r w:rsidRPr="006476D5">
        <w:rPr>
          <w:color w:val="444444"/>
          <w:sz w:val="28"/>
          <w:szCs w:val="28"/>
          <w:lang w:eastAsia="ru-RU"/>
        </w:rPr>
        <w:br/>
        <w:t>До чего же всё занятно,</w:t>
      </w:r>
      <w:r w:rsidRPr="006476D5">
        <w:rPr>
          <w:color w:val="444444"/>
          <w:sz w:val="28"/>
          <w:szCs w:val="28"/>
          <w:lang w:eastAsia="ru-RU"/>
        </w:rPr>
        <w:br/>
        <w:t>До чего же непонятно!</w:t>
      </w:r>
      <w:r w:rsidRPr="006476D5">
        <w:rPr>
          <w:color w:val="444444"/>
          <w:sz w:val="28"/>
          <w:szCs w:val="28"/>
          <w:lang w:eastAsia="ru-RU"/>
        </w:rPr>
        <w:br/>
        <w:t>Все четырнадцать ребят</w:t>
      </w:r>
      <w:r w:rsidRPr="006476D5">
        <w:rPr>
          <w:color w:val="444444"/>
          <w:sz w:val="28"/>
          <w:szCs w:val="28"/>
          <w:lang w:eastAsia="ru-RU"/>
        </w:rPr>
        <w:br/>
        <w:t>Быстро не про</w:t>
      </w:r>
      <w:r w:rsidRPr="006476D5">
        <w:rPr>
          <w:color w:val="444444"/>
          <w:sz w:val="28"/>
          <w:szCs w:val="28"/>
          <w:lang w:eastAsia="ru-RU"/>
        </w:rPr>
        <w:br/>
        <w:t xml:space="preserve">быстро </w:t>
      </w:r>
      <w:proofErr w:type="spellStart"/>
      <w:r w:rsidRPr="006476D5">
        <w:rPr>
          <w:color w:val="444444"/>
          <w:sz w:val="28"/>
          <w:szCs w:val="28"/>
          <w:lang w:eastAsia="ru-RU"/>
        </w:rPr>
        <w:t>гово</w:t>
      </w:r>
      <w:proofErr w:type="spellEnd"/>
      <w:r w:rsidRPr="006476D5">
        <w:rPr>
          <w:color w:val="444444"/>
          <w:sz w:val="28"/>
          <w:szCs w:val="28"/>
          <w:lang w:eastAsia="ru-RU"/>
        </w:rPr>
        <w:t>-</w:t>
      </w:r>
      <w:r w:rsidRPr="006476D5">
        <w:rPr>
          <w:color w:val="444444"/>
          <w:sz w:val="28"/>
          <w:szCs w:val="28"/>
          <w:lang w:eastAsia="ru-RU"/>
        </w:rPr>
        <w:br/>
        <w:t>быстро не</w:t>
      </w:r>
      <w:r w:rsidRPr="006476D5">
        <w:rPr>
          <w:color w:val="444444"/>
          <w:sz w:val="28"/>
          <w:szCs w:val="28"/>
          <w:lang w:eastAsia="ru-RU"/>
        </w:rPr>
        <w:br/>
        <w:t>проговорят.</w:t>
      </w:r>
      <w:r w:rsidRPr="006476D5">
        <w:rPr>
          <w:color w:val="444444"/>
          <w:sz w:val="28"/>
          <w:szCs w:val="28"/>
          <w:lang w:eastAsia="ru-RU"/>
        </w:rPr>
        <w:br/>
        <w:t>Только я одна умею.</w:t>
      </w:r>
      <w:r w:rsidRPr="006476D5">
        <w:rPr>
          <w:color w:val="444444"/>
          <w:sz w:val="28"/>
          <w:szCs w:val="28"/>
          <w:lang w:eastAsia="ru-RU"/>
        </w:rPr>
        <w:br/>
        <w:t>Не сбиваюсь, не робею:</w:t>
      </w:r>
      <w:r w:rsidRPr="006476D5">
        <w:rPr>
          <w:color w:val="444444"/>
          <w:sz w:val="28"/>
          <w:szCs w:val="28"/>
          <w:lang w:eastAsia="ru-RU"/>
        </w:rPr>
        <w:br/>
      </w:r>
      <w:r w:rsidRPr="006476D5">
        <w:rPr>
          <w:i/>
          <w:iCs/>
          <w:color w:val="444444"/>
          <w:sz w:val="28"/>
          <w:szCs w:val="28"/>
          <w:lang w:eastAsia="ru-RU"/>
        </w:rPr>
        <w:t>“Жил колпак под колпаком,</w:t>
      </w:r>
      <w:r w:rsidRPr="006476D5">
        <w:rPr>
          <w:i/>
          <w:iCs/>
          <w:color w:val="444444"/>
          <w:sz w:val="28"/>
          <w:szCs w:val="28"/>
          <w:lang w:eastAsia="ru-RU"/>
        </w:rPr>
        <w:br/>
        <w:t xml:space="preserve">С </w:t>
      </w:r>
      <w:proofErr w:type="spellStart"/>
      <w:r w:rsidRPr="006476D5">
        <w:rPr>
          <w:i/>
          <w:iCs/>
          <w:color w:val="444444"/>
          <w:sz w:val="28"/>
          <w:szCs w:val="28"/>
          <w:lang w:eastAsia="ru-RU"/>
        </w:rPr>
        <w:t>колпачихой</w:t>
      </w:r>
      <w:proofErr w:type="spellEnd"/>
      <w:r w:rsidRPr="006476D5">
        <w:rPr>
          <w:i/>
          <w:iCs/>
          <w:color w:val="444444"/>
          <w:sz w:val="28"/>
          <w:szCs w:val="28"/>
          <w:lang w:eastAsia="ru-RU"/>
        </w:rPr>
        <w:t xml:space="preserve"> был знаком!</w:t>
      </w:r>
      <w:r w:rsidRPr="006476D5">
        <w:rPr>
          <w:color w:val="444444"/>
          <w:sz w:val="28"/>
          <w:szCs w:val="28"/>
          <w:lang w:eastAsia="ru-RU"/>
        </w:rPr>
        <w:br/>
        <w:t>Рассказать скороговорку</w:t>
      </w:r>
      <w:r w:rsidRPr="006476D5">
        <w:rPr>
          <w:color w:val="444444"/>
          <w:sz w:val="28"/>
          <w:szCs w:val="28"/>
          <w:lang w:eastAsia="ru-RU"/>
        </w:rPr>
        <w:br/>
        <w:t>Тяжелей, чем влезть на горку.</w:t>
      </w:r>
    </w:p>
    <w:p w14:paraId="5ECDEF55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У- Какая главная мысль этого стихотворения?</w:t>
      </w:r>
    </w:p>
    <w:p w14:paraId="1D63781B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lastRenderedPageBreak/>
        <w:t>Д- </w:t>
      </w:r>
      <w:r w:rsidRPr="006476D5">
        <w:rPr>
          <w:i/>
          <w:iCs/>
          <w:color w:val="444444"/>
          <w:sz w:val="28"/>
          <w:szCs w:val="28"/>
          <w:lang w:eastAsia="ru-RU"/>
        </w:rPr>
        <w:t>(скороговорку прочитать с первого раза очень трудно)</w:t>
      </w:r>
    </w:p>
    <w:p w14:paraId="0C0370B0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 </w:t>
      </w:r>
      <w:r w:rsidRPr="006476D5">
        <w:rPr>
          <w:color w:val="444444"/>
          <w:sz w:val="28"/>
          <w:szCs w:val="28"/>
          <w:u w:val="single"/>
          <w:lang w:eastAsia="ru-RU"/>
        </w:rPr>
        <w:t>Правила чтения скороговорки.</w:t>
      </w:r>
    </w:p>
    <w:p w14:paraId="7B06D159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- Почему скороговорку нелегко произнести с первого раза?</w:t>
      </w:r>
    </w:p>
    <w:p w14:paraId="4F9A3320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-Д - …</w:t>
      </w:r>
      <w:r w:rsidRPr="006476D5">
        <w:rPr>
          <w:i/>
          <w:iCs/>
          <w:color w:val="444444"/>
          <w:sz w:val="28"/>
          <w:szCs w:val="28"/>
          <w:lang w:eastAsia="ru-RU"/>
        </w:rPr>
        <w:t>авторы так подбирали слова, что рядом оказывались звуки, которые нелегко произнести, или стояли по соседству очень похожие слова</w:t>
      </w:r>
      <w:r w:rsidRPr="006476D5">
        <w:rPr>
          <w:color w:val="444444"/>
          <w:sz w:val="28"/>
          <w:szCs w:val="28"/>
          <w:lang w:eastAsia="ru-RU"/>
        </w:rPr>
        <w:t>)</w:t>
      </w:r>
    </w:p>
    <w:p w14:paraId="69A82CC3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- В скороговорке в одной фразе нарочно совмещены звуки, трудные для произношения. Давайте выясним, как же научиться читать скороговорки.</w:t>
      </w:r>
      <w:r w:rsidRPr="006476D5">
        <w:rPr>
          <w:color w:val="444444"/>
          <w:sz w:val="28"/>
          <w:szCs w:val="28"/>
          <w:lang w:eastAsia="ru-RU"/>
        </w:rPr>
        <w:br/>
        <w:t>- Какой первый шаг к правильному чтению скороговорки?</w:t>
      </w:r>
    </w:p>
    <w:p w14:paraId="73CA2262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b/>
          <w:bCs/>
          <w:color w:val="444444"/>
          <w:sz w:val="28"/>
          <w:szCs w:val="28"/>
          <w:lang w:eastAsia="ru-RU"/>
        </w:rPr>
        <w:t>Чтение памятки  слайд № 16</w:t>
      </w:r>
    </w:p>
    <w:p w14:paraId="2C95F8DF" w14:textId="77777777" w:rsidR="006476D5" w:rsidRPr="006476D5" w:rsidRDefault="006476D5" w:rsidP="006476D5">
      <w:pPr>
        <w:suppressAutoHyphens w:val="0"/>
        <w:spacing w:before="90" w:after="90"/>
        <w:ind w:left="360"/>
        <w:rPr>
          <w:color w:val="444444"/>
          <w:sz w:val="28"/>
          <w:szCs w:val="28"/>
          <w:lang w:eastAsia="ru-RU"/>
        </w:rPr>
      </w:pPr>
      <w:r w:rsidRPr="006476D5">
        <w:rPr>
          <w:i/>
          <w:iCs/>
          <w:color w:val="444444"/>
          <w:sz w:val="28"/>
          <w:szCs w:val="28"/>
          <w:lang w:eastAsia="ru-RU"/>
        </w:rPr>
        <w:t>1. Прочитай скороговорку медленно и по слогам.</w:t>
      </w:r>
    </w:p>
    <w:p w14:paraId="107952D0" w14:textId="77777777" w:rsidR="006476D5" w:rsidRPr="006476D5" w:rsidRDefault="006476D5" w:rsidP="006476D5">
      <w:pPr>
        <w:suppressAutoHyphens w:val="0"/>
        <w:spacing w:before="90" w:after="90"/>
        <w:ind w:left="360"/>
        <w:rPr>
          <w:color w:val="444444"/>
          <w:sz w:val="28"/>
          <w:szCs w:val="28"/>
          <w:lang w:eastAsia="ru-RU"/>
        </w:rPr>
      </w:pPr>
      <w:r w:rsidRPr="006476D5">
        <w:rPr>
          <w:i/>
          <w:iCs/>
          <w:color w:val="444444"/>
          <w:sz w:val="28"/>
          <w:szCs w:val="28"/>
          <w:lang w:eastAsia="ru-RU"/>
        </w:rPr>
        <w:t>2. Подумай, о чём говориться в скороговорке.</w:t>
      </w:r>
    </w:p>
    <w:p w14:paraId="196ABA33" w14:textId="77777777" w:rsidR="006476D5" w:rsidRPr="006476D5" w:rsidRDefault="006476D5" w:rsidP="006476D5">
      <w:pPr>
        <w:suppressAutoHyphens w:val="0"/>
        <w:spacing w:before="90" w:after="90"/>
        <w:ind w:left="360"/>
        <w:rPr>
          <w:color w:val="444444"/>
          <w:sz w:val="28"/>
          <w:szCs w:val="28"/>
          <w:lang w:eastAsia="ru-RU"/>
        </w:rPr>
      </w:pPr>
      <w:r w:rsidRPr="006476D5">
        <w:rPr>
          <w:i/>
          <w:iCs/>
          <w:color w:val="444444"/>
          <w:sz w:val="28"/>
          <w:szCs w:val="28"/>
          <w:lang w:eastAsia="ru-RU"/>
        </w:rPr>
        <w:t>3. Посмотри, какие слова похожи друг на друга по звучанию. Какой согласный много раз повторяется?</w:t>
      </w:r>
    </w:p>
    <w:p w14:paraId="2E75F8B1" w14:textId="77777777" w:rsidR="006476D5" w:rsidRPr="006476D5" w:rsidRDefault="006476D5" w:rsidP="006476D5">
      <w:pPr>
        <w:suppressAutoHyphens w:val="0"/>
        <w:spacing w:before="90" w:after="90"/>
        <w:ind w:left="360"/>
        <w:rPr>
          <w:color w:val="444444"/>
          <w:sz w:val="28"/>
          <w:szCs w:val="28"/>
          <w:lang w:eastAsia="ru-RU"/>
        </w:rPr>
      </w:pPr>
      <w:r w:rsidRPr="006476D5">
        <w:rPr>
          <w:i/>
          <w:iCs/>
          <w:color w:val="444444"/>
          <w:sz w:val="28"/>
          <w:szCs w:val="28"/>
          <w:lang w:eastAsia="ru-RU"/>
        </w:rPr>
        <w:t>4. Прочитай ещё раз медленно и плавно.</w:t>
      </w:r>
    </w:p>
    <w:p w14:paraId="7ED260AF" w14:textId="77777777" w:rsidR="006476D5" w:rsidRPr="006476D5" w:rsidRDefault="006476D5" w:rsidP="006476D5">
      <w:pPr>
        <w:suppressAutoHyphens w:val="0"/>
        <w:spacing w:before="90" w:after="90"/>
        <w:ind w:left="360"/>
        <w:rPr>
          <w:color w:val="444444"/>
          <w:sz w:val="28"/>
          <w:szCs w:val="28"/>
          <w:lang w:eastAsia="ru-RU"/>
        </w:rPr>
      </w:pPr>
      <w:r w:rsidRPr="006476D5">
        <w:rPr>
          <w:i/>
          <w:iCs/>
          <w:color w:val="444444"/>
          <w:sz w:val="28"/>
          <w:szCs w:val="28"/>
          <w:lang w:eastAsia="ru-RU"/>
        </w:rPr>
        <w:t>5. Проговори скороговорку медленно вслух наизусть.</w:t>
      </w:r>
    </w:p>
    <w:p w14:paraId="67D4173A" w14:textId="77777777" w:rsidR="006476D5" w:rsidRPr="006476D5" w:rsidRDefault="006476D5" w:rsidP="006476D5">
      <w:pPr>
        <w:suppressAutoHyphens w:val="0"/>
        <w:spacing w:before="90" w:after="90"/>
        <w:ind w:left="36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6. </w:t>
      </w:r>
      <w:r w:rsidRPr="006476D5">
        <w:rPr>
          <w:i/>
          <w:iCs/>
          <w:color w:val="444444"/>
          <w:sz w:val="28"/>
          <w:szCs w:val="28"/>
          <w:lang w:eastAsia="ru-RU"/>
        </w:rPr>
        <w:t>Читай быстрее и представь то, что читаешь.</w:t>
      </w:r>
    </w:p>
    <w:p w14:paraId="4E8BFD70" w14:textId="77777777" w:rsidR="006476D5" w:rsidRPr="006476D5" w:rsidRDefault="006476D5" w:rsidP="006476D5">
      <w:pPr>
        <w:suppressAutoHyphens w:val="0"/>
        <w:spacing w:before="90" w:after="90"/>
        <w:ind w:left="36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 </w:t>
      </w:r>
    </w:p>
    <w:p w14:paraId="6B8684B5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 </w:t>
      </w:r>
      <w:r w:rsidRPr="006476D5">
        <w:rPr>
          <w:color w:val="444444"/>
          <w:sz w:val="28"/>
          <w:szCs w:val="28"/>
          <w:u w:val="single"/>
          <w:lang w:eastAsia="ru-RU"/>
        </w:rPr>
        <w:t>Чтение скороговорки по составленному плану. С 51</w:t>
      </w:r>
    </w:p>
    <w:p w14:paraId="229DF77C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b/>
          <w:bCs/>
          <w:color w:val="444444"/>
          <w:sz w:val="28"/>
          <w:szCs w:val="28"/>
          <w:lang w:eastAsia="ru-RU"/>
        </w:rPr>
        <w:t>У. Саши в каше сыворотка из-под простокваши</w:t>
      </w:r>
    </w:p>
    <w:p w14:paraId="212C20E6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b/>
          <w:bCs/>
          <w:color w:val="444444"/>
          <w:sz w:val="28"/>
          <w:szCs w:val="28"/>
          <w:lang w:eastAsia="ru-RU"/>
        </w:rPr>
        <w:t>У. О чем говориться в скороговорке?</w:t>
      </w:r>
    </w:p>
    <w:p w14:paraId="34F6CAA8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b/>
          <w:bCs/>
          <w:color w:val="444444"/>
          <w:sz w:val="28"/>
          <w:szCs w:val="28"/>
          <w:lang w:eastAsia="ru-RU"/>
        </w:rPr>
        <w:t>Что такое простокваша? Сыворотка? слайд № 17</w:t>
      </w:r>
    </w:p>
    <w:p w14:paraId="7AC96439" w14:textId="77777777" w:rsidR="006476D5" w:rsidRPr="006476D5" w:rsidRDefault="006476D5" w:rsidP="006476D5">
      <w:pPr>
        <w:suppressAutoHyphens w:val="0"/>
        <w:rPr>
          <w:color w:val="444444"/>
          <w:sz w:val="28"/>
          <w:szCs w:val="28"/>
          <w:lang w:eastAsia="ru-RU"/>
        </w:rPr>
      </w:pPr>
      <w:r w:rsidRPr="006476D5">
        <w:rPr>
          <w:b/>
          <w:bCs/>
          <w:color w:val="444444"/>
          <w:sz w:val="28"/>
          <w:szCs w:val="28"/>
          <w:lang w:eastAsia="ru-RU"/>
        </w:rPr>
        <w:t>Д.  </w:t>
      </w:r>
      <w:r w:rsidRPr="006476D5">
        <w:rPr>
          <w:color w:val="444444"/>
          <w:sz w:val="28"/>
          <w:szCs w:val="28"/>
          <w:lang w:eastAsia="ru-RU"/>
        </w:rPr>
        <w:t>Лишенная жиров и белков </w:t>
      </w:r>
      <w:hyperlink r:id="rId6" w:history="1">
        <w:r w:rsidRPr="006476D5">
          <w:rPr>
            <w:color w:val="27638C"/>
            <w:sz w:val="28"/>
            <w:szCs w:val="28"/>
            <w:u w:val="single"/>
            <w:lang w:eastAsia="ru-RU"/>
          </w:rPr>
          <w:t>Жидкость</w:t>
        </w:r>
      </w:hyperlink>
      <w:r w:rsidRPr="006476D5">
        <w:rPr>
          <w:color w:val="444444"/>
          <w:sz w:val="28"/>
          <w:szCs w:val="28"/>
          <w:lang w:eastAsia="ru-RU"/>
        </w:rPr>
        <w:t>, получающаяся </w:t>
      </w:r>
      <w:hyperlink r:id="rId7" w:history="1">
        <w:r w:rsidRPr="006476D5">
          <w:rPr>
            <w:color w:val="27638C"/>
            <w:sz w:val="28"/>
            <w:szCs w:val="28"/>
            <w:u w:val="single"/>
            <w:lang w:eastAsia="ru-RU"/>
          </w:rPr>
          <w:t>при</w:t>
        </w:r>
      </w:hyperlink>
      <w:r w:rsidRPr="006476D5">
        <w:rPr>
          <w:color w:val="444444"/>
          <w:sz w:val="28"/>
          <w:szCs w:val="28"/>
          <w:lang w:eastAsia="ru-RU"/>
        </w:rPr>
        <w:t> образовании из молока простокваши и творога, </w:t>
      </w:r>
      <w:hyperlink r:id="rId8" w:history="1">
        <w:r w:rsidRPr="006476D5">
          <w:rPr>
            <w:color w:val="27638C"/>
            <w:sz w:val="28"/>
            <w:szCs w:val="28"/>
            <w:u w:val="single"/>
            <w:lang w:eastAsia="ru-RU"/>
          </w:rPr>
          <w:t>при</w:t>
        </w:r>
      </w:hyperlink>
      <w:r w:rsidRPr="006476D5">
        <w:rPr>
          <w:color w:val="444444"/>
          <w:sz w:val="28"/>
          <w:szCs w:val="28"/>
          <w:lang w:eastAsia="ru-RU"/>
        </w:rPr>
        <w:t> свертывании молока и </w:t>
      </w:r>
      <w:hyperlink r:id="rId9" w:history="1">
        <w:r w:rsidRPr="006476D5">
          <w:rPr>
            <w:color w:val="27638C"/>
            <w:sz w:val="28"/>
            <w:szCs w:val="28"/>
            <w:u w:val="single"/>
            <w:lang w:eastAsia="ru-RU"/>
          </w:rPr>
          <w:t>при</w:t>
        </w:r>
      </w:hyperlink>
      <w:r w:rsidRPr="006476D5">
        <w:rPr>
          <w:color w:val="444444"/>
          <w:sz w:val="28"/>
          <w:szCs w:val="28"/>
          <w:lang w:eastAsia="ru-RU"/>
        </w:rPr>
        <w:t> сбивании масла.</w:t>
      </w:r>
    </w:p>
    <w:p w14:paraId="1B16CCB4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У. Какие звуки повторяются чаще других?</w:t>
      </w:r>
    </w:p>
    <w:p w14:paraId="54B7E1BE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У Прочитай плавно .</w:t>
      </w:r>
    </w:p>
    <w:p w14:paraId="2D5C1363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 </w:t>
      </w:r>
    </w:p>
    <w:p w14:paraId="40607CE1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b/>
          <w:bCs/>
          <w:color w:val="444444"/>
          <w:sz w:val="28"/>
          <w:szCs w:val="28"/>
          <w:lang w:eastAsia="ru-RU"/>
        </w:rPr>
        <w:t>VI. Итог урока.</w:t>
      </w:r>
    </w:p>
    <w:p w14:paraId="50A39B41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- Прочитайте скороговорку</w:t>
      </w:r>
      <w:r w:rsidRPr="006476D5">
        <w:rPr>
          <w:b/>
          <w:bCs/>
          <w:color w:val="444444"/>
          <w:sz w:val="28"/>
          <w:szCs w:val="28"/>
          <w:lang w:eastAsia="ru-RU"/>
        </w:rPr>
        <w:t>.  слайд 18</w:t>
      </w:r>
    </w:p>
    <w:p w14:paraId="2F87EC73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i/>
          <w:iCs/>
          <w:color w:val="444444"/>
          <w:sz w:val="28"/>
          <w:szCs w:val="28"/>
          <w:lang w:eastAsia="ru-RU"/>
        </w:rPr>
        <w:t xml:space="preserve">Всех скороговорок не </w:t>
      </w:r>
      <w:proofErr w:type="spellStart"/>
      <w:r w:rsidRPr="006476D5">
        <w:rPr>
          <w:i/>
          <w:iCs/>
          <w:color w:val="444444"/>
          <w:sz w:val="28"/>
          <w:szCs w:val="28"/>
          <w:lang w:eastAsia="ru-RU"/>
        </w:rPr>
        <w:t>перескороговоришь</w:t>
      </w:r>
      <w:proofErr w:type="spellEnd"/>
      <w:r w:rsidRPr="006476D5">
        <w:rPr>
          <w:i/>
          <w:iCs/>
          <w:color w:val="444444"/>
          <w:sz w:val="28"/>
          <w:szCs w:val="28"/>
          <w:lang w:eastAsia="ru-RU"/>
        </w:rPr>
        <w:t xml:space="preserve">, не </w:t>
      </w:r>
      <w:proofErr w:type="spellStart"/>
      <w:r w:rsidRPr="006476D5">
        <w:rPr>
          <w:i/>
          <w:iCs/>
          <w:color w:val="444444"/>
          <w:sz w:val="28"/>
          <w:szCs w:val="28"/>
          <w:lang w:eastAsia="ru-RU"/>
        </w:rPr>
        <w:t>перевыскороговоришь</w:t>
      </w:r>
      <w:proofErr w:type="spellEnd"/>
      <w:r w:rsidRPr="006476D5">
        <w:rPr>
          <w:b/>
          <w:bCs/>
          <w:i/>
          <w:iCs/>
          <w:color w:val="444444"/>
          <w:sz w:val="28"/>
          <w:szCs w:val="28"/>
          <w:lang w:eastAsia="ru-RU"/>
        </w:rPr>
        <w:t>.</w:t>
      </w:r>
    </w:p>
    <w:p w14:paraId="0C86B778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- Что это?</w:t>
      </w:r>
      <w:r w:rsidRPr="006476D5">
        <w:rPr>
          <w:color w:val="444444"/>
          <w:sz w:val="28"/>
          <w:szCs w:val="28"/>
          <w:lang w:eastAsia="ru-RU"/>
        </w:rPr>
        <w:br/>
        <w:t>- Как вы понимаете эту скороговорку?</w:t>
      </w:r>
    </w:p>
    <w:p w14:paraId="27393935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Д. </w:t>
      </w:r>
      <w:r w:rsidRPr="006476D5">
        <w:rPr>
          <w:i/>
          <w:iCs/>
          <w:color w:val="444444"/>
          <w:sz w:val="28"/>
          <w:szCs w:val="28"/>
          <w:lang w:eastAsia="ru-RU"/>
        </w:rPr>
        <w:t>(Скороговорок очень много.)</w:t>
      </w:r>
      <w:r w:rsidRPr="006476D5">
        <w:rPr>
          <w:color w:val="444444"/>
          <w:sz w:val="28"/>
          <w:szCs w:val="28"/>
          <w:lang w:eastAsia="ru-RU"/>
        </w:rPr>
        <w:br/>
        <w:t>- Скороговорки бывают народные и авторские, как и сказки.</w:t>
      </w:r>
    </w:p>
    <w:p w14:paraId="59546C16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2. </w:t>
      </w:r>
      <w:r w:rsidRPr="006476D5">
        <w:rPr>
          <w:color w:val="444444"/>
          <w:sz w:val="28"/>
          <w:szCs w:val="28"/>
          <w:u w:val="single"/>
          <w:lang w:eastAsia="ru-RU"/>
        </w:rPr>
        <w:t>Обобщение.</w:t>
      </w:r>
    </w:p>
    <w:p w14:paraId="16C36CEC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- Для чего же нужно читать скороговорки?</w:t>
      </w:r>
      <w:r w:rsidRPr="006476D5">
        <w:rPr>
          <w:color w:val="444444"/>
          <w:sz w:val="28"/>
          <w:szCs w:val="28"/>
          <w:lang w:eastAsia="ru-RU"/>
        </w:rPr>
        <w:br/>
        <w:t>- Скороговорка - веселая школа. Вот как об этом написано у одного поэта:</w:t>
      </w:r>
    </w:p>
    <w:p w14:paraId="623666E9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i/>
          <w:iCs/>
          <w:color w:val="444444"/>
          <w:sz w:val="28"/>
          <w:szCs w:val="28"/>
          <w:lang w:eastAsia="ru-RU"/>
        </w:rPr>
        <w:lastRenderedPageBreak/>
        <w:t>Кто хочет разговаривать,</w:t>
      </w:r>
      <w:r w:rsidRPr="006476D5">
        <w:rPr>
          <w:i/>
          <w:iCs/>
          <w:color w:val="444444"/>
          <w:sz w:val="28"/>
          <w:szCs w:val="28"/>
          <w:lang w:eastAsia="ru-RU"/>
        </w:rPr>
        <w:br/>
        <w:t>Тот должен выговаривать</w:t>
      </w:r>
      <w:r w:rsidRPr="006476D5">
        <w:rPr>
          <w:i/>
          <w:iCs/>
          <w:color w:val="444444"/>
          <w:sz w:val="28"/>
          <w:szCs w:val="28"/>
          <w:lang w:eastAsia="ru-RU"/>
        </w:rPr>
        <w:br/>
        <w:t>Все правильно и внятно,</w:t>
      </w:r>
      <w:r w:rsidRPr="006476D5">
        <w:rPr>
          <w:i/>
          <w:iCs/>
          <w:color w:val="444444"/>
          <w:sz w:val="28"/>
          <w:szCs w:val="28"/>
          <w:lang w:eastAsia="ru-RU"/>
        </w:rPr>
        <w:br/>
        <w:t>Чтоб было всем понятно.</w:t>
      </w:r>
      <w:r w:rsidRPr="006476D5">
        <w:rPr>
          <w:i/>
          <w:iCs/>
          <w:color w:val="444444"/>
          <w:sz w:val="28"/>
          <w:szCs w:val="28"/>
          <w:lang w:eastAsia="ru-RU"/>
        </w:rPr>
        <w:br/>
        <w:t>Мы будем разговаривать</w:t>
      </w:r>
      <w:r w:rsidRPr="006476D5">
        <w:rPr>
          <w:i/>
          <w:iCs/>
          <w:color w:val="444444"/>
          <w:sz w:val="28"/>
          <w:szCs w:val="28"/>
          <w:lang w:eastAsia="ru-RU"/>
        </w:rPr>
        <w:br/>
        <w:t xml:space="preserve">И будем </w:t>
      </w:r>
      <w:proofErr w:type="spellStart"/>
      <w:r w:rsidRPr="006476D5">
        <w:rPr>
          <w:i/>
          <w:iCs/>
          <w:color w:val="444444"/>
          <w:sz w:val="28"/>
          <w:szCs w:val="28"/>
          <w:lang w:eastAsia="ru-RU"/>
        </w:rPr>
        <w:t>выговариватьТак</w:t>
      </w:r>
      <w:proofErr w:type="spellEnd"/>
      <w:r w:rsidRPr="006476D5">
        <w:rPr>
          <w:i/>
          <w:iCs/>
          <w:color w:val="444444"/>
          <w:sz w:val="28"/>
          <w:szCs w:val="28"/>
          <w:lang w:eastAsia="ru-RU"/>
        </w:rPr>
        <w:t xml:space="preserve"> правильно и внятно,</w:t>
      </w:r>
      <w:r w:rsidRPr="006476D5">
        <w:rPr>
          <w:i/>
          <w:iCs/>
          <w:color w:val="444444"/>
          <w:sz w:val="28"/>
          <w:szCs w:val="28"/>
          <w:lang w:eastAsia="ru-RU"/>
        </w:rPr>
        <w:br/>
        <w:t>Чтоб было всем понятно.</w:t>
      </w:r>
    </w:p>
    <w:p w14:paraId="5C16D5EE" w14:textId="77777777" w:rsidR="006476D5" w:rsidRPr="006476D5" w:rsidRDefault="006476D5" w:rsidP="006476D5">
      <w:pPr>
        <w:suppressAutoHyphens w:val="0"/>
        <w:spacing w:before="90" w:after="90"/>
        <w:rPr>
          <w:color w:val="444444"/>
          <w:sz w:val="28"/>
          <w:szCs w:val="28"/>
          <w:lang w:eastAsia="ru-RU"/>
        </w:rPr>
      </w:pPr>
      <w:r w:rsidRPr="006476D5">
        <w:rPr>
          <w:b/>
          <w:bCs/>
          <w:color w:val="444444"/>
          <w:sz w:val="28"/>
          <w:szCs w:val="28"/>
          <w:lang w:eastAsia="ru-RU"/>
        </w:rPr>
        <w:t xml:space="preserve">Домашнее </w:t>
      </w:r>
      <w:proofErr w:type="spellStart"/>
      <w:r w:rsidRPr="006476D5">
        <w:rPr>
          <w:b/>
          <w:bCs/>
          <w:color w:val="444444"/>
          <w:sz w:val="28"/>
          <w:szCs w:val="28"/>
          <w:lang w:eastAsia="ru-RU"/>
        </w:rPr>
        <w:t>заданиеслайд</w:t>
      </w:r>
      <w:proofErr w:type="spellEnd"/>
      <w:r w:rsidRPr="006476D5">
        <w:rPr>
          <w:b/>
          <w:bCs/>
          <w:color w:val="444444"/>
          <w:sz w:val="28"/>
          <w:szCs w:val="28"/>
          <w:lang w:eastAsia="ru-RU"/>
        </w:rPr>
        <w:t xml:space="preserve"> № 19</w:t>
      </w:r>
    </w:p>
    <w:p w14:paraId="7319EAC4" w14:textId="77777777" w:rsidR="006476D5" w:rsidRPr="006476D5" w:rsidRDefault="006476D5" w:rsidP="006476D5">
      <w:pPr>
        <w:numPr>
          <w:ilvl w:val="0"/>
          <w:numId w:val="10"/>
        </w:numPr>
        <w:suppressAutoHyphens w:val="0"/>
        <w:spacing w:line="338" w:lineRule="atLeast"/>
        <w:ind w:left="24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Повторить правила чтения скороговорки.</w:t>
      </w:r>
    </w:p>
    <w:p w14:paraId="44506334" w14:textId="77777777" w:rsidR="006476D5" w:rsidRPr="006476D5" w:rsidRDefault="006476D5" w:rsidP="006476D5">
      <w:pPr>
        <w:numPr>
          <w:ilvl w:val="0"/>
          <w:numId w:val="10"/>
        </w:numPr>
        <w:suppressAutoHyphens w:val="0"/>
        <w:spacing w:line="338" w:lineRule="atLeast"/>
        <w:ind w:left="240"/>
        <w:rPr>
          <w:color w:val="444444"/>
          <w:sz w:val="28"/>
          <w:szCs w:val="28"/>
          <w:lang w:eastAsia="ru-RU"/>
        </w:rPr>
      </w:pPr>
      <w:r w:rsidRPr="006476D5">
        <w:rPr>
          <w:color w:val="444444"/>
          <w:sz w:val="28"/>
          <w:szCs w:val="28"/>
          <w:lang w:eastAsia="ru-RU"/>
        </w:rPr>
        <w:t>Выучить скороговорки все . Нарисовать рисунок к любой из них/</w:t>
      </w:r>
    </w:p>
    <w:p w14:paraId="2F18CF7F" w14:textId="77777777" w:rsidR="00817FC2" w:rsidRDefault="00817FC2" w:rsidP="000F2180">
      <w:pPr>
        <w:spacing w:line="276" w:lineRule="auto"/>
        <w:jc w:val="both"/>
      </w:pPr>
    </w:p>
    <w:sectPr w:rsidR="00817FC2" w:rsidSect="00A132AF">
      <w:pgSz w:w="11906" w:h="16838"/>
      <w:pgMar w:top="1418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F42B94"/>
    <w:multiLevelType w:val="hybridMultilevel"/>
    <w:tmpl w:val="622C8AD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CD6620"/>
    <w:multiLevelType w:val="hybridMultilevel"/>
    <w:tmpl w:val="0394B2EC"/>
    <w:lvl w:ilvl="0" w:tplc="0419000F">
      <w:start w:val="1"/>
      <w:numFmt w:val="decimal"/>
      <w:lvlText w:val="%1."/>
      <w:lvlJc w:val="left"/>
      <w:pPr>
        <w:ind w:left="2988" w:hanging="360"/>
      </w:pPr>
    </w:lvl>
    <w:lvl w:ilvl="1" w:tplc="04190019">
      <w:start w:val="1"/>
      <w:numFmt w:val="lowerLetter"/>
      <w:lvlText w:val="%2."/>
      <w:lvlJc w:val="left"/>
      <w:pPr>
        <w:ind w:left="3708" w:hanging="360"/>
      </w:pPr>
    </w:lvl>
    <w:lvl w:ilvl="2" w:tplc="0419001B" w:tentative="1">
      <w:start w:val="1"/>
      <w:numFmt w:val="lowerRoman"/>
      <w:lvlText w:val="%3."/>
      <w:lvlJc w:val="right"/>
      <w:pPr>
        <w:ind w:left="4428" w:hanging="180"/>
      </w:pPr>
    </w:lvl>
    <w:lvl w:ilvl="3" w:tplc="0419000F" w:tentative="1">
      <w:start w:val="1"/>
      <w:numFmt w:val="decimal"/>
      <w:lvlText w:val="%4."/>
      <w:lvlJc w:val="left"/>
      <w:pPr>
        <w:ind w:left="5148" w:hanging="360"/>
      </w:pPr>
    </w:lvl>
    <w:lvl w:ilvl="4" w:tplc="04190019" w:tentative="1">
      <w:start w:val="1"/>
      <w:numFmt w:val="lowerLetter"/>
      <w:lvlText w:val="%5."/>
      <w:lvlJc w:val="left"/>
      <w:pPr>
        <w:ind w:left="5868" w:hanging="360"/>
      </w:pPr>
    </w:lvl>
    <w:lvl w:ilvl="5" w:tplc="0419001B" w:tentative="1">
      <w:start w:val="1"/>
      <w:numFmt w:val="lowerRoman"/>
      <w:lvlText w:val="%6."/>
      <w:lvlJc w:val="right"/>
      <w:pPr>
        <w:ind w:left="6588" w:hanging="180"/>
      </w:pPr>
    </w:lvl>
    <w:lvl w:ilvl="6" w:tplc="0419000F" w:tentative="1">
      <w:start w:val="1"/>
      <w:numFmt w:val="decimal"/>
      <w:lvlText w:val="%7."/>
      <w:lvlJc w:val="left"/>
      <w:pPr>
        <w:ind w:left="7308" w:hanging="360"/>
      </w:pPr>
    </w:lvl>
    <w:lvl w:ilvl="7" w:tplc="04190019" w:tentative="1">
      <w:start w:val="1"/>
      <w:numFmt w:val="lowerLetter"/>
      <w:lvlText w:val="%8."/>
      <w:lvlJc w:val="left"/>
      <w:pPr>
        <w:ind w:left="8028" w:hanging="360"/>
      </w:pPr>
    </w:lvl>
    <w:lvl w:ilvl="8" w:tplc="0419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2" w15:restartNumberingAfterBreak="0">
    <w:nsid w:val="12FD197E"/>
    <w:multiLevelType w:val="hybridMultilevel"/>
    <w:tmpl w:val="463AA5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E53869"/>
    <w:multiLevelType w:val="multilevel"/>
    <w:tmpl w:val="CB5A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5A13AD"/>
    <w:multiLevelType w:val="multilevel"/>
    <w:tmpl w:val="F44A4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8DC5D2F"/>
    <w:multiLevelType w:val="multilevel"/>
    <w:tmpl w:val="48428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3056FBF"/>
    <w:multiLevelType w:val="singleLevel"/>
    <w:tmpl w:val="EBA2627C"/>
    <w:lvl w:ilvl="0">
      <w:start w:val="1"/>
      <w:numFmt w:val="decimal"/>
      <w:lvlText w:val="%1)"/>
      <w:legacy w:legacy="1" w:legacySpace="0" w:legacyIndent="252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6D750002"/>
    <w:multiLevelType w:val="multilevel"/>
    <w:tmpl w:val="F19C82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5D70B4D"/>
    <w:multiLevelType w:val="multilevel"/>
    <w:tmpl w:val="5240C7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2"/>
  </w:num>
  <w:num w:numId="5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5"/>
  </w:num>
  <w:num w:numId="7">
    <w:abstractNumId w:val="7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E2EDB"/>
    <w:rsid w:val="000F2180"/>
    <w:rsid w:val="00620AD5"/>
    <w:rsid w:val="006476D5"/>
    <w:rsid w:val="006B5039"/>
    <w:rsid w:val="00817FC2"/>
    <w:rsid w:val="00971C85"/>
    <w:rsid w:val="00A132AF"/>
    <w:rsid w:val="00AE2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901E2"/>
  <w15:docId w15:val="{1730C41C-2862-4B89-8BD5-FD00FCA1C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71C8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link w:val="10"/>
    <w:uiPriority w:val="9"/>
    <w:qFormat/>
    <w:rsid w:val="006476D5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1C85"/>
    <w:pPr>
      <w:ind w:left="720"/>
    </w:pPr>
  </w:style>
  <w:style w:type="character" w:customStyle="1" w:styleId="10">
    <w:name w:val="Заголовок 1 Знак"/>
    <w:basedOn w:val="a0"/>
    <w:link w:val="1"/>
    <w:uiPriority w:val="9"/>
    <w:rsid w:val="006476D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Emphasis"/>
    <w:basedOn w:val="a0"/>
    <w:uiPriority w:val="20"/>
    <w:qFormat/>
    <w:rsid w:val="006476D5"/>
    <w:rPr>
      <w:i/>
      <w:iCs/>
    </w:rPr>
  </w:style>
  <w:style w:type="paragraph" w:styleId="a5">
    <w:name w:val="Normal (Web)"/>
    <w:basedOn w:val="a"/>
    <w:uiPriority w:val="99"/>
    <w:semiHidden/>
    <w:unhideWhenUsed/>
    <w:rsid w:val="006476D5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6">
    <w:name w:val="Strong"/>
    <w:basedOn w:val="a0"/>
    <w:uiPriority w:val="22"/>
    <w:qFormat/>
    <w:rsid w:val="006476D5"/>
    <w:rPr>
      <w:b/>
      <w:bCs/>
    </w:rPr>
  </w:style>
  <w:style w:type="character" w:styleId="a7">
    <w:name w:val="Hyperlink"/>
    <w:basedOn w:val="a0"/>
    <w:uiPriority w:val="99"/>
    <w:semiHidden/>
    <w:unhideWhenUsed/>
    <w:rsid w:val="006476D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1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2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7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c.academic.ru/dic.nsf/ushakov/970026" TargetMode="External"/><Relationship Id="rId3" Type="http://schemas.openxmlformats.org/officeDocument/2006/relationships/styles" Target="styles.xml"/><Relationship Id="rId7" Type="http://schemas.openxmlformats.org/officeDocument/2006/relationships/hyperlink" Target="http://dic.academic.ru/dic.nsf/ushakov/97002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dic.academic.ru/dic.nsf/ushakov/800354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dic.academic.ru/dic.nsf/ushakov/97002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022C6D-3A2E-46D6-85D6-DB94B8C46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1735</Words>
  <Characters>9890</Characters>
  <Application>Microsoft Office Word</Application>
  <DocSecurity>0</DocSecurity>
  <Lines>82</Lines>
  <Paragraphs>23</Paragraphs>
  <ScaleCrop>false</ScaleCrop>
  <Company/>
  <LinksUpToDate>false</LinksUpToDate>
  <CharactersWithSpaces>11602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Qfx</dc:creator>
  <cp:keywords/>
  <dc:description/>
  <cp:lastModifiedBy>Пользователь</cp:lastModifiedBy>
  <cp:revision>6</cp:revision>
  <dcterms:created xsi:type="dcterms:W3CDTF">2020-05-07T13:43:00Z</dcterms:created>
  <dcterms:modified xsi:type="dcterms:W3CDTF">2020-05-15T09:26:00Z</dcterms:modified>
</cp:coreProperties>
</file>