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629" w:rsidRDefault="00252629" w:rsidP="00252629">
      <w:pPr>
        <w:jc w:val="center"/>
        <w:rPr>
          <w:rFonts w:ascii="Times New Roman" w:hAnsi="Times New Roman" w:cs="Times New Roman"/>
          <w:sz w:val="28"/>
          <w:szCs w:val="28"/>
        </w:rPr>
      </w:pPr>
      <w:r w:rsidRPr="00252629">
        <w:rPr>
          <w:rFonts w:ascii="Times New Roman" w:hAnsi="Times New Roman" w:cs="Times New Roman"/>
          <w:sz w:val="28"/>
          <w:szCs w:val="28"/>
        </w:rPr>
        <w:t>Лекция</w:t>
      </w:r>
    </w:p>
    <w:p w:rsidR="00F25972" w:rsidRDefault="00252629" w:rsidP="00252629">
      <w:pPr>
        <w:jc w:val="center"/>
        <w:rPr>
          <w:rFonts w:ascii="Times New Roman" w:hAnsi="Times New Roman" w:cs="Times New Roman"/>
          <w:b/>
          <w:sz w:val="32"/>
          <w:szCs w:val="32"/>
        </w:rPr>
      </w:pPr>
      <w:r w:rsidRPr="009C25F2">
        <w:rPr>
          <w:rFonts w:ascii="Times New Roman" w:hAnsi="Times New Roman" w:cs="Times New Roman"/>
          <w:b/>
          <w:sz w:val="32"/>
          <w:szCs w:val="32"/>
        </w:rPr>
        <w:t>Социальная профилактика как технология социальной работы</w:t>
      </w:r>
    </w:p>
    <w:p w:rsidR="002E293D" w:rsidRDefault="002E293D" w:rsidP="00252629">
      <w:pPr>
        <w:jc w:val="center"/>
        <w:rPr>
          <w:rFonts w:ascii="Times New Roman" w:hAnsi="Times New Roman" w:cs="Times New Roman"/>
          <w:sz w:val="28"/>
          <w:szCs w:val="28"/>
        </w:rPr>
      </w:pPr>
      <w:r w:rsidRPr="002E293D">
        <w:rPr>
          <w:rFonts w:ascii="Times New Roman" w:hAnsi="Times New Roman" w:cs="Times New Roman"/>
          <w:sz w:val="28"/>
          <w:szCs w:val="28"/>
        </w:rPr>
        <w:t>План</w:t>
      </w:r>
      <w:r>
        <w:rPr>
          <w:rFonts w:ascii="Times New Roman" w:hAnsi="Times New Roman" w:cs="Times New Roman"/>
          <w:sz w:val="28"/>
          <w:szCs w:val="28"/>
        </w:rPr>
        <w:t xml:space="preserve"> лекции</w:t>
      </w:r>
    </w:p>
    <w:p w:rsidR="002E293D" w:rsidRPr="00C833C0" w:rsidRDefault="002E293D" w:rsidP="00C833C0">
      <w:pPr>
        <w:pStyle w:val="a5"/>
        <w:rPr>
          <w:rFonts w:ascii="Times New Roman" w:hAnsi="Times New Roman" w:cs="Times New Roman"/>
          <w:sz w:val="28"/>
          <w:szCs w:val="28"/>
        </w:rPr>
      </w:pPr>
      <w:r w:rsidRPr="00C833C0">
        <w:rPr>
          <w:rFonts w:ascii="Times New Roman" w:hAnsi="Times New Roman" w:cs="Times New Roman"/>
          <w:sz w:val="28"/>
          <w:szCs w:val="28"/>
        </w:rPr>
        <w:t>1. Общее понятие о социальной профилактике</w:t>
      </w:r>
    </w:p>
    <w:p w:rsidR="002E293D" w:rsidRPr="00C833C0" w:rsidRDefault="002E293D" w:rsidP="00C833C0">
      <w:pPr>
        <w:pStyle w:val="a5"/>
        <w:rPr>
          <w:rFonts w:ascii="Times New Roman" w:eastAsia="Times New Roman" w:hAnsi="Times New Roman" w:cs="Times New Roman"/>
          <w:color w:val="000000"/>
          <w:sz w:val="28"/>
          <w:szCs w:val="28"/>
          <w:lang w:eastAsia="ru-RU"/>
        </w:rPr>
      </w:pPr>
      <w:r w:rsidRPr="00C833C0">
        <w:rPr>
          <w:rFonts w:ascii="Times New Roman" w:hAnsi="Times New Roman" w:cs="Times New Roman"/>
          <w:sz w:val="28"/>
          <w:szCs w:val="28"/>
        </w:rPr>
        <w:t>2. П</w:t>
      </w:r>
      <w:r w:rsidRPr="00C833C0">
        <w:rPr>
          <w:rFonts w:ascii="Times New Roman" w:eastAsia="Times New Roman" w:hAnsi="Times New Roman" w:cs="Times New Roman"/>
          <w:color w:val="000000"/>
          <w:sz w:val="28"/>
          <w:szCs w:val="28"/>
          <w:lang w:eastAsia="ru-RU"/>
        </w:rPr>
        <w:t>ринципы социальной профилактики</w:t>
      </w:r>
    </w:p>
    <w:p w:rsidR="002E293D" w:rsidRPr="00C833C0" w:rsidRDefault="002E293D" w:rsidP="00C833C0">
      <w:pPr>
        <w:pStyle w:val="a5"/>
        <w:rPr>
          <w:rFonts w:ascii="Times New Roman" w:eastAsia="Times New Roman" w:hAnsi="Times New Roman" w:cs="Times New Roman"/>
          <w:color w:val="000000"/>
          <w:sz w:val="28"/>
          <w:szCs w:val="28"/>
          <w:lang w:eastAsia="ru-RU"/>
        </w:rPr>
      </w:pPr>
      <w:r w:rsidRPr="00C833C0">
        <w:rPr>
          <w:rFonts w:ascii="Times New Roman" w:hAnsi="Times New Roman" w:cs="Times New Roman"/>
          <w:sz w:val="28"/>
          <w:szCs w:val="28"/>
        </w:rPr>
        <w:t xml:space="preserve">3. </w:t>
      </w:r>
      <w:r w:rsidRPr="00C833C0">
        <w:rPr>
          <w:rFonts w:ascii="Times New Roman" w:eastAsia="Times New Roman" w:hAnsi="Times New Roman" w:cs="Times New Roman"/>
          <w:color w:val="000000"/>
          <w:sz w:val="28"/>
          <w:szCs w:val="28"/>
          <w:lang w:eastAsia="ru-RU"/>
        </w:rPr>
        <w:t>Проблемное поле социальной профилактики</w:t>
      </w:r>
    </w:p>
    <w:p w:rsidR="002E293D" w:rsidRPr="00C833C0" w:rsidRDefault="002E293D" w:rsidP="00C833C0">
      <w:pPr>
        <w:pStyle w:val="a5"/>
        <w:rPr>
          <w:rFonts w:ascii="Times New Roman" w:eastAsia="Times New Roman" w:hAnsi="Times New Roman" w:cs="Times New Roman"/>
          <w:color w:val="000000"/>
          <w:sz w:val="28"/>
          <w:szCs w:val="28"/>
          <w:lang w:eastAsia="ru-RU"/>
        </w:rPr>
      </w:pPr>
      <w:r w:rsidRPr="00C833C0">
        <w:rPr>
          <w:rFonts w:ascii="Times New Roman" w:eastAsia="Times New Roman" w:hAnsi="Times New Roman" w:cs="Times New Roman"/>
          <w:color w:val="000000"/>
          <w:sz w:val="28"/>
          <w:szCs w:val="28"/>
          <w:lang w:eastAsia="ru-RU"/>
        </w:rPr>
        <w:t>4. Общая и специальная социальная профилактика. Первичная, вторичная и третичная социальная профилактика.</w:t>
      </w:r>
    </w:p>
    <w:p w:rsidR="002E293D" w:rsidRPr="00C833C0" w:rsidRDefault="002E293D" w:rsidP="00C833C0">
      <w:pPr>
        <w:pStyle w:val="a5"/>
        <w:rPr>
          <w:rFonts w:ascii="Times New Roman" w:eastAsia="Times New Roman" w:hAnsi="Times New Roman" w:cs="Times New Roman"/>
          <w:color w:val="000000"/>
          <w:sz w:val="28"/>
          <w:szCs w:val="28"/>
          <w:lang w:eastAsia="ru-RU"/>
        </w:rPr>
      </w:pPr>
      <w:r w:rsidRPr="00C833C0">
        <w:rPr>
          <w:rFonts w:ascii="Times New Roman" w:hAnsi="Times New Roman" w:cs="Times New Roman"/>
          <w:sz w:val="28"/>
          <w:szCs w:val="28"/>
        </w:rPr>
        <w:t xml:space="preserve">5. </w:t>
      </w:r>
      <w:r w:rsidRPr="00C833C0">
        <w:rPr>
          <w:rFonts w:ascii="Times New Roman" w:eastAsia="Times New Roman" w:hAnsi="Times New Roman" w:cs="Times New Roman"/>
          <w:color w:val="000000"/>
          <w:sz w:val="28"/>
          <w:szCs w:val="28"/>
          <w:lang w:eastAsia="ru-RU"/>
        </w:rPr>
        <w:t>Типология социально-профилактических мероприятий</w:t>
      </w:r>
      <w:r w:rsidR="00691AF1" w:rsidRPr="00C833C0">
        <w:rPr>
          <w:rFonts w:ascii="Times New Roman" w:eastAsia="Times New Roman" w:hAnsi="Times New Roman" w:cs="Times New Roman"/>
          <w:color w:val="000000"/>
          <w:sz w:val="28"/>
          <w:szCs w:val="28"/>
          <w:lang w:eastAsia="ru-RU"/>
        </w:rPr>
        <w:t>. Основные аспекты профилактической работы.</w:t>
      </w:r>
    </w:p>
    <w:p w:rsidR="00691AF1" w:rsidRPr="00C833C0" w:rsidRDefault="00691AF1" w:rsidP="00C833C0">
      <w:pPr>
        <w:pStyle w:val="a5"/>
        <w:rPr>
          <w:rFonts w:ascii="Times New Roman" w:eastAsia="Times New Roman" w:hAnsi="Times New Roman" w:cs="Times New Roman"/>
          <w:color w:val="000000"/>
          <w:sz w:val="28"/>
          <w:szCs w:val="28"/>
          <w:lang w:eastAsia="ru-RU"/>
        </w:rPr>
      </w:pPr>
      <w:r w:rsidRPr="00C833C0">
        <w:rPr>
          <w:rFonts w:ascii="Times New Roman" w:hAnsi="Times New Roman" w:cs="Times New Roman"/>
          <w:sz w:val="28"/>
          <w:szCs w:val="28"/>
        </w:rPr>
        <w:t xml:space="preserve">6. </w:t>
      </w:r>
      <w:proofErr w:type="gramStart"/>
      <w:r w:rsidRPr="00C833C0">
        <w:rPr>
          <w:rFonts w:ascii="Times New Roman" w:hAnsi="Times New Roman" w:cs="Times New Roman"/>
          <w:sz w:val="28"/>
          <w:szCs w:val="28"/>
        </w:rPr>
        <w:t xml:space="preserve">Характеристика профилактических мероприятий, проводимых </w:t>
      </w:r>
      <w:r w:rsidRPr="00C833C0">
        <w:rPr>
          <w:rFonts w:ascii="Times New Roman" w:eastAsia="Times New Roman" w:hAnsi="Times New Roman" w:cs="Times New Roman"/>
          <w:b/>
          <w:i/>
          <w:color w:val="000000"/>
          <w:sz w:val="28"/>
          <w:szCs w:val="28"/>
          <w:lang w:eastAsia="ru-RU"/>
        </w:rPr>
        <w:t xml:space="preserve">с </w:t>
      </w:r>
      <w:r w:rsidRPr="00C833C0">
        <w:rPr>
          <w:rFonts w:ascii="Times New Roman" w:eastAsia="Times New Roman" w:hAnsi="Times New Roman" w:cs="Times New Roman"/>
          <w:color w:val="000000"/>
          <w:sz w:val="28"/>
          <w:szCs w:val="28"/>
          <w:lang w:eastAsia="ru-RU"/>
        </w:rPr>
        <w:t>целевыми группами воздействия (</w:t>
      </w:r>
      <w:r w:rsidRPr="00C833C0">
        <w:rPr>
          <w:rFonts w:ascii="Times New Roman" w:hAnsi="Times New Roman" w:cs="Times New Roman"/>
          <w:sz w:val="28"/>
          <w:szCs w:val="28"/>
        </w:rPr>
        <w:t>в соответствии с у</w:t>
      </w:r>
      <w:r w:rsidRPr="00C833C0">
        <w:rPr>
          <w:rFonts w:ascii="Times New Roman" w:eastAsia="Times New Roman" w:hAnsi="Times New Roman" w:cs="Times New Roman"/>
          <w:i/>
          <w:color w:val="000000"/>
          <w:sz w:val="28"/>
          <w:szCs w:val="28"/>
          <w:lang w:eastAsia="ru-RU"/>
        </w:rPr>
        <w:t>ровнями социальной  профилактики</w:t>
      </w:r>
      <w:r w:rsidRPr="00C833C0">
        <w:rPr>
          <w:rFonts w:ascii="Times New Roman" w:eastAsia="Times New Roman" w:hAnsi="Times New Roman" w:cs="Times New Roman"/>
          <w:b/>
          <w:i/>
          <w:color w:val="000000"/>
          <w:sz w:val="28"/>
          <w:szCs w:val="28"/>
          <w:lang w:eastAsia="ru-RU"/>
        </w:rPr>
        <w:t xml:space="preserve"> (</w:t>
      </w:r>
      <w:r w:rsidRPr="00C833C0">
        <w:rPr>
          <w:rFonts w:ascii="Times New Roman" w:eastAsia="Times New Roman" w:hAnsi="Times New Roman" w:cs="Times New Roman"/>
          <w:color w:val="000000"/>
          <w:sz w:val="28"/>
          <w:szCs w:val="28"/>
          <w:lang w:eastAsia="ru-RU"/>
        </w:rPr>
        <w:t>первичным, вторичным или третичным).</w:t>
      </w:r>
      <w:proofErr w:type="gramEnd"/>
    </w:p>
    <w:p w:rsidR="007B233C" w:rsidRPr="00C833C0" w:rsidRDefault="007B233C" w:rsidP="00C833C0">
      <w:pPr>
        <w:pStyle w:val="a5"/>
        <w:rPr>
          <w:rFonts w:ascii="Times New Roman" w:eastAsia="Times New Roman" w:hAnsi="Times New Roman" w:cs="Times New Roman"/>
          <w:color w:val="000000"/>
          <w:sz w:val="28"/>
          <w:szCs w:val="28"/>
          <w:lang w:eastAsia="ru-RU"/>
        </w:rPr>
      </w:pPr>
      <w:r w:rsidRPr="00C833C0">
        <w:rPr>
          <w:rFonts w:ascii="Times New Roman" w:eastAsia="Times New Roman" w:hAnsi="Times New Roman" w:cs="Times New Roman"/>
          <w:color w:val="000000"/>
          <w:sz w:val="28"/>
          <w:szCs w:val="28"/>
          <w:lang w:eastAsia="ru-RU"/>
        </w:rPr>
        <w:t xml:space="preserve">7. </w:t>
      </w:r>
      <w:r w:rsidR="00FE1AB8" w:rsidRPr="00C833C0">
        <w:rPr>
          <w:rFonts w:ascii="Times New Roman" w:eastAsia="Times New Roman" w:hAnsi="Times New Roman" w:cs="Times New Roman"/>
          <w:color w:val="000000"/>
          <w:sz w:val="28"/>
          <w:szCs w:val="28"/>
          <w:lang w:eastAsia="ru-RU"/>
        </w:rPr>
        <w:t xml:space="preserve">Направления </w:t>
      </w:r>
      <w:r w:rsidRPr="00C833C0">
        <w:rPr>
          <w:rFonts w:ascii="Times New Roman" w:eastAsia="Times New Roman" w:hAnsi="Times New Roman" w:cs="Times New Roman"/>
          <w:color w:val="000000"/>
          <w:sz w:val="28"/>
          <w:szCs w:val="28"/>
          <w:lang w:eastAsia="ru-RU"/>
        </w:rPr>
        <w:t>профилактически</w:t>
      </w:r>
      <w:r w:rsidR="00FE1AB8" w:rsidRPr="00C833C0">
        <w:rPr>
          <w:rFonts w:ascii="Times New Roman" w:eastAsia="Times New Roman" w:hAnsi="Times New Roman" w:cs="Times New Roman"/>
          <w:color w:val="000000"/>
          <w:sz w:val="28"/>
          <w:szCs w:val="28"/>
          <w:lang w:eastAsia="ru-RU"/>
        </w:rPr>
        <w:t>х</w:t>
      </w:r>
      <w:r w:rsidRPr="00C833C0">
        <w:rPr>
          <w:rFonts w:ascii="Times New Roman" w:eastAsia="Times New Roman" w:hAnsi="Times New Roman" w:cs="Times New Roman"/>
          <w:color w:val="000000"/>
          <w:sz w:val="28"/>
          <w:szCs w:val="28"/>
          <w:lang w:eastAsia="ru-RU"/>
        </w:rPr>
        <w:t xml:space="preserve"> мероприяти</w:t>
      </w:r>
      <w:r w:rsidR="00FE1AB8" w:rsidRPr="00C833C0">
        <w:rPr>
          <w:rFonts w:ascii="Times New Roman" w:eastAsia="Times New Roman" w:hAnsi="Times New Roman" w:cs="Times New Roman"/>
          <w:color w:val="000000"/>
          <w:sz w:val="28"/>
          <w:szCs w:val="28"/>
          <w:lang w:eastAsia="ru-RU"/>
        </w:rPr>
        <w:t xml:space="preserve">й. </w:t>
      </w:r>
      <w:r w:rsidRPr="00C833C0">
        <w:rPr>
          <w:rFonts w:ascii="Times New Roman" w:eastAsia="Times New Roman" w:hAnsi="Times New Roman" w:cs="Times New Roman"/>
          <w:color w:val="000000"/>
          <w:sz w:val="28"/>
          <w:szCs w:val="28"/>
          <w:lang w:eastAsia="ru-RU"/>
        </w:rPr>
        <w:t xml:space="preserve"> </w:t>
      </w:r>
    </w:p>
    <w:p w:rsidR="00C833C0" w:rsidRDefault="009D3192" w:rsidP="009C25F2">
      <w:pPr>
        <w:spacing w:line="240" w:lineRule="auto"/>
        <w:ind w:firstLine="150"/>
        <w:jc w:val="both"/>
        <w:rPr>
          <w:rFonts w:ascii="Open Sans" w:eastAsia="Times New Roman" w:hAnsi="Open Sans" w:cs="Open Sans"/>
          <w:sz w:val="23"/>
          <w:szCs w:val="23"/>
          <w:lang w:eastAsia="ru-RU"/>
        </w:rPr>
      </w:pPr>
      <w:r w:rsidRPr="009D3192">
        <w:rPr>
          <w:rFonts w:ascii="Open Sans" w:eastAsia="Times New Roman" w:hAnsi="Open Sans" w:cs="Open Sans"/>
          <w:sz w:val="23"/>
          <w:szCs w:val="23"/>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tpix_3614500" o:spid="_x0000_i1025" type="#_x0000_t75" alt="" style="width:24pt;height:24pt"/>
        </w:pict>
      </w:r>
    </w:p>
    <w:p w:rsidR="00252629" w:rsidRDefault="00C833C0" w:rsidP="00242E23">
      <w:pPr>
        <w:spacing w:line="240" w:lineRule="auto"/>
        <w:ind w:firstLine="708"/>
        <w:jc w:val="both"/>
        <w:rPr>
          <w:rFonts w:ascii="Times New Roman" w:eastAsia="Times New Roman" w:hAnsi="Times New Roman" w:cs="Times New Roman"/>
          <w:sz w:val="28"/>
          <w:szCs w:val="28"/>
          <w:lang w:eastAsia="ru-RU"/>
        </w:rPr>
      </w:pPr>
      <w:r w:rsidRPr="00C833C0">
        <w:rPr>
          <w:rFonts w:ascii="Times New Roman" w:eastAsia="Times New Roman" w:hAnsi="Times New Roman" w:cs="Times New Roman"/>
          <w:b/>
          <w:i/>
          <w:sz w:val="28"/>
          <w:szCs w:val="28"/>
          <w:lang w:eastAsia="ru-RU"/>
        </w:rPr>
        <w:t>1.</w:t>
      </w:r>
      <w:r>
        <w:rPr>
          <w:rFonts w:ascii="Times New Roman" w:eastAsia="Times New Roman" w:hAnsi="Times New Roman" w:cs="Times New Roman"/>
          <w:sz w:val="28"/>
          <w:szCs w:val="28"/>
          <w:lang w:eastAsia="ru-RU"/>
        </w:rPr>
        <w:t xml:space="preserve"> </w:t>
      </w:r>
      <w:r w:rsidR="00252629" w:rsidRPr="00252629">
        <w:rPr>
          <w:rFonts w:ascii="Times New Roman" w:eastAsia="Times New Roman" w:hAnsi="Times New Roman" w:cs="Times New Roman"/>
          <w:sz w:val="28"/>
          <w:szCs w:val="28"/>
          <w:lang w:eastAsia="ru-RU"/>
        </w:rPr>
        <w:t>В перечне функциональных технологий социальной работы социальная профилактика занимает особое место. Именно с помощью профилактических мер можно устранять социальные проблемы личности или группы лиц в период зарождения проблематики, тем самым создавая основу для снижения темпов прироста проблемного поля социума.</w:t>
      </w:r>
    </w:p>
    <w:p w:rsidR="00242E23" w:rsidRPr="00242E23" w:rsidRDefault="00242E23" w:rsidP="009C25F2">
      <w:pPr>
        <w:spacing w:line="240" w:lineRule="auto"/>
        <w:ind w:firstLine="150"/>
        <w:jc w:val="both"/>
        <w:rPr>
          <w:rFonts w:ascii="Times New Roman" w:eastAsia="Times New Roman" w:hAnsi="Times New Roman" w:cs="Times New Roman"/>
          <w:sz w:val="28"/>
          <w:szCs w:val="28"/>
          <w:lang w:eastAsia="ru-RU"/>
        </w:rPr>
      </w:pPr>
      <w:r>
        <w:rPr>
          <w:rFonts w:ascii="Times New Roman" w:hAnsi="Times New Roman" w:cs="Times New Roman"/>
          <w:color w:val="555555"/>
          <w:sz w:val="28"/>
          <w:szCs w:val="28"/>
        </w:rPr>
        <w:t xml:space="preserve"> </w:t>
      </w:r>
      <w:r>
        <w:rPr>
          <w:rFonts w:ascii="Times New Roman" w:hAnsi="Times New Roman" w:cs="Times New Roman"/>
          <w:color w:val="555555"/>
          <w:sz w:val="28"/>
          <w:szCs w:val="28"/>
        </w:rPr>
        <w:tab/>
      </w:r>
      <w:r w:rsidRPr="00242E23">
        <w:rPr>
          <w:rFonts w:ascii="Times New Roman" w:hAnsi="Times New Roman" w:cs="Times New Roman"/>
          <w:b/>
          <w:i/>
          <w:color w:val="555555"/>
          <w:sz w:val="28"/>
          <w:szCs w:val="28"/>
        </w:rPr>
        <w:t>Социальная профилактика</w:t>
      </w:r>
      <w:r w:rsidRPr="00242E23">
        <w:rPr>
          <w:rFonts w:ascii="Times New Roman" w:hAnsi="Times New Roman" w:cs="Times New Roman"/>
          <w:color w:val="555555"/>
          <w:sz w:val="28"/>
          <w:szCs w:val="28"/>
        </w:rPr>
        <w:t xml:space="preserve"> – </w:t>
      </w:r>
      <w:r w:rsidRPr="00242E23">
        <w:rPr>
          <w:rFonts w:ascii="Times New Roman" w:hAnsi="Times New Roman" w:cs="Times New Roman"/>
          <w:b/>
          <w:i/>
          <w:color w:val="555555"/>
          <w:sz w:val="28"/>
          <w:szCs w:val="28"/>
        </w:rPr>
        <w:t>система социальных мер</w:t>
      </w:r>
      <w:r w:rsidRPr="00242E23">
        <w:rPr>
          <w:rFonts w:ascii="Times New Roman" w:hAnsi="Times New Roman" w:cs="Times New Roman"/>
          <w:color w:val="555555"/>
          <w:sz w:val="28"/>
          <w:szCs w:val="28"/>
        </w:rPr>
        <w:t>, направленных на сохранение, защиту нормального уровня жизни людей и предотвращение социальных отклонений путем устранения причин и условий их возникновения. Результатом социальной профилактики является формирование внутреннего контроля личности, основанного на нормах и ценностях усвоенных клиентом в процессе совместной деятельности со специалистом по социальной работе, а также повышение устойчивости личности клиента воздействию неблагоприятных факторов социальной среды. Существует несколько видов социальной профилактики.</w:t>
      </w:r>
    </w:p>
    <w:p w:rsidR="00252629" w:rsidRPr="00252629" w:rsidRDefault="00252629" w:rsidP="009C25F2">
      <w:pPr>
        <w:spacing w:before="100" w:beforeAutospacing="1" w:after="100" w:afterAutospacing="1" w:line="240" w:lineRule="auto"/>
        <w:ind w:firstLine="708"/>
        <w:jc w:val="both"/>
        <w:rPr>
          <w:rFonts w:ascii="Times New Roman" w:eastAsia="Times New Roman" w:hAnsi="Times New Roman" w:cs="Times New Roman"/>
          <w:sz w:val="28"/>
          <w:szCs w:val="28"/>
          <w:lang w:eastAsia="ru-RU"/>
        </w:rPr>
      </w:pPr>
      <w:r w:rsidRPr="00252629">
        <w:rPr>
          <w:rFonts w:ascii="Times New Roman" w:eastAsia="Times New Roman" w:hAnsi="Times New Roman" w:cs="Times New Roman"/>
          <w:sz w:val="28"/>
          <w:szCs w:val="28"/>
          <w:lang w:eastAsia="ru-RU"/>
        </w:rPr>
        <w:t xml:space="preserve">В общем виде </w:t>
      </w:r>
      <w:r w:rsidRPr="00252629">
        <w:rPr>
          <w:rFonts w:ascii="Times New Roman" w:eastAsia="Times New Roman" w:hAnsi="Times New Roman" w:cs="Times New Roman"/>
          <w:i/>
          <w:sz w:val="28"/>
          <w:szCs w:val="28"/>
          <w:lang w:eastAsia="ru-RU"/>
        </w:rPr>
        <w:t>социальную профилактику можно представить</w:t>
      </w:r>
      <w:r w:rsidRPr="00252629">
        <w:rPr>
          <w:rFonts w:ascii="Times New Roman" w:eastAsia="Times New Roman" w:hAnsi="Times New Roman" w:cs="Times New Roman"/>
          <w:sz w:val="28"/>
          <w:szCs w:val="28"/>
          <w:lang w:eastAsia="ru-RU"/>
        </w:rPr>
        <w:t xml:space="preserve"> как совокупность государственных, общественных, социально-медицинских и организационно-воспитательных мероприятий, направленных на предупреждение, устранение или нейтрализацию основных причин и условий, вызывающих различного рода социальные отклонения негативного характера и другие, социально неблагоприятные отклонения в поведении или социальном статусе индивида. Ее целью является создание предпосылок для формирования социально-приемлемого поведения индивидов, стабильного взаимодействия индивида и социума.</w:t>
      </w:r>
    </w:p>
    <w:p w:rsidR="00252629" w:rsidRDefault="00252629"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lastRenderedPageBreak/>
        <w:t xml:space="preserve">Под </w:t>
      </w:r>
      <w:r w:rsidRPr="00252629">
        <w:rPr>
          <w:rFonts w:ascii="Times New Roman" w:eastAsia="Times New Roman" w:hAnsi="Times New Roman" w:cs="Times New Roman"/>
          <w:i/>
          <w:color w:val="000000"/>
          <w:sz w:val="28"/>
          <w:szCs w:val="28"/>
          <w:lang w:eastAsia="ru-RU"/>
        </w:rPr>
        <w:t>профилактикой также можно подразумевать</w:t>
      </w:r>
      <w:r w:rsidRPr="00252629">
        <w:rPr>
          <w:rFonts w:ascii="Times New Roman" w:eastAsia="Times New Roman" w:hAnsi="Times New Roman" w:cs="Times New Roman"/>
          <w:color w:val="000000"/>
          <w:sz w:val="28"/>
          <w:szCs w:val="28"/>
          <w:lang w:eastAsia="ru-RU"/>
        </w:rPr>
        <w:t xml:space="preserve"> научно обоснованные и своевременно предпринимаемые действия, направленные на предотвращение возможных физических, психологических или </w:t>
      </w:r>
      <w:proofErr w:type="spellStart"/>
      <w:r w:rsidRPr="00252629">
        <w:rPr>
          <w:rFonts w:ascii="Times New Roman" w:eastAsia="Times New Roman" w:hAnsi="Times New Roman" w:cs="Times New Roman"/>
          <w:color w:val="000000"/>
          <w:sz w:val="28"/>
          <w:szCs w:val="28"/>
          <w:lang w:eastAsia="ru-RU"/>
        </w:rPr>
        <w:t>социокультурных</w:t>
      </w:r>
      <w:proofErr w:type="spellEnd"/>
      <w:r w:rsidRPr="00252629">
        <w:rPr>
          <w:rFonts w:ascii="Times New Roman" w:eastAsia="Times New Roman" w:hAnsi="Times New Roman" w:cs="Times New Roman"/>
          <w:color w:val="000000"/>
          <w:sz w:val="28"/>
          <w:szCs w:val="28"/>
          <w:lang w:eastAsia="ru-RU"/>
        </w:rPr>
        <w:t xml:space="preserve"> коллизий у отдельных индивидов и групп риска; сохранение, поддержание и защиту нормального уровня жизни и здоровья людей; содействие индивидам в достижении поставленных целей и раскрытие их внутренних потенциалов.</w:t>
      </w:r>
    </w:p>
    <w:p w:rsidR="00242E23" w:rsidRDefault="00242E23" w:rsidP="009C25F2">
      <w:pPr>
        <w:spacing w:before="100" w:beforeAutospacing="1" w:after="100" w:afterAutospacing="1" w:line="240" w:lineRule="auto"/>
        <w:ind w:firstLine="708"/>
        <w:jc w:val="both"/>
        <w:rPr>
          <w:rFonts w:ascii="Times New Roman" w:hAnsi="Times New Roman" w:cs="Times New Roman"/>
          <w:color w:val="555555"/>
          <w:sz w:val="28"/>
          <w:szCs w:val="28"/>
        </w:rPr>
      </w:pPr>
      <w:r w:rsidRPr="00242E23">
        <w:rPr>
          <w:rFonts w:ascii="Times New Roman" w:hAnsi="Times New Roman" w:cs="Times New Roman"/>
          <w:color w:val="555555"/>
          <w:sz w:val="28"/>
          <w:szCs w:val="28"/>
        </w:rPr>
        <w:t xml:space="preserve">Существует </w:t>
      </w:r>
      <w:r w:rsidRPr="00AC7F1C">
        <w:rPr>
          <w:rFonts w:ascii="Times New Roman" w:hAnsi="Times New Roman" w:cs="Times New Roman"/>
          <w:b/>
          <w:i/>
          <w:color w:val="555555"/>
          <w:sz w:val="28"/>
          <w:szCs w:val="28"/>
        </w:rPr>
        <w:t>несколько видов социальной профилактики</w:t>
      </w:r>
    </w:p>
    <w:p w:rsidR="00242E23" w:rsidRPr="00AC7F1C" w:rsidRDefault="00242E23" w:rsidP="00AC7F1C">
      <w:pPr>
        <w:pStyle w:val="a3"/>
        <w:spacing w:line="360" w:lineRule="atLeast"/>
        <w:ind w:firstLine="708"/>
        <w:jc w:val="both"/>
        <w:rPr>
          <w:color w:val="555555"/>
          <w:sz w:val="28"/>
          <w:szCs w:val="28"/>
        </w:rPr>
      </w:pPr>
      <w:r w:rsidRPr="00AC7F1C">
        <w:rPr>
          <w:b/>
          <w:i/>
          <w:color w:val="555555"/>
          <w:sz w:val="28"/>
          <w:szCs w:val="28"/>
        </w:rPr>
        <w:t>Первичная социальная профилактика</w:t>
      </w:r>
      <w:r w:rsidRPr="00AC7F1C">
        <w:rPr>
          <w:color w:val="555555"/>
          <w:sz w:val="28"/>
          <w:szCs w:val="28"/>
        </w:rPr>
        <w:t xml:space="preserve"> включает комплекс социальных, образовательных и социально-реабилитационных мероприятий, способствующих сохранению, поддержанию нормального уровня жизни людей. Она направлена на содействие в достижении клиентом поставленных целей и развитие его способностей.</w:t>
      </w:r>
    </w:p>
    <w:p w:rsidR="00242E23" w:rsidRPr="00AC7F1C" w:rsidRDefault="00242E23" w:rsidP="00AC7F1C">
      <w:pPr>
        <w:pStyle w:val="a3"/>
        <w:spacing w:line="360" w:lineRule="atLeast"/>
        <w:ind w:firstLine="708"/>
        <w:jc w:val="both"/>
        <w:rPr>
          <w:color w:val="555555"/>
          <w:sz w:val="28"/>
          <w:szCs w:val="28"/>
        </w:rPr>
      </w:pPr>
      <w:r w:rsidRPr="00AC7F1C">
        <w:rPr>
          <w:color w:val="555555"/>
          <w:sz w:val="28"/>
          <w:szCs w:val="28"/>
        </w:rPr>
        <w:t>Формы социальной работы должны способствовать изменению подходов семейного окружения клиента относительно восприятия своего члена семьи, имеющего симптомы социальной проблемы. Во время проведения первичной профилактики вводится социальный патронат – форма социально-профилактической работы с клиентом и его семьей, осуществляемый на основании договора о социальном патронате, заключаемого между клиентом и учреждением социального обслуживания населения. В договоре устанавливаются права и обязанности клиента, определяется ответственность учреждения, проводящего социально-профилактическую работу с конкретной семьей, а также перечень социальных услуг необходимых для устранения факторов, приводящих к возникновению социальной проблемы, социального отклонения. Социальный патронат включает проведение консультирования, социальный патронаж на дому, привлечение клиента к участию в различных программах данного учреждения (клубные объединения, группы дневного пребывания, кружки, студии). Методы первичной профилактики включают обучение клиентов новым навыкам, которые помогают им в самореализации и сохранении здоровья.</w:t>
      </w:r>
    </w:p>
    <w:p w:rsidR="00242E23" w:rsidRPr="00242E23" w:rsidRDefault="00242E23" w:rsidP="00AC7F1C">
      <w:pPr>
        <w:spacing w:before="100" w:beforeAutospacing="1" w:after="100" w:afterAutospacing="1" w:line="360" w:lineRule="atLeast"/>
        <w:ind w:firstLine="708"/>
        <w:jc w:val="both"/>
        <w:rPr>
          <w:rFonts w:ascii="Times New Roman" w:eastAsia="Times New Roman" w:hAnsi="Times New Roman" w:cs="Times New Roman"/>
          <w:color w:val="555555"/>
          <w:sz w:val="28"/>
          <w:szCs w:val="28"/>
          <w:lang w:eastAsia="ru-RU"/>
        </w:rPr>
      </w:pPr>
      <w:r w:rsidRPr="00242E23">
        <w:rPr>
          <w:rFonts w:ascii="Times New Roman" w:eastAsia="Times New Roman" w:hAnsi="Times New Roman" w:cs="Times New Roman"/>
          <w:b/>
          <w:i/>
          <w:color w:val="555555"/>
          <w:sz w:val="28"/>
          <w:szCs w:val="28"/>
          <w:lang w:eastAsia="ru-RU"/>
        </w:rPr>
        <w:t>Вторичная социальная профилактика</w:t>
      </w:r>
      <w:r w:rsidRPr="00242E23">
        <w:rPr>
          <w:rFonts w:ascii="Times New Roman" w:eastAsia="Times New Roman" w:hAnsi="Times New Roman" w:cs="Times New Roman"/>
          <w:color w:val="555555"/>
          <w:sz w:val="28"/>
          <w:szCs w:val="28"/>
          <w:lang w:eastAsia="ru-RU"/>
        </w:rPr>
        <w:t xml:space="preserve"> проводится в том случае, когда у клиента происходит нарушение социальных норм, требований, возникают первые проявления противозаконных действий (обман, хулиганство). Возможно, что он может входить в малые группы с выраженным отклоняющимся характером поведения. Вторичная социальная профилактика – это комплекс социальных, образовательных, социально-реабилитационных мероприятий, предупреждающих, устраняющих или </w:t>
      </w:r>
      <w:r w:rsidRPr="00242E23">
        <w:rPr>
          <w:rFonts w:ascii="Times New Roman" w:eastAsia="Times New Roman" w:hAnsi="Times New Roman" w:cs="Times New Roman"/>
          <w:color w:val="555555"/>
          <w:sz w:val="28"/>
          <w:szCs w:val="28"/>
          <w:lang w:eastAsia="ru-RU"/>
        </w:rPr>
        <w:lastRenderedPageBreak/>
        <w:t xml:space="preserve">нейтрализующих основные причины и условия, вызывающие социальные отклонения. При ее реализации для специалиста по социальной работе является первостепенной задачей выявление на территории своего района клиентов, которые склонны к противозаконным действиям. Для этого чаще всего применяются следующие формы социальной работы: уличное патрулирование, посещение на дому клиентов, проживающих в социально-опасных семьях. Далее с клиентами, имеющими склонность к противозаконным действиям, устанавливаются доверительные отношения, они информируются о различных программах, привлекаются к различным мероприятиям и акциям социальной службы. </w:t>
      </w:r>
      <w:proofErr w:type="gramStart"/>
      <w:r w:rsidRPr="00242E23">
        <w:rPr>
          <w:rFonts w:ascii="Times New Roman" w:eastAsia="Times New Roman" w:hAnsi="Times New Roman" w:cs="Times New Roman"/>
          <w:color w:val="555555"/>
          <w:sz w:val="28"/>
          <w:szCs w:val="28"/>
          <w:lang w:eastAsia="ru-RU"/>
        </w:rPr>
        <w:t>В последствии</w:t>
      </w:r>
      <w:proofErr w:type="gramEnd"/>
      <w:r w:rsidRPr="00242E23">
        <w:rPr>
          <w:rFonts w:ascii="Times New Roman" w:eastAsia="Times New Roman" w:hAnsi="Times New Roman" w:cs="Times New Roman"/>
          <w:color w:val="555555"/>
          <w:sz w:val="28"/>
          <w:szCs w:val="28"/>
          <w:lang w:eastAsia="ru-RU"/>
        </w:rPr>
        <w:t xml:space="preserve"> в отношении гражданина, склонного к </w:t>
      </w:r>
      <w:proofErr w:type="spellStart"/>
      <w:r w:rsidRPr="00242E23">
        <w:rPr>
          <w:rFonts w:ascii="Times New Roman" w:eastAsia="Times New Roman" w:hAnsi="Times New Roman" w:cs="Times New Roman"/>
          <w:color w:val="555555"/>
          <w:sz w:val="28"/>
          <w:szCs w:val="28"/>
          <w:lang w:eastAsia="ru-RU"/>
        </w:rPr>
        <w:t>девиантному</w:t>
      </w:r>
      <w:proofErr w:type="spellEnd"/>
      <w:r w:rsidRPr="00242E23">
        <w:rPr>
          <w:rFonts w:ascii="Times New Roman" w:eastAsia="Times New Roman" w:hAnsi="Times New Roman" w:cs="Times New Roman"/>
          <w:color w:val="555555"/>
          <w:sz w:val="28"/>
          <w:szCs w:val="28"/>
          <w:lang w:eastAsia="ru-RU"/>
        </w:rPr>
        <w:t xml:space="preserve"> поведению и его семьи устанавливается социальный патронат, ориентированный на коррекцию семейных отношений, восстановление межличностных связей с родственниками, определение четких социальных ролей в семье.</w:t>
      </w:r>
    </w:p>
    <w:p w:rsidR="00242E23" w:rsidRPr="00242E23" w:rsidRDefault="00242E23" w:rsidP="00AC7F1C">
      <w:pPr>
        <w:spacing w:before="100" w:beforeAutospacing="1" w:after="100" w:afterAutospacing="1" w:line="360" w:lineRule="atLeast"/>
        <w:ind w:firstLine="708"/>
        <w:jc w:val="both"/>
        <w:rPr>
          <w:rFonts w:ascii="Times New Roman" w:eastAsia="Times New Roman" w:hAnsi="Times New Roman" w:cs="Times New Roman"/>
          <w:color w:val="555555"/>
          <w:sz w:val="28"/>
          <w:szCs w:val="28"/>
          <w:lang w:eastAsia="ru-RU"/>
        </w:rPr>
      </w:pPr>
      <w:r w:rsidRPr="00242E23">
        <w:rPr>
          <w:rFonts w:ascii="Times New Roman" w:eastAsia="Times New Roman" w:hAnsi="Times New Roman" w:cs="Times New Roman"/>
          <w:b/>
          <w:i/>
          <w:color w:val="555555"/>
          <w:sz w:val="28"/>
          <w:szCs w:val="28"/>
          <w:lang w:eastAsia="ru-RU"/>
        </w:rPr>
        <w:t>Третичная социальная профилактика</w:t>
      </w:r>
      <w:r w:rsidRPr="00242E23">
        <w:rPr>
          <w:rFonts w:ascii="Times New Roman" w:eastAsia="Times New Roman" w:hAnsi="Times New Roman" w:cs="Times New Roman"/>
          <w:color w:val="555555"/>
          <w:sz w:val="28"/>
          <w:szCs w:val="28"/>
          <w:lang w:eastAsia="ru-RU"/>
        </w:rPr>
        <w:t xml:space="preserve"> проводится в отношении клиентов, совершивших правонарушение, имеющих рецидивы противозаконных действий. Под третичной социальной профилактикой понимается комплекс социальных, образовательных, социально-реабилитационных, социально-терапевтических мероприятий, направленных на предотвращение срывов и рецидивов противозаконных действий, а также физических, психических и </w:t>
      </w:r>
      <w:proofErr w:type="spellStart"/>
      <w:r w:rsidRPr="00242E23">
        <w:rPr>
          <w:rFonts w:ascii="Times New Roman" w:eastAsia="Times New Roman" w:hAnsi="Times New Roman" w:cs="Times New Roman"/>
          <w:color w:val="555555"/>
          <w:sz w:val="28"/>
          <w:szCs w:val="28"/>
          <w:lang w:eastAsia="ru-RU"/>
        </w:rPr>
        <w:t>социокультурных</w:t>
      </w:r>
      <w:proofErr w:type="spellEnd"/>
      <w:r w:rsidRPr="00242E23">
        <w:rPr>
          <w:rFonts w:ascii="Times New Roman" w:eastAsia="Times New Roman" w:hAnsi="Times New Roman" w:cs="Times New Roman"/>
          <w:color w:val="555555"/>
          <w:sz w:val="28"/>
          <w:szCs w:val="28"/>
          <w:lang w:eastAsia="ru-RU"/>
        </w:rPr>
        <w:t xml:space="preserve"> девиаций у различных индивидов и социальных групп. Целью данного вида социальной профилактики является коррекция поведения клиента и развитие его личности. Результатом социально-профилактической работы будет восстановление социального статуса человека, попавшего в трудную жизненную ситуацию, возвращение в семью, продолжение дальнейшей образовательной или профессиональной деятельности.</w:t>
      </w:r>
    </w:p>
    <w:p w:rsidR="00242E23" w:rsidRPr="00242E23" w:rsidRDefault="00242E23" w:rsidP="00AC7F1C">
      <w:pPr>
        <w:spacing w:before="100" w:beforeAutospacing="1" w:after="100" w:afterAutospacing="1" w:line="360" w:lineRule="atLeast"/>
        <w:jc w:val="both"/>
        <w:rPr>
          <w:rFonts w:ascii="Times New Roman" w:eastAsia="Times New Roman" w:hAnsi="Times New Roman" w:cs="Times New Roman"/>
          <w:color w:val="555555"/>
          <w:sz w:val="28"/>
          <w:szCs w:val="28"/>
          <w:lang w:eastAsia="ru-RU"/>
        </w:rPr>
      </w:pPr>
      <w:r w:rsidRPr="00242E23">
        <w:rPr>
          <w:rFonts w:ascii="Times New Roman" w:eastAsia="Times New Roman" w:hAnsi="Times New Roman" w:cs="Times New Roman"/>
          <w:color w:val="555555"/>
          <w:sz w:val="28"/>
          <w:szCs w:val="28"/>
          <w:lang w:eastAsia="ru-RU"/>
        </w:rPr>
        <w:t>Во время проведения третичной социальной профилактики помощь должна носить интенсивный характер с целью разрушения социально отрицательных позиций клиента и формирование новых установок, соответствующих общепринятым нормам и ценностям. Здесь уместны индивидуальные и коллективные формы технологии социальной работы. Коллективные формы социально-профилактической работы проводятся в объединении клиентов (клуб, группа самопомощи, творческая студия, кружок).</w:t>
      </w:r>
    </w:p>
    <w:p w:rsidR="002E293D" w:rsidRPr="00252629" w:rsidRDefault="00C833C0" w:rsidP="009C25F2">
      <w:pPr>
        <w:spacing w:before="100" w:beforeAutospacing="1" w:after="100" w:afterAutospacing="1" w:line="240" w:lineRule="auto"/>
        <w:ind w:firstLine="708"/>
        <w:jc w:val="both"/>
        <w:rPr>
          <w:rFonts w:ascii="Times New Roman" w:eastAsia="Times New Roman" w:hAnsi="Times New Roman" w:cs="Times New Roman"/>
          <w:b/>
          <w:i/>
          <w:color w:val="000000"/>
          <w:sz w:val="28"/>
          <w:szCs w:val="28"/>
          <w:lang w:eastAsia="ru-RU"/>
        </w:rPr>
      </w:pPr>
      <w:r w:rsidRPr="00C833C0">
        <w:rPr>
          <w:rFonts w:ascii="Times New Roman" w:eastAsia="Times New Roman" w:hAnsi="Times New Roman" w:cs="Times New Roman"/>
          <w:b/>
          <w:i/>
          <w:color w:val="000000"/>
          <w:sz w:val="28"/>
          <w:szCs w:val="28"/>
          <w:lang w:eastAsia="ru-RU"/>
        </w:rPr>
        <w:t>2.</w:t>
      </w:r>
      <w:r>
        <w:rPr>
          <w:rFonts w:ascii="Times New Roman" w:eastAsia="Times New Roman" w:hAnsi="Times New Roman" w:cs="Times New Roman"/>
          <w:color w:val="000000"/>
          <w:sz w:val="28"/>
          <w:szCs w:val="28"/>
          <w:lang w:eastAsia="ru-RU"/>
        </w:rPr>
        <w:t xml:space="preserve"> </w:t>
      </w:r>
      <w:r w:rsidR="002E293D">
        <w:rPr>
          <w:rFonts w:ascii="Times New Roman" w:eastAsia="Times New Roman" w:hAnsi="Times New Roman" w:cs="Times New Roman"/>
          <w:color w:val="000000"/>
          <w:sz w:val="28"/>
          <w:szCs w:val="28"/>
          <w:lang w:eastAsia="ru-RU"/>
        </w:rPr>
        <w:t xml:space="preserve">Основополагающие </w:t>
      </w:r>
      <w:r w:rsidR="002E293D" w:rsidRPr="002E293D">
        <w:rPr>
          <w:rFonts w:ascii="Times New Roman" w:eastAsia="Times New Roman" w:hAnsi="Times New Roman" w:cs="Times New Roman"/>
          <w:b/>
          <w:i/>
          <w:color w:val="000000"/>
          <w:sz w:val="28"/>
          <w:szCs w:val="28"/>
          <w:lang w:eastAsia="ru-RU"/>
        </w:rPr>
        <w:t>принципы социальной профилактики</w:t>
      </w:r>
    </w:p>
    <w:p w:rsidR="00252629" w:rsidRPr="00252629" w:rsidRDefault="00252629" w:rsidP="009C25F2">
      <w:pPr>
        <w:spacing w:before="100" w:beforeAutospacing="1" w:after="100" w:afterAutospacing="1" w:line="240" w:lineRule="auto"/>
        <w:ind w:firstLine="300"/>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Социальная профилактика основывается на ряде принципов:</w:t>
      </w:r>
    </w:p>
    <w:p w:rsidR="00252629" w:rsidRPr="00252629" w:rsidRDefault="00252629" w:rsidP="009C25F2">
      <w:pPr>
        <w:numPr>
          <w:ilvl w:val="0"/>
          <w:numId w:val="1"/>
        </w:numPr>
        <w:spacing w:before="100" w:beforeAutospacing="1" w:after="100" w:afterAutospacing="1" w:line="225" w:lineRule="atLeast"/>
        <w:ind w:left="300" w:firstLine="225"/>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lastRenderedPageBreak/>
        <w:t xml:space="preserve"> системности, </w:t>
      </w:r>
      <w:proofErr w:type="gramStart"/>
      <w:r w:rsidRPr="00252629">
        <w:rPr>
          <w:rFonts w:ascii="Times New Roman" w:eastAsia="Times New Roman" w:hAnsi="Times New Roman" w:cs="Times New Roman"/>
          <w:color w:val="242424"/>
          <w:sz w:val="28"/>
          <w:szCs w:val="28"/>
          <w:lang w:eastAsia="ru-RU"/>
        </w:rPr>
        <w:t>подразумевающем</w:t>
      </w:r>
      <w:proofErr w:type="gramEnd"/>
      <w:r w:rsidRPr="00252629">
        <w:rPr>
          <w:rFonts w:ascii="Times New Roman" w:eastAsia="Times New Roman" w:hAnsi="Times New Roman" w:cs="Times New Roman"/>
          <w:color w:val="242424"/>
          <w:sz w:val="28"/>
          <w:szCs w:val="28"/>
          <w:lang w:eastAsia="ru-RU"/>
        </w:rPr>
        <w:t xml:space="preserve"> выявление комплекса причин социальной проблемы, создание максимального количества условий для урегулирования возникающих проблем и использование в профилактической работе всей совокупности доступных форм и методик работы;</w:t>
      </w:r>
    </w:p>
    <w:p w:rsidR="00252629" w:rsidRPr="00252629" w:rsidRDefault="00252629" w:rsidP="009C25F2">
      <w:pPr>
        <w:numPr>
          <w:ilvl w:val="0"/>
          <w:numId w:val="1"/>
        </w:numPr>
        <w:spacing w:before="100" w:beforeAutospacing="1" w:after="100" w:afterAutospacing="1" w:line="225" w:lineRule="atLeast"/>
        <w:ind w:left="300" w:firstLine="225"/>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t xml:space="preserve"> превентивности, означающем предупредительный характер предпринимаемых действий;</w:t>
      </w:r>
    </w:p>
    <w:p w:rsidR="00252629" w:rsidRPr="00252629" w:rsidRDefault="00252629" w:rsidP="009C25F2">
      <w:pPr>
        <w:numPr>
          <w:ilvl w:val="0"/>
          <w:numId w:val="1"/>
        </w:numPr>
        <w:spacing w:before="100" w:beforeAutospacing="1" w:after="100" w:afterAutospacing="1" w:line="225" w:lineRule="atLeast"/>
        <w:ind w:left="300" w:firstLine="225"/>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t xml:space="preserve"> оптимальности, </w:t>
      </w:r>
      <w:proofErr w:type="gramStart"/>
      <w:r w:rsidRPr="00252629">
        <w:rPr>
          <w:rFonts w:ascii="Times New Roman" w:eastAsia="Times New Roman" w:hAnsi="Times New Roman" w:cs="Times New Roman"/>
          <w:color w:val="242424"/>
          <w:sz w:val="28"/>
          <w:szCs w:val="28"/>
          <w:lang w:eastAsia="ru-RU"/>
        </w:rPr>
        <w:t>предполагающем</w:t>
      </w:r>
      <w:proofErr w:type="gramEnd"/>
      <w:r w:rsidRPr="00252629">
        <w:rPr>
          <w:rFonts w:ascii="Times New Roman" w:eastAsia="Times New Roman" w:hAnsi="Times New Roman" w:cs="Times New Roman"/>
          <w:color w:val="242424"/>
          <w:sz w:val="28"/>
          <w:szCs w:val="28"/>
          <w:lang w:eastAsia="ru-RU"/>
        </w:rPr>
        <w:t xml:space="preserve"> объективное выявление степени актуальности той или иной проблемы для клиента;</w:t>
      </w:r>
    </w:p>
    <w:p w:rsidR="00252629" w:rsidRPr="009C25F2" w:rsidRDefault="00252629" w:rsidP="009C25F2">
      <w:pPr>
        <w:numPr>
          <w:ilvl w:val="0"/>
          <w:numId w:val="1"/>
        </w:numPr>
        <w:spacing w:before="100" w:beforeAutospacing="1" w:after="100" w:afterAutospacing="1" w:line="225" w:lineRule="atLeast"/>
        <w:ind w:left="300" w:firstLine="225"/>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t>активизации собственных сил человека, означающем субъектный характер участия клиента в профилактических мероприятиях.</w:t>
      </w:r>
    </w:p>
    <w:p w:rsidR="003D3A76" w:rsidRPr="009C25F2" w:rsidRDefault="00C833C0" w:rsidP="009C25F2">
      <w:pPr>
        <w:spacing w:before="100" w:beforeAutospacing="1" w:after="100" w:afterAutospacing="1" w:line="240" w:lineRule="auto"/>
        <w:ind w:firstLine="300"/>
        <w:jc w:val="both"/>
        <w:rPr>
          <w:rFonts w:ascii="Times New Roman" w:eastAsia="Times New Roman" w:hAnsi="Times New Roman" w:cs="Times New Roman"/>
          <w:color w:val="000000"/>
          <w:sz w:val="28"/>
          <w:szCs w:val="28"/>
          <w:lang w:eastAsia="ru-RU"/>
        </w:rPr>
      </w:pPr>
      <w:r w:rsidRPr="00C833C0">
        <w:rPr>
          <w:rFonts w:ascii="Times New Roman" w:eastAsia="Times New Roman" w:hAnsi="Times New Roman" w:cs="Times New Roman"/>
          <w:b/>
          <w:i/>
          <w:color w:val="000000"/>
          <w:sz w:val="28"/>
          <w:szCs w:val="28"/>
          <w:lang w:eastAsia="ru-RU"/>
        </w:rPr>
        <w:t>3.</w:t>
      </w:r>
      <w:r>
        <w:rPr>
          <w:rFonts w:ascii="Times New Roman" w:eastAsia="Times New Roman" w:hAnsi="Times New Roman" w:cs="Times New Roman"/>
          <w:color w:val="000000"/>
          <w:sz w:val="28"/>
          <w:szCs w:val="28"/>
          <w:lang w:eastAsia="ru-RU"/>
        </w:rPr>
        <w:t xml:space="preserve"> </w:t>
      </w:r>
      <w:proofErr w:type="gramStart"/>
      <w:r w:rsidR="003D3A76" w:rsidRPr="009C25F2">
        <w:rPr>
          <w:rFonts w:ascii="Times New Roman" w:eastAsia="Times New Roman" w:hAnsi="Times New Roman" w:cs="Times New Roman"/>
          <w:color w:val="000000"/>
          <w:sz w:val="28"/>
          <w:szCs w:val="28"/>
          <w:lang w:eastAsia="ru-RU"/>
        </w:rPr>
        <w:t xml:space="preserve">К </w:t>
      </w:r>
      <w:r w:rsidR="003D3A76" w:rsidRPr="002E293D">
        <w:rPr>
          <w:rFonts w:ascii="Times New Roman" w:eastAsia="Times New Roman" w:hAnsi="Times New Roman" w:cs="Times New Roman"/>
          <w:b/>
          <w:i/>
          <w:color w:val="000000"/>
          <w:sz w:val="28"/>
          <w:szCs w:val="28"/>
          <w:lang w:eastAsia="ru-RU"/>
        </w:rPr>
        <w:t>проблемному полю социальной профилактики</w:t>
      </w:r>
      <w:r w:rsidR="003D3A76" w:rsidRPr="009C25F2">
        <w:rPr>
          <w:rFonts w:ascii="Times New Roman" w:eastAsia="Times New Roman" w:hAnsi="Times New Roman" w:cs="Times New Roman"/>
          <w:color w:val="000000"/>
          <w:sz w:val="28"/>
          <w:szCs w:val="28"/>
          <w:lang w:eastAsia="ru-RU"/>
        </w:rPr>
        <w:t xml:space="preserve"> можно отнести всю совокупность девиаций и негативных явлений общественной жизни, как то: преступность, суициды, алкоголизм, наркомания, беспризорность, безнадзорность, распад семей, насилие в семье, психические расстройства, инвалидность, преждевременное старение и т. д.</w:t>
      </w:r>
      <w:proofErr w:type="gramEnd"/>
    </w:p>
    <w:p w:rsidR="003D3A76" w:rsidRPr="009C25F2" w:rsidRDefault="003D3A76"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9C25F2">
        <w:rPr>
          <w:rFonts w:ascii="Times New Roman" w:eastAsia="Times New Roman" w:hAnsi="Times New Roman" w:cs="Times New Roman"/>
          <w:color w:val="000000"/>
          <w:sz w:val="28"/>
          <w:szCs w:val="28"/>
          <w:lang w:eastAsia="ru-RU"/>
        </w:rPr>
        <w:t>Социальные службы, взаимодействуя с социально-уязвимыми слоями населения, выполняют комплексную профилактическую работу по сдерживанию и упреждению процессов углубления социального неблагополучия. В их арсенале целый комплекс правовых, экономических, медико-социальных, психолого-педагогических методов социально-профилактической работы. Примером этого могут быть реализуемые в учреждениях социальные программы:</w:t>
      </w:r>
    </w:p>
    <w:p w:rsidR="003D3A76" w:rsidRPr="009C25F2" w:rsidRDefault="003D3A76"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9C25F2">
        <w:rPr>
          <w:rFonts w:ascii="Times New Roman" w:eastAsia="Times New Roman" w:hAnsi="Times New Roman" w:cs="Times New Roman"/>
          <w:color w:val="000000"/>
          <w:sz w:val="28"/>
          <w:szCs w:val="28"/>
          <w:lang w:eastAsia="ru-RU"/>
        </w:rPr>
        <w:t xml:space="preserve">"Азбука компьютерной грамотности" - обучение на дому преимущественно молодых </w:t>
      </w:r>
      <w:r w:rsidRPr="00252629">
        <w:rPr>
          <w:rFonts w:ascii="Times New Roman" w:eastAsia="Times New Roman" w:hAnsi="Times New Roman" w:cs="Times New Roman"/>
          <w:color w:val="000000"/>
          <w:sz w:val="28"/>
          <w:szCs w:val="28"/>
          <w:lang w:eastAsia="ru-RU"/>
        </w:rPr>
        <w:t>инвалидов пользованием компьютером;</w:t>
      </w:r>
    </w:p>
    <w:p w:rsidR="003D3A76" w:rsidRPr="00252629" w:rsidRDefault="003D3A76"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"Социальная геронтология", цель - сдерживание темпов естественного биологического старения пожилых людей и продления периода активного долголетия (пенсионеры, инвалиды);</w:t>
      </w:r>
    </w:p>
    <w:p w:rsidR="003D3A76" w:rsidRPr="00252629" w:rsidRDefault="003D3A76"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"Секреты долголетия", цель - социальная и физическая реабилитация клиентов, состоящих на социальном </w:t>
      </w:r>
      <w:proofErr w:type="gramStart"/>
      <w:r w:rsidRPr="00252629">
        <w:rPr>
          <w:rFonts w:ascii="Times New Roman" w:eastAsia="Times New Roman" w:hAnsi="Times New Roman" w:cs="Times New Roman"/>
          <w:color w:val="000000"/>
          <w:sz w:val="28"/>
          <w:szCs w:val="28"/>
          <w:lang w:eastAsia="ru-RU"/>
        </w:rPr>
        <w:t>обслуживании</w:t>
      </w:r>
      <w:proofErr w:type="gramEnd"/>
      <w:r w:rsidRPr="00252629">
        <w:rPr>
          <w:rFonts w:ascii="Times New Roman" w:eastAsia="Times New Roman" w:hAnsi="Times New Roman" w:cs="Times New Roman"/>
          <w:color w:val="000000"/>
          <w:sz w:val="28"/>
          <w:szCs w:val="28"/>
          <w:lang w:eastAsia="ru-RU"/>
        </w:rPr>
        <w:t xml:space="preserve"> на дому;</w:t>
      </w:r>
    </w:p>
    <w:p w:rsidR="003D3A76" w:rsidRPr="00252629" w:rsidRDefault="003D3A76"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"Университет третьего возраста" - образовательная поддержка людей пожилого возраста и инвалидов, помощь в успешной адаптации к современным условиям жизни путем овладения современных знаний (пенсионеры, инвалиды);</w:t>
      </w:r>
    </w:p>
    <w:p w:rsidR="003D3A76" w:rsidRPr="00252629" w:rsidRDefault="003D3A76"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"Социальный туризм" - экскурсионные мероприятия (пенсионеры, инвалиды);</w:t>
      </w:r>
    </w:p>
    <w:p w:rsidR="003D3A76" w:rsidRPr="00252629" w:rsidRDefault="003D3A76"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"Территория надежды" - социальная адаптация выпускников </w:t>
      </w:r>
      <w:proofErr w:type="spellStart"/>
      <w:r w:rsidRPr="00252629">
        <w:rPr>
          <w:rFonts w:ascii="Times New Roman" w:eastAsia="Times New Roman" w:hAnsi="Times New Roman" w:cs="Times New Roman"/>
          <w:color w:val="000000"/>
          <w:sz w:val="28"/>
          <w:szCs w:val="28"/>
          <w:lang w:eastAsia="ru-RU"/>
        </w:rPr>
        <w:t>интернатных</w:t>
      </w:r>
      <w:proofErr w:type="spellEnd"/>
      <w:r w:rsidRPr="00252629">
        <w:rPr>
          <w:rFonts w:ascii="Times New Roman" w:eastAsia="Times New Roman" w:hAnsi="Times New Roman" w:cs="Times New Roman"/>
          <w:color w:val="000000"/>
          <w:sz w:val="28"/>
          <w:szCs w:val="28"/>
          <w:lang w:eastAsia="ru-RU"/>
        </w:rPr>
        <w:t xml:space="preserve"> учреждений (выпускники </w:t>
      </w:r>
      <w:proofErr w:type="spellStart"/>
      <w:r w:rsidRPr="00252629">
        <w:rPr>
          <w:rFonts w:ascii="Times New Roman" w:eastAsia="Times New Roman" w:hAnsi="Times New Roman" w:cs="Times New Roman"/>
          <w:color w:val="000000"/>
          <w:sz w:val="28"/>
          <w:szCs w:val="28"/>
          <w:lang w:eastAsia="ru-RU"/>
        </w:rPr>
        <w:t>интернатных</w:t>
      </w:r>
      <w:proofErr w:type="spellEnd"/>
      <w:r w:rsidRPr="00252629">
        <w:rPr>
          <w:rFonts w:ascii="Times New Roman" w:eastAsia="Times New Roman" w:hAnsi="Times New Roman" w:cs="Times New Roman"/>
          <w:color w:val="000000"/>
          <w:sz w:val="28"/>
          <w:szCs w:val="28"/>
          <w:lang w:eastAsia="ru-RU"/>
        </w:rPr>
        <w:t xml:space="preserve"> учреждений);</w:t>
      </w:r>
    </w:p>
    <w:p w:rsidR="003D3A76" w:rsidRPr="00252629" w:rsidRDefault="003D3A76"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lastRenderedPageBreak/>
        <w:t xml:space="preserve">"Умка-чемпион" - мероприятия, направленные на полноценное развитие детей, выпускников </w:t>
      </w:r>
      <w:proofErr w:type="spellStart"/>
      <w:r w:rsidRPr="00252629">
        <w:rPr>
          <w:rFonts w:ascii="Times New Roman" w:eastAsia="Times New Roman" w:hAnsi="Times New Roman" w:cs="Times New Roman"/>
          <w:color w:val="000000"/>
          <w:sz w:val="28"/>
          <w:szCs w:val="28"/>
          <w:lang w:eastAsia="ru-RU"/>
        </w:rPr>
        <w:t>интернатных</w:t>
      </w:r>
      <w:proofErr w:type="spellEnd"/>
      <w:r w:rsidRPr="00252629">
        <w:rPr>
          <w:rFonts w:ascii="Times New Roman" w:eastAsia="Times New Roman" w:hAnsi="Times New Roman" w:cs="Times New Roman"/>
          <w:color w:val="000000"/>
          <w:sz w:val="28"/>
          <w:szCs w:val="28"/>
          <w:lang w:eastAsia="ru-RU"/>
        </w:rPr>
        <w:t xml:space="preserve"> учреждений (дети и члены семей выпускников </w:t>
      </w:r>
      <w:proofErr w:type="spellStart"/>
      <w:r w:rsidRPr="00252629">
        <w:rPr>
          <w:rFonts w:ascii="Times New Roman" w:eastAsia="Times New Roman" w:hAnsi="Times New Roman" w:cs="Times New Roman"/>
          <w:color w:val="000000"/>
          <w:sz w:val="28"/>
          <w:szCs w:val="28"/>
          <w:lang w:eastAsia="ru-RU"/>
        </w:rPr>
        <w:t>интернатных</w:t>
      </w:r>
      <w:proofErr w:type="spellEnd"/>
      <w:r w:rsidRPr="00252629">
        <w:rPr>
          <w:rFonts w:ascii="Times New Roman" w:eastAsia="Times New Roman" w:hAnsi="Times New Roman" w:cs="Times New Roman"/>
          <w:color w:val="000000"/>
          <w:sz w:val="28"/>
          <w:szCs w:val="28"/>
          <w:lang w:eastAsia="ru-RU"/>
        </w:rPr>
        <w:t xml:space="preserve"> учреждений) и т. д.</w:t>
      </w:r>
    </w:p>
    <w:p w:rsidR="003D3A76" w:rsidRPr="00252629" w:rsidRDefault="00C833C0" w:rsidP="009C25F2">
      <w:pPr>
        <w:spacing w:before="100" w:beforeAutospacing="1" w:after="100" w:afterAutospacing="1" w:line="240" w:lineRule="auto"/>
        <w:ind w:firstLine="708"/>
        <w:jc w:val="both"/>
        <w:rPr>
          <w:rFonts w:ascii="Times New Roman" w:eastAsia="Times New Roman" w:hAnsi="Times New Roman" w:cs="Times New Roman"/>
          <w:b/>
          <w:i/>
          <w:color w:val="000000"/>
          <w:sz w:val="28"/>
          <w:szCs w:val="28"/>
          <w:lang w:eastAsia="ru-RU"/>
        </w:rPr>
      </w:pPr>
      <w:r w:rsidRPr="00C833C0">
        <w:rPr>
          <w:rFonts w:ascii="Times New Roman" w:eastAsia="Times New Roman" w:hAnsi="Times New Roman" w:cs="Times New Roman"/>
          <w:b/>
          <w:i/>
          <w:color w:val="000000"/>
          <w:sz w:val="28"/>
          <w:szCs w:val="28"/>
          <w:lang w:eastAsia="ru-RU"/>
        </w:rPr>
        <w:t>4.</w:t>
      </w:r>
      <w:r>
        <w:rPr>
          <w:rFonts w:ascii="Times New Roman" w:eastAsia="Times New Roman" w:hAnsi="Times New Roman" w:cs="Times New Roman"/>
          <w:color w:val="000000"/>
          <w:sz w:val="28"/>
          <w:szCs w:val="28"/>
          <w:lang w:eastAsia="ru-RU"/>
        </w:rPr>
        <w:t xml:space="preserve"> </w:t>
      </w:r>
      <w:r w:rsidR="003D3A76" w:rsidRPr="00252629">
        <w:rPr>
          <w:rFonts w:ascii="Times New Roman" w:eastAsia="Times New Roman" w:hAnsi="Times New Roman" w:cs="Times New Roman"/>
          <w:color w:val="000000"/>
          <w:sz w:val="28"/>
          <w:szCs w:val="28"/>
          <w:lang w:eastAsia="ru-RU"/>
        </w:rPr>
        <w:t xml:space="preserve">По степени охвата проблемы и глубине методик профилактика может подразделяться на </w:t>
      </w:r>
      <w:proofErr w:type="gramStart"/>
      <w:r w:rsidR="003D3A76" w:rsidRPr="00252629">
        <w:rPr>
          <w:rFonts w:ascii="Times New Roman" w:eastAsia="Times New Roman" w:hAnsi="Times New Roman" w:cs="Times New Roman"/>
          <w:b/>
          <w:i/>
          <w:color w:val="000000"/>
          <w:sz w:val="28"/>
          <w:szCs w:val="28"/>
          <w:lang w:eastAsia="ru-RU"/>
        </w:rPr>
        <w:t>общую</w:t>
      </w:r>
      <w:proofErr w:type="gramEnd"/>
      <w:r w:rsidR="003D3A76" w:rsidRPr="00252629">
        <w:rPr>
          <w:rFonts w:ascii="Times New Roman" w:eastAsia="Times New Roman" w:hAnsi="Times New Roman" w:cs="Times New Roman"/>
          <w:b/>
          <w:i/>
          <w:color w:val="000000"/>
          <w:sz w:val="28"/>
          <w:szCs w:val="28"/>
          <w:lang w:eastAsia="ru-RU"/>
        </w:rPr>
        <w:t xml:space="preserve"> и специальную, а также на первичную, вторичную и третичную.</w:t>
      </w:r>
    </w:p>
    <w:p w:rsidR="003D3A76" w:rsidRPr="00252629" w:rsidRDefault="003D3A76"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b/>
          <w:i/>
          <w:color w:val="000000"/>
          <w:sz w:val="28"/>
          <w:szCs w:val="28"/>
          <w:lang w:eastAsia="ru-RU"/>
        </w:rPr>
        <w:t>Общая профилактика</w:t>
      </w:r>
      <w:r w:rsidRPr="00252629">
        <w:rPr>
          <w:rFonts w:ascii="Times New Roman" w:eastAsia="Times New Roman" w:hAnsi="Times New Roman" w:cs="Times New Roman"/>
          <w:color w:val="000000"/>
          <w:sz w:val="28"/>
          <w:szCs w:val="28"/>
          <w:lang w:eastAsia="ru-RU"/>
        </w:rPr>
        <w:t xml:space="preserve"> требует комплексного подхода, который приводит в действие системы и структуры, способные предотвратить возможные проблемы или решить поставленные задачи. Профилактическая деятельность, осуществляемая на уровне государства через систему мер повышения качества жизни, минимизацию факторов социального риска, создание условий для реализации принципа социальной справедливости, собственно и называется общей социальной профилактикой. Социальная профилактика создает тот необходимый фон, при котором более успешно осуществляются все другие виды профилактики: психологическая, педагогическая, медицинская и т. д. Что касается </w:t>
      </w:r>
      <w:r w:rsidRPr="00252629">
        <w:rPr>
          <w:rFonts w:ascii="Times New Roman" w:eastAsia="Times New Roman" w:hAnsi="Times New Roman" w:cs="Times New Roman"/>
          <w:b/>
          <w:i/>
          <w:color w:val="000000"/>
          <w:sz w:val="28"/>
          <w:szCs w:val="28"/>
          <w:lang w:eastAsia="ru-RU"/>
        </w:rPr>
        <w:t>специальной профилактики</w:t>
      </w:r>
      <w:r w:rsidRPr="00252629">
        <w:rPr>
          <w:rFonts w:ascii="Times New Roman" w:eastAsia="Times New Roman" w:hAnsi="Times New Roman" w:cs="Times New Roman"/>
          <w:color w:val="000000"/>
          <w:sz w:val="28"/>
          <w:szCs w:val="28"/>
          <w:lang w:eastAsia="ru-RU"/>
        </w:rPr>
        <w:t>, то она направлена на противодействие конкретным проблемам и проводится в отношении конкретного индивида или группы лиц.</w:t>
      </w:r>
    </w:p>
    <w:p w:rsidR="003D3A76" w:rsidRPr="00252629" w:rsidRDefault="003D3A76"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b/>
          <w:i/>
          <w:color w:val="000000"/>
          <w:sz w:val="28"/>
          <w:szCs w:val="28"/>
          <w:lang w:eastAsia="ru-RU"/>
        </w:rPr>
        <w:t>Первичная профилактика</w:t>
      </w:r>
      <w:r w:rsidRPr="00252629">
        <w:rPr>
          <w:rFonts w:ascii="Times New Roman" w:eastAsia="Times New Roman" w:hAnsi="Times New Roman" w:cs="Times New Roman"/>
          <w:color w:val="000000"/>
          <w:sz w:val="28"/>
          <w:szCs w:val="28"/>
          <w:lang w:eastAsia="ru-RU"/>
        </w:rPr>
        <w:t xml:space="preserve"> осуществляется с целью упреждения еще не возникшей проблемы. Так, в отношении проблемы пьянства и наркомании первичная профилактика может выглядеть как комплекс мероприятий, направленных на население, еще не имеющего проблемного поведения, связанного с потреблением алкоголя и наркотиков.</w:t>
      </w:r>
    </w:p>
    <w:p w:rsidR="003D3A76" w:rsidRPr="00252629" w:rsidRDefault="003D3A76"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Первичная профилактика является наиболее массовой, неспецифической, использующей преимущественно педагогическое, психологическое и социальное влияние.</w:t>
      </w:r>
    </w:p>
    <w:p w:rsidR="003D3A76" w:rsidRPr="00252629" w:rsidRDefault="003D3A76"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b/>
          <w:i/>
          <w:color w:val="000000"/>
          <w:sz w:val="28"/>
          <w:szCs w:val="28"/>
          <w:lang w:eastAsia="ru-RU"/>
        </w:rPr>
        <w:t>Вторичная профилактика</w:t>
      </w:r>
      <w:r w:rsidRPr="00252629">
        <w:rPr>
          <w:rFonts w:ascii="Times New Roman" w:eastAsia="Times New Roman" w:hAnsi="Times New Roman" w:cs="Times New Roman"/>
          <w:color w:val="000000"/>
          <w:sz w:val="28"/>
          <w:szCs w:val="28"/>
          <w:lang w:eastAsia="ru-RU"/>
        </w:rPr>
        <w:t xml:space="preserve"> представляет собой комплекс мероприятий, направленных на реабилитацию и социальную адаптацию лиц, уже имеющих незначительный опыт потребления алкоголя и наркотических веществ. Это могут быть подростки группы риска, социально-неблагополучные семьи. Главной целью здесь является формирование мотивации на изменение поведения.</w:t>
      </w:r>
    </w:p>
    <w:p w:rsidR="003D3A76" w:rsidRPr="009C25F2" w:rsidRDefault="003D3A76"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b/>
          <w:i/>
          <w:color w:val="000000"/>
          <w:sz w:val="28"/>
          <w:szCs w:val="28"/>
          <w:lang w:eastAsia="ru-RU"/>
        </w:rPr>
        <w:t>Третичная профилактика</w:t>
      </w:r>
      <w:r w:rsidRPr="00252629">
        <w:rPr>
          <w:rFonts w:ascii="Times New Roman" w:eastAsia="Times New Roman" w:hAnsi="Times New Roman" w:cs="Times New Roman"/>
          <w:color w:val="000000"/>
          <w:sz w:val="28"/>
          <w:szCs w:val="28"/>
          <w:lang w:eastAsia="ru-RU"/>
        </w:rPr>
        <w:t xml:space="preserve"> в этом случае будет комплексом мероприятий, направленных на</w:t>
      </w:r>
      <w:r w:rsidRPr="009C25F2">
        <w:rPr>
          <w:rFonts w:ascii="Times New Roman" w:eastAsia="Times New Roman" w:hAnsi="Times New Roman" w:cs="Times New Roman"/>
          <w:color w:val="000000"/>
          <w:sz w:val="28"/>
          <w:szCs w:val="28"/>
          <w:lang w:eastAsia="ru-RU"/>
        </w:rPr>
        <w:t xml:space="preserve"> </w:t>
      </w:r>
      <w:proofErr w:type="spellStart"/>
      <w:proofErr w:type="gramStart"/>
      <w:r w:rsidRPr="00252629">
        <w:rPr>
          <w:rFonts w:ascii="Times New Roman" w:eastAsia="Times New Roman" w:hAnsi="Times New Roman" w:cs="Times New Roman"/>
          <w:color w:val="000000"/>
          <w:sz w:val="28"/>
          <w:szCs w:val="28"/>
          <w:lang w:eastAsia="ru-RU"/>
        </w:rPr>
        <w:t>на</w:t>
      </w:r>
      <w:proofErr w:type="spellEnd"/>
      <w:proofErr w:type="gramEnd"/>
      <w:r w:rsidRPr="00252629">
        <w:rPr>
          <w:rFonts w:ascii="Times New Roman" w:eastAsia="Times New Roman" w:hAnsi="Times New Roman" w:cs="Times New Roman"/>
          <w:color w:val="000000"/>
          <w:sz w:val="28"/>
          <w:szCs w:val="28"/>
          <w:lang w:eastAsia="ru-RU"/>
        </w:rPr>
        <w:t xml:space="preserve"> социальную адаптацию лиц, имеющих выраженные медицинские и социальные проблемы, связанные с потреблением алкоголя и наркотических средств. Ее задача будет состоять в</w:t>
      </w:r>
      <w:r w:rsidRPr="009C25F2">
        <w:rPr>
          <w:rFonts w:ascii="Times New Roman" w:eastAsia="Times New Roman" w:hAnsi="Times New Roman" w:cs="Times New Roman"/>
          <w:color w:val="000000"/>
          <w:sz w:val="28"/>
          <w:szCs w:val="28"/>
          <w:lang w:eastAsia="ru-RU"/>
        </w:rPr>
        <w:t xml:space="preserve"> </w:t>
      </w:r>
      <w:r w:rsidRPr="00252629">
        <w:rPr>
          <w:rFonts w:ascii="Times New Roman" w:eastAsia="Times New Roman" w:hAnsi="Times New Roman" w:cs="Times New Roman"/>
          <w:color w:val="000000"/>
          <w:sz w:val="28"/>
          <w:szCs w:val="28"/>
          <w:lang w:eastAsia="ru-RU"/>
        </w:rPr>
        <w:t>создании поддерживающей и развивающей среды.</w:t>
      </w:r>
    </w:p>
    <w:p w:rsidR="00226428" w:rsidRDefault="00226428"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lastRenderedPageBreak/>
        <w:t>Это может быть организация социально-поддерживающих и терапевтических сообществ, реализация локальных и территориальных программ, а также программ на рабочих местах, создание групп самопомощи и многие другие мероприятия.</w:t>
      </w:r>
    </w:p>
    <w:p w:rsidR="002E293D" w:rsidRPr="00252629" w:rsidRDefault="00C833C0" w:rsidP="009C25F2">
      <w:pPr>
        <w:spacing w:before="100" w:beforeAutospacing="1" w:after="100" w:afterAutospacing="1" w:line="240" w:lineRule="auto"/>
        <w:ind w:firstLine="708"/>
        <w:jc w:val="both"/>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i/>
          <w:color w:val="000000"/>
          <w:sz w:val="28"/>
          <w:szCs w:val="28"/>
          <w:lang w:eastAsia="ru-RU"/>
        </w:rPr>
        <w:t xml:space="preserve">5. </w:t>
      </w:r>
      <w:r w:rsidR="002E293D" w:rsidRPr="002E293D">
        <w:rPr>
          <w:rFonts w:ascii="Times New Roman" w:eastAsia="Times New Roman" w:hAnsi="Times New Roman" w:cs="Times New Roman"/>
          <w:b/>
          <w:i/>
          <w:color w:val="000000"/>
          <w:sz w:val="28"/>
          <w:szCs w:val="28"/>
          <w:lang w:eastAsia="ru-RU"/>
        </w:rPr>
        <w:t>Типология социально-профилактических мероприятий</w:t>
      </w:r>
    </w:p>
    <w:p w:rsidR="00226428" w:rsidRPr="00252629" w:rsidRDefault="00226428" w:rsidP="009C25F2">
      <w:pPr>
        <w:spacing w:before="100" w:beforeAutospacing="1" w:after="100" w:afterAutospacing="1" w:line="240" w:lineRule="auto"/>
        <w:ind w:firstLine="5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Типы социально-профилактических мероприятий разнообразны. Исходя из стадий предупредительного воздействия, они могут быть определены как:</w:t>
      </w:r>
    </w:p>
    <w:p w:rsidR="00226428" w:rsidRPr="009C25F2" w:rsidRDefault="00226428" w:rsidP="009C25F2">
      <w:pPr>
        <w:pStyle w:val="a4"/>
        <w:numPr>
          <w:ilvl w:val="0"/>
          <w:numId w:val="3"/>
        </w:num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sidRPr="009C25F2">
        <w:rPr>
          <w:rFonts w:ascii="Times New Roman" w:eastAsia="Times New Roman" w:hAnsi="Times New Roman" w:cs="Times New Roman"/>
          <w:color w:val="242424"/>
          <w:sz w:val="28"/>
          <w:szCs w:val="28"/>
          <w:lang w:eastAsia="ru-RU"/>
        </w:rPr>
        <w:t>нейтрализующие;</w:t>
      </w:r>
    </w:p>
    <w:p w:rsidR="00226428" w:rsidRPr="009C25F2" w:rsidRDefault="00226428" w:rsidP="009C25F2">
      <w:pPr>
        <w:pStyle w:val="a4"/>
        <w:numPr>
          <w:ilvl w:val="0"/>
          <w:numId w:val="3"/>
        </w:num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sidRPr="009C25F2">
        <w:rPr>
          <w:rFonts w:ascii="Times New Roman" w:eastAsia="Times New Roman" w:hAnsi="Times New Roman" w:cs="Times New Roman"/>
          <w:color w:val="242424"/>
          <w:sz w:val="28"/>
          <w:szCs w:val="28"/>
          <w:lang w:eastAsia="ru-RU"/>
        </w:rPr>
        <w:t>компенсирующие;</w:t>
      </w:r>
    </w:p>
    <w:p w:rsidR="00226428" w:rsidRPr="009C25F2" w:rsidRDefault="00226428" w:rsidP="009C25F2">
      <w:pPr>
        <w:pStyle w:val="a4"/>
        <w:numPr>
          <w:ilvl w:val="0"/>
          <w:numId w:val="3"/>
        </w:num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proofErr w:type="gramStart"/>
      <w:r w:rsidRPr="009C25F2">
        <w:rPr>
          <w:rFonts w:ascii="Times New Roman" w:eastAsia="Times New Roman" w:hAnsi="Times New Roman" w:cs="Times New Roman"/>
          <w:color w:val="242424"/>
          <w:sz w:val="28"/>
          <w:szCs w:val="28"/>
          <w:lang w:eastAsia="ru-RU"/>
        </w:rPr>
        <w:t>предупреждающие</w:t>
      </w:r>
      <w:proofErr w:type="gramEnd"/>
      <w:r w:rsidRPr="009C25F2">
        <w:rPr>
          <w:rFonts w:ascii="Times New Roman" w:eastAsia="Times New Roman" w:hAnsi="Times New Roman" w:cs="Times New Roman"/>
          <w:color w:val="242424"/>
          <w:sz w:val="28"/>
          <w:szCs w:val="28"/>
          <w:lang w:eastAsia="ru-RU"/>
        </w:rPr>
        <w:t xml:space="preserve"> воздействие обстоятельств, способствующих </w:t>
      </w:r>
      <w:r w:rsidR="009C25F2" w:rsidRPr="009C25F2">
        <w:rPr>
          <w:rFonts w:ascii="Times New Roman" w:eastAsia="Times New Roman" w:hAnsi="Times New Roman" w:cs="Times New Roman"/>
          <w:color w:val="242424"/>
          <w:sz w:val="28"/>
          <w:szCs w:val="28"/>
          <w:lang w:eastAsia="ru-RU"/>
        </w:rPr>
        <w:t xml:space="preserve">  </w:t>
      </w:r>
      <w:r w:rsidRPr="009C25F2">
        <w:rPr>
          <w:rFonts w:ascii="Times New Roman" w:eastAsia="Times New Roman" w:hAnsi="Times New Roman" w:cs="Times New Roman"/>
          <w:color w:val="242424"/>
          <w:sz w:val="28"/>
          <w:szCs w:val="28"/>
          <w:lang w:eastAsia="ru-RU"/>
        </w:rPr>
        <w:t>социальным отклонениям;</w:t>
      </w:r>
    </w:p>
    <w:p w:rsidR="00226428" w:rsidRPr="009C25F2" w:rsidRDefault="00226428" w:rsidP="009C25F2">
      <w:pPr>
        <w:pStyle w:val="a4"/>
        <w:numPr>
          <w:ilvl w:val="0"/>
          <w:numId w:val="3"/>
        </w:num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sidRPr="009C25F2">
        <w:rPr>
          <w:rFonts w:ascii="Times New Roman" w:eastAsia="Times New Roman" w:hAnsi="Times New Roman" w:cs="Times New Roman"/>
          <w:color w:val="242424"/>
          <w:sz w:val="28"/>
          <w:szCs w:val="28"/>
          <w:lang w:eastAsia="ru-RU"/>
        </w:rPr>
        <w:t>устраняющие эти обстоятельства;</w:t>
      </w:r>
    </w:p>
    <w:p w:rsidR="00226428" w:rsidRPr="009C25F2" w:rsidRDefault="00226428" w:rsidP="009C25F2">
      <w:pPr>
        <w:pStyle w:val="a4"/>
        <w:numPr>
          <w:ilvl w:val="0"/>
          <w:numId w:val="3"/>
        </w:num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sidRPr="009C25F2">
        <w:rPr>
          <w:rFonts w:ascii="Times New Roman" w:eastAsia="Times New Roman" w:hAnsi="Times New Roman" w:cs="Times New Roman"/>
          <w:color w:val="242424"/>
          <w:sz w:val="28"/>
          <w:szCs w:val="28"/>
          <w:lang w:eastAsia="ru-RU"/>
        </w:rPr>
        <w:t xml:space="preserve">мероприятия по осуществлению последующего </w:t>
      </w:r>
      <w:proofErr w:type="gramStart"/>
      <w:r w:rsidRPr="009C25F2">
        <w:rPr>
          <w:rFonts w:ascii="Times New Roman" w:eastAsia="Times New Roman" w:hAnsi="Times New Roman" w:cs="Times New Roman"/>
          <w:color w:val="242424"/>
          <w:sz w:val="28"/>
          <w:szCs w:val="28"/>
          <w:lang w:eastAsia="ru-RU"/>
        </w:rPr>
        <w:t>контроля за</w:t>
      </w:r>
      <w:proofErr w:type="gramEnd"/>
      <w:r w:rsidRPr="009C25F2">
        <w:rPr>
          <w:rFonts w:ascii="Times New Roman" w:eastAsia="Times New Roman" w:hAnsi="Times New Roman" w:cs="Times New Roman"/>
          <w:color w:val="242424"/>
          <w:sz w:val="28"/>
          <w:szCs w:val="28"/>
          <w:lang w:eastAsia="ru-RU"/>
        </w:rPr>
        <w:t xml:space="preserve"> проведенной профилактической работой и ее результатами.</w:t>
      </w:r>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К числу </w:t>
      </w:r>
      <w:r w:rsidRPr="00252629">
        <w:rPr>
          <w:rFonts w:ascii="Times New Roman" w:eastAsia="Times New Roman" w:hAnsi="Times New Roman" w:cs="Times New Roman"/>
          <w:b/>
          <w:i/>
          <w:color w:val="000000"/>
          <w:sz w:val="28"/>
          <w:szCs w:val="28"/>
          <w:lang w:eastAsia="ru-RU"/>
        </w:rPr>
        <w:t>основных аспектов профилактической работы</w:t>
      </w:r>
      <w:r w:rsidRPr="00252629">
        <w:rPr>
          <w:rFonts w:ascii="Times New Roman" w:eastAsia="Times New Roman" w:hAnsi="Times New Roman" w:cs="Times New Roman"/>
          <w:color w:val="000000"/>
          <w:sz w:val="28"/>
          <w:szCs w:val="28"/>
          <w:lang w:eastAsia="ru-RU"/>
        </w:rPr>
        <w:t xml:space="preserve"> с клиентом относятся:</w:t>
      </w:r>
    </w:p>
    <w:p w:rsidR="00226428" w:rsidRPr="00252629" w:rsidRDefault="00226428" w:rsidP="009C25F2">
      <w:p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proofErr w:type="gramStart"/>
      <w:r w:rsidRPr="00252629">
        <w:rPr>
          <w:rFonts w:ascii="Times New Roman" w:eastAsia="Times New Roman" w:hAnsi="Times New Roman" w:cs="Times New Roman"/>
          <w:color w:val="242424"/>
          <w:sz w:val="28"/>
          <w:szCs w:val="28"/>
          <w:lang w:eastAsia="ru-RU"/>
        </w:rPr>
        <w:t>1) когнитивный, включающий все психические процессы, связанные с познанием: ощущение, восприятие, представление, память, мышление, воображение и т. д.;</w:t>
      </w:r>
      <w:proofErr w:type="gramEnd"/>
    </w:p>
    <w:p w:rsidR="00226428" w:rsidRPr="00252629" w:rsidRDefault="00226428" w:rsidP="009C25F2">
      <w:p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proofErr w:type="gramStart"/>
      <w:r w:rsidRPr="00252629">
        <w:rPr>
          <w:rFonts w:ascii="Times New Roman" w:eastAsia="Times New Roman" w:hAnsi="Times New Roman" w:cs="Times New Roman"/>
          <w:color w:val="242424"/>
          <w:sz w:val="28"/>
          <w:szCs w:val="28"/>
          <w:lang w:eastAsia="ru-RU"/>
        </w:rPr>
        <w:t>2) эмоциональный, включающий в себя различные моральные чувства и эмоциональные состояния]</w:t>
      </w:r>
      <w:proofErr w:type="gramEnd"/>
    </w:p>
    <w:p w:rsidR="00226428" w:rsidRPr="00252629" w:rsidRDefault="00226428" w:rsidP="009C25F2">
      <w:p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t xml:space="preserve">3) </w:t>
      </w:r>
      <w:proofErr w:type="spellStart"/>
      <w:r w:rsidRPr="00252629">
        <w:rPr>
          <w:rFonts w:ascii="Times New Roman" w:eastAsia="Times New Roman" w:hAnsi="Times New Roman" w:cs="Times New Roman"/>
          <w:color w:val="242424"/>
          <w:sz w:val="28"/>
          <w:szCs w:val="28"/>
          <w:lang w:eastAsia="ru-RU"/>
        </w:rPr>
        <w:t>деятельностно-практический</w:t>
      </w:r>
      <w:proofErr w:type="spellEnd"/>
      <w:r w:rsidRPr="00252629">
        <w:rPr>
          <w:rFonts w:ascii="Times New Roman" w:eastAsia="Times New Roman" w:hAnsi="Times New Roman" w:cs="Times New Roman"/>
          <w:color w:val="242424"/>
          <w:sz w:val="28"/>
          <w:szCs w:val="28"/>
          <w:lang w:eastAsia="ru-RU"/>
        </w:rPr>
        <w:t xml:space="preserve">, или </w:t>
      </w:r>
      <w:proofErr w:type="gramStart"/>
      <w:r w:rsidRPr="00252629">
        <w:rPr>
          <w:rFonts w:ascii="Times New Roman" w:eastAsia="Times New Roman" w:hAnsi="Times New Roman" w:cs="Times New Roman"/>
          <w:color w:val="242424"/>
          <w:sz w:val="28"/>
          <w:szCs w:val="28"/>
          <w:lang w:eastAsia="ru-RU"/>
        </w:rPr>
        <w:t>поведенческий</w:t>
      </w:r>
      <w:proofErr w:type="gramEnd"/>
      <w:r w:rsidRPr="00252629">
        <w:rPr>
          <w:rFonts w:ascii="Times New Roman" w:eastAsia="Times New Roman" w:hAnsi="Times New Roman" w:cs="Times New Roman"/>
          <w:color w:val="242424"/>
          <w:sz w:val="28"/>
          <w:szCs w:val="28"/>
          <w:lang w:eastAsia="ru-RU"/>
        </w:rPr>
        <w:t>, предлагающий определенную направленную деятельность человека в социальной практике.</w:t>
      </w:r>
    </w:p>
    <w:p w:rsidR="00226428" w:rsidRPr="00252629" w:rsidRDefault="00226428"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К числу слабо проработанных сторон социальной профилактики относится ее </w:t>
      </w:r>
      <w:proofErr w:type="gramStart"/>
      <w:r w:rsidRPr="00252629">
        <w:rPr>
          <w:rFonts w:ascii="Times New Roman" w:eastAsia="Times New Roman" w:hAnsi="Times New Roman" w:cs="Times New Roman"/>
          <w:color w:val="000000"/>
          <w:sz w:val="28"/>
          <w:szCs w:val="28"/>
          <w:lang w:eastAsia="ru-RU"/>
        </w:rPr>
        <w:t>условная</w:t>
      </w:r>
      <w:proofErr w:type="gramEnd"/>
      <w:r w:rsidRPr="00252629">
        <w:rPr>
          <w:rFonts w:ascii="Times New Roman" w:eastAsia="Times New Roman" w:hAnsi="Times New Roman" w:cs="Times New Roman"/>
          <w:color w:val="000000"/>
          <w:sz w:val="28"/>
          <w:szCs w:val="28"/>
          <w:lang w:eastAsia="ru-RU"/>
        </w:rPr>
        <w:t xml:space="preserve"> </w:t>
      </w:r>
      <w:proofErr w:type="spellStart"/>
      <w:r w:rsidRPr="00252629">
        <w:rPr>
          <w:rFonts w:ascii="Times New Roman" w:eastAsia="Times New Roman" w:hAnsi="Times New Roman" w:cs="Times New Roman"/>
          <w:color w:val="000000"/>
          <w:sz w:val="28"/>
          <w:szCs w:val="28"/>
          <w:lang w:eastAsia="ru-RU"/>
        </w:rPr>
        <w:t>верифицируемость</w:t>
      </w:r>
      <w:proofErr w:type="spellEnd"/>
      <w:r w:rsidRPr="00252629">
        <w:rPr>
          <w:rFonts w:ascii="Times New Roman" w:eastAsia="Times New Roman" w:hAnsi="Times New Roman" w:cs="Times New Roman"/>
          <w:color w:val="000000"/>
          <w:sz w:val="28"/>
          <w:szCs w:val="28"/>
          <w:lang w:eastAsia="ru-RU"/>
        </w:rPr>
        <w:t xml:space="preserve">. Бывает очень сложно подсчитать истинный эффект профилактической работы, так как он предполагает </w:t>
      </w:r>
      <w:proofErr w:type="spellStart"/>
      <w:r w:rsidRPr="00252629">
        <w:rPr>
          <w:rFonts w:ascii="Times New Roman" w:eastAsia="Times New Roman" w:hAnsi="Times New Roman" w:cs="Times New Roman"/>
          <w:color w:val="000000"/>
          <w:sz w:val="28"/>
          <w:szCs w:val="28"/>
          <w:lang w:eastAsia="ru-RU"/>
        </w:rPr>
        <w:t>сослагательность</w:t>
      </w:r>
      <w:proofErr w:type="spellEnd"/>
      <w:r w:rsidRPr="00252629">
        <w:rPr>
          <w:rFonts w:ascii="Times New Roman" w:eastAsia="Times New Roman" w:hAnsi="Times New Roman" w:cs="Times New Roman"/>
          <w:color w:val="000000"/>
          <w:sz w:val="28"/>
          <w:szCs w:val="28"/>
          <w:lang w:eastAsia="ru-RU"/>
        </w:rPr>
        <w:t>, предположительность касательно того, как бы развивались события, если бы не воздействие профилактических мероприятий.</w:t>
      </w:r>
    </w:p>
    <w:p w:rsidR="00226428" w:rsidRPr="00252629" w:rsidRDefault="00226428"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Подсчет эффекта социальной профилактики, ее экономической и социальной отдачи требует привлечения целой группы </w:t>
      </w:r>
      <w:proofErr w:type="spellStart"/>
      <w:r w:rsidRPr="00252629">
        <w:rPr>
          <w:rFonts w:ascii="Times New Roman" w:eastAsia="Times New Roman" w:hAnsi="Times New Roman" w:cs="Times New Roman"/>
          <w:color w:val="000000"/>
          <w:sz w:val="28"/>
          <w:szCs w:val="28"/>
          <w:lang w:eastAsia="ru-RU"/>
        </w:rPr>
        <w:t>разнопрофильных</w:t>
      </w:r>
      <w:proofErr w:type="spellEnd"/>
      <w:r w:rsidRPr="00252629">
        <w:rPr>
          <w:rFonts w:ascii="Times New Roman" w:eastAsia="Times New Roman" w:hAnsi="Times New Roman" w:cs="Times New Roman"/>
          <w:color w:val="000000"/>
          <w:sz w:val="28"/>
          <w:szCs w:val="28"/>
          <w:lang w:eastAsia="ru-RU"/>
        </w:rPr>
        <w:t xml:space="preserve"> экспертов и использование широкого перечня специальных методик.</w:t>
      </w:r>
    </w:p>
    <w:p w:rsidR="00226428" w:rsidRPr="00252629" w:rsidRDefault="00226428" w:rsidP="009C25F2">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Это может быть организация социально-поддерживающих и терапевтических сообществ, реализация локальных и территориальных программ, а также программ на рабочих местах, создание групп самопомощи и многие другие мероприятия.</w:t>
      </w:r>
    </w:p>
    <w:p w:rsidR="00226428" w:rsidRPr="00252629" w:rsidRDefault="00226428" w:rsidP="009C25F2">
      <w:pPr>
        <w:spacing w:before="100" w:beforeAutospacing="1" w:after="100" w:afterAutospacing="1" w:line="240" w:lineRule="auto"/>
        <w:ind w:firstLine="5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b/>
          <w:i/>
          <w:color w:val="000000"/>
          <w:sz w:val="28"/>
          <w:szCs w:val="28"/>
          <w:lang w:eastAsia="ru-RU"/>
        </w:rPr>
        <w:lastRenderedPageBreak/>
        <w:t>Типы социально-профилактических мероприятий</w:t>
      </w:r>
      <w:r w:rsidRPr="00252629">
        <w:rPr>
          <w:rFonts w:ascii="Times New Roman" w:eastAsia="Times New Roman" w:hAnsi="Times New Roman" w:cs="Times New Roman"/>
          <w:color w:val="000000"/>
          <w:sz w:val="28"/>
          <w:szCs w:val="28"/>
          <w:lang w:eastAsia="ru-RU"/>
        </w:rPr>
        <w:t xml:space="preserve"> разнообразны. Исходя из стадий предупредительного воздействия, они могут быть определены как:</w:t>
      </w:r>
    </w:p>
    <w:p w:rsidR="00226428" w:rsidRPr="00252629" w:rsidRDefault="00226428" w:rsidP="009C25F2">
      <w:pPr>
        <w:spacing w:before="100" w:beforeAutospacing="1" w:after="100" w:afterAutospacing="1" w:line="225" w:lineRule="atLeast"/>
        <w:ind w:left="525"/>
        <w:jc w:val="both"/>
        <w:rPr>
          <w:rFonts w:ascii="Times New Roman" w:eastAsia="Times New Roman" w:hAnsi="Times New Roman" w:cs="Times New Roman"/>
          <w:color w:val="242424"/>
          <w:sz w:val="28"/>
          <w:szCs w:val="28"/>
          <w:lang w:eastAsia="ru-RU"/>
        </w:rPr>
      </w:pPr>
      <w:proofErr w:type="spellStart"/>
      <w:r w:rsidRPr="00252629">
        <w:rPr>
          <w:rFonts w:ascii="Times New Roman" w:eastAsia="Times New Roman" w:hAnsi="Times New Roman" w:cs="Times New Roman"/>
          <w:color w:val="242424"/>
          <w:sz w:val="28"/>
          <w:szCs w:val="28"/>
          <w:lang w:eastAsia="ru-RU"/>
        </w:rPr>
        <w:t>o</w:t>
      </w:r>
      <w:proofErr w:type="spellEnd"/>
      <w:r w:rsidRPr="00252629">
        <w:rPr>
          <w:rFonts w:ascii="Times New Roman" w:eastAsia="Times New Roman" w:hAnsi="Times New Roman" w:cs="Times New Roman"/>
          <w:color w:val="242424"/>
          <w:sz w:val="28"/>
          <w:szCs w:val="28"/>
          <w:lang w:eastAsia="ru-RU"/>
        </w:rPr>
        <w:t xml:space="preserve"> </w:t>
      </w:r>
      <w:r w:rsidRPr="009C25F2">
        <w:rPr>
          <w:rFonts w:ascii="Times New Roman" w:eastAsia="Times New Roman" w:hAnsi="Times New Roman" w:cs="Times New Roman"/>
          <w:color w:val="242424"/>
          <w:sz w:val="28"/>
          <w:szCs w:val="28"/>
          <w:lang w:eastAsia="ru-RU"/>
        </w:rPr>
        <w:t xml:space="preserve">   </w:t>
      </w:r>
      <w:r w:rsidRPr="00252629">
        <w:rPr>
          <w:rFonts w:ascii="Times New Roman" w:eastAsia="Times New Roman" w:hAnsi="Times New Roman" w:cs="Times New Roman"/>
          <w:color w:val="242424"/>
          <w:sz w:val="28"/>
          <w:szCs w:val="28"/>
          <w:lang w:eastAsia="ru-RU"/>
        </w:rPr>
        <w:t>нейтрализующие;</w:t>
      </w:r>
    </w:p>
    <w:p w:rsidR="00226428" w:rsidRPr="00252629" w:rsidRDefault="00226428" w:rsidP="009C25F2">
      <w:pPr>
        <w:spacing w:before="100" w:beforeAutospacing="1" w:after="100" w:afterAutospacing="1" w:line="225" w:lineRule="atLeast"/>
        <w:ind w:left="525"/>
        <w:jc w:val="both"/>
        <w:rPr>
          <w:rFonts w:ascii="Times New Roman" w:eastAsia="Times New Roman" w:hAnsi="Times New Roman" w:cs="Times New Roman"/>
          <w:color w:val="242424"/>
          <w:sz w:val="28"/>
          <w:szCs w:val="28"/>
          <w:lang w:eastAsia="ru-RU"/>
        </w:rPr>
      </w:pPr>
      <w:proofErr w:type="spellStart"/>
      <w:r w:rsidRPr="00252629">
        <w:rPr>
          <w:rFonts w:ascii="Times New Roman" w:eastAsia="Times New Roman" w:hAnsi="Times New Roman" w:cs="Times New Roman"/>
          <w:color w:val="242424"/>
          <w:sz w:val="28"/>
          <w:szCs w:val="28"/>
          <w:lang w:eastAsia="ru-RU"/>
        </w:rPr>
        <w:t>o</w:t>
      </w:r>
      <w:proofErr w:type="spellEnd"/>
      <w:r w:rsidRPr="00252629">
        <w:rPr>
          <w:rFonts w:ascii="Times New Roman" w:eastAsia="Times New Roman" w:hAnsi="Times New Roman" w:cs="Times New Roman"/>
          <w:color w:val="242424"/>
          <w:sz w:val="28"/>
          <w:szCs w:val="28"/>
          <w:lang w:eastAsia="ru-RU"/>
        </w:rPr>
        <w:t xml:space="preserve"> </w:t>
      </w:r>
      <w:r w:rsidRPr="009C25F2">
        <w:rPr>
          <w:rFonts w:ascii="Times New Roman" w:eastAsia="Times New Roman" w:hAnsi="Times New Roman" w:cs="Times New Roman"/>
          <w:color w:val="242424"/>
          <w:sz w:val="28"/>
          <w:szCs w:val="28"/>
          <w:lang w:eastAsia="ru-RU"/>
        </w:rPr>
        <w:t xml:space="preserve">   </w:t>
      </w:r>
      <w:r w:rsidRPr="00252629">
        <w:rPr>
          <w:rFonts w:ascii="Times New Roman" w:eastAsia="Times New Roman" w:hAnsi="Times New Roman" w:cs="Times New Roman"/>
          <w:color w:val="242424"/>
          <w:sz w:val="28"/>
          <w:szCs w:val="28"/>
          <w:lang w:eastAsia="ru-RU"/>
        </w:rPr>
        <w:t>компенсирующие;</w:t>
      </w:r>
    </w:p>
    <w:p w:rsidR="00226428" w:rsidRPr="00252629" w:rsidRDefault="00226428" w:rsidP="009C25F2">
      <w:pPr>
        <w:spacing w:before="100" w:beforeAutospacing="1" w:after="100" w:afterAutospacing="1" w:line="225" w:lineRule="atLeast"/>
        <w:ind w:left="525"/>
        <w:jc w:val="both"/>
        <w:rPr>
          <w:rFonts w:ascii="Times New Roman" w:eastAsia="Times New Roman" w:hAnsi="Times New Roman" w:cs="Times New Roman"/>
          <w:color w:val="242424"/>
          <w:sz w:val="28"/>
          <w:szCs w:val="28"/>
          <w:lang w:eastAsia="ru-RU"/>
        </w:rPr>
      </w:pPr>
      <w:proofErr w:type="spellStart"/>
      <w:r w:rsidRPr="00252629">
        <w:rPr>
          <w:rFonts w:ascii="Times New Roman" w:eastAsia="Times New Roman" w:hAnsi="Times New Roman" w:cs="Times New Roman"/>
          <w:color w:val="242424"/>
          <w:sz w:val="28"/>
          <w:szCs w:val="28"/>
          <w:lang w:eastAsia="ru-RU"/>
        </w:rPr>
        <w:t>o</w:t>
      </w:r>
      <w:proofErr w:type="spellEnd"/>
      <w:r w:rsidRPr="009C25F2">
        <w:rPr>
          <w:rFonts w:ascii="Times New Roman" w:eastAsia="Times New Roman" w:hAnsi="Times New Roman" w:cs="Times New Roman"/>
          <w:color w:val="242424"/>
          <w:sz w:val="28"/>
          <w:szCs w:val="28"/>
          <w:lang w:eastAsia="ru-RU"/>
        </w:rPr>
        <w:t xml:space="preserve"> </w:t>
      </w:r>
      <w:proofErr w:type="gramStart"/>
      <w:r w:rsidRPr="00252629">
        <w:rPr>
          <w:rFonts w:ascii="Times New Roman" w:eastAsia="Times New Roman" w:hAnsi="Times New Roman" w:cs="Times New Roman"/>
          <w:color w:val="242424"/>
          <w:sz w:val="28"/>
          <w:szCs w:val="28"/>
          <w:lang w:eastAsia="ru-RU"/>
        </w:rPr>
        <w:t>предупреждающие</w:t>
      </w:r>
      <w:proofErr w:type="gramEnd"/>
      <w:r w:rsidRPr="00252629">
        <w:rPr>
          <w:rFonts w:ascii="Times New Roman" w:eastAsia="Times New Roman" w:hAnsi="Times New Roman" w:cs="Times New Roman"/>
          <w:color w:val="242424"/>
          <w:sz w:val="28"/>
          <w:szCs w:val="28"/>
          <w:lang w:eastAsia="ru-RU"/>
        </w:rPr>
        <w:t xml:space="preserve"> воздействие обстоятельств, способствующих</w:t>
      </w:r>
      <w:r w:rsidRPr="009C25F2">
        <w:rPr>
          <w:rFonts w:ascii="Times New Roman" w:eastAsia="Times New Roman" w:hAnsi="Times New Roman" w:cs="Times New Roman"/>
          <w:color w:val="242424"/>
          <w:sz w:val="28"/>
          <w:szCs w:val="28"/>
          <w:lang w:eastAsia="ru-RU"/>
        </w:rPr>
        <w:t xml:space="preserve"> </w:t>
      </w:r>
      <w:r w:rsidRPr="00252629">
        <w:rPr>
          <w:rFonts w:ascii="Times New Roman" w:eastAsia="Times New Roman" w:hAnsi="Times New Roman" w:cs="Times New Roman"/>
          <w:color w:val="242424"/>
          <w:sz w:val="28"/>
          <w:szCs w:val="28"/>
          <w:lang w:eastAsia="ru-RU"/>
        </w:rPr>
        <w:t>социальным отклонениям;</w:t>
      </w:r>
    </w:p>
    <w:p w:rsidR="00226428" w:rsidRPr="00252629" w:rsidRDefault="00226428" w:rsidP="009C25F2">
      <w:pPr>
        <w:spacing w:before="100" w:beforeAutospacing="1" w:after="100" w:afterAutospacing="1" w:line="240" w:lineRule="auto"/>
        <w:ind w:firstLine="5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Проблема суицида, в частности подросткового, остро стоит в нашей стране, занимающей одно из первых мест в мире по показателям самоубий</w:t>
      </w:r>
      <w:proofErr w:type="gramStart"/>
      <w:r w:rsidRPr="00252629">
        <w:rPr>
          <w:rFonts w:ascii="Times New Roman" w:eastAsia="Times New Roman" w:hAnsi="Times New Roman" w:cs="Times New Roman"/>
          <w:color w:val="000000"/>
          <w:sz w:val="28"/>
          <w:szCs w:val="28"/>
          <w:lang w:eastAsia="ru-RU"/>
        </w:rPr>
        <w:t>ств ср</w:t>
      </w:r>
      <w:proofErr w:type="gramEnd"/>
      <w:r w:rsidRPr="00252629">
        <w:rPr>
          <w:rFonts w:ascii="Times New Roman" w:eastAsia="Times New Roman" w:hAnsi="Times New Roman" w:cs="Times New Roman"/>
          <w:color w:val="000000"/>
          <w:sz w:val="28"/>
          <w:szCs w:val="28"/>
          <w:lang w:eastAsia="ru-RU"/>
        </w:rPr>
        <w:t>еди подростков.</w:t>
      </w:r>
    </w:p>
    <w:p w:rsidR="00226428" w:rsidRPr="00252629" w:rsidRDefault="00226428" w:rsidP="009C25F2">
      <w:pPr>
        <w:spacing w:before="100" w:beforeAutospacing="1" w:after="100" w:afterAutospacing="1" w:line="240" w:lineRule="auto"/>
        <w:ind w:firstLine="5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В России работают </w:t>
      </w:r>
      <w:proofErr w:type="spellStart"/>
      <w:r w:rsidRPr="00252629">
        <w:rPr>
          <w:rFonts w:ascii="Times New Roman" w:eastAsia="Times New Roman" w:hAnsi="Times New Roman" w:cs="Times New Roman"/>
          <w:color w:val="000000"/>
          <w:sz w:val="28"/>
          <w:szCs w:val="28"/>
          <w:lang w:eastAsia="ru-RU"/>
        </w:rPr>
        <w:t>суицидологические</w:t>
      </w:r>
      <w:proofErr w:type="spellEnd"/>
      <w:r w:rsidRPr="00252629">
        <w:rPr>
          <w:rFonts w:ascii="Times New Roman" w:eastAsia="Times New Roman" w:hAnsi="Times New Roman" w:cs="Times New Roman"/>
          <w:color w:val="000000"/>
          <w:sz w:val="28"/>
          <w:szCs w:val="28"/>
          <w:lang w:eastAsia="ru-RU"/>
        </w:rPr>
        <w:t xml:space="preserve"> центры и кабинеты социально-психологической помощи, где люди, оказавшиеся в критической ситуации, могут получить профессиональную помощь. Исключительно ответственным этапом профилактики самоубийств выступает оказание помощи </w:t>
      </w:r>
      <w:proofErr w:type="spellStart"/>
      <w:r w:rsidRPr="00252629">
        <w:rPr>
          <w:rFonts w:ascii="Times New Roman" w:eastAsia="Times New Roman" w:hAnsi="Times New Roman" w:cs="Times New Roman"/>
          <w:color w:val="000000"/>
          <w:sz w:val="28"/>
          <w:szCs w:val="28"/>
          <w:lang w:eastAsia="ru-RU"/>
        </w:rPr>
        <w:t>суициденту</w:t>
      </w:r>
      <w:proofErr w:type="spellEnd"/>
      <w:r w:rsidRPr="00252629">
        <w:rPr>
          <w:rFonts w:ascii="Times New Roman" w:eastAsia="Times New Roman" w:hAnsi="Times New Roman" w:cs="Times New Roman"/>
          <w:color w:val="000000"/>
          <w:sz w:val="28"/>
          <w:szCs w:val="28"/>
          <w:lang w:eastAsia="ru-RU"/>
        </w:rPr>
        <w:t xml:space="preserve"> со стороны социального работника.</w:t>
      </w:r>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Как показывает практика, существует три основных способа помощи человеку, думающему о суициде:</w:t>
      </w:r>
    </w:p>
    <w:p w:rsidR="00226428" w:rsidRPr="00252629" w:rsidRDefault="00226428" w:rsidP="009C25F2">
      <w:pPr>
        <w:spacing w:before="100" w:beforeAutospacing="1" w:after="100" w:afterAutospacing="1" w:line="225" w:lineRule="atLeast"/>
        <w:ind w:left="525"/>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t xml:space="preserve">1) своевременное диагностирование и соответствующее лечение </w:t>
      </w:r>
      <w:proofErr w:type="spellStart"/>
      <w:r w:rsidRPr="00252629">
        <w:rPr>
          <w:rFonts w:ascii="Times New Roman" w:eastAsia="Times New Roman" w:hAnsi="Times New Roman" w:cs="Times New Roman"/>
          <w:color w:val="242424"/>
          <w:sz w:val="28"/>
          <w:szCs w:val="28"/>
          <w:lang w:eastAsia="ru-RU"/>
        </w:rPr>
        <w:t>суицидента</w:t>
      </w:r>
      <w:proofErr w:type="spellEnd"/>
      <w:r w:rsidRPr="00252629">
        <w:rPr>
          <w:rFonts w:ascii="Times New Roman" w:eastAsia="Times New Roman" w:hAnsi="Times New Roman" w:cs="Times New Roman"/>
          <w:color w:val="242424"/>
          <w:sz w:val="28"/>
          <w:szCs w:val="28"/>
          <w:lang w:eastAsia="ru-RU"/>
        </w:rPr>
        <w:t>;</w:t>
      </w:r>
    </w:p>
    <w:p w:rsidR="00226428" w:rsidRPr="00252629" w:rsidRDefault="00226428" w:rsidP="009C25F2">
      <w:pPr>
        <w:spacing w:before="100" w:beforeAutospacing="1" w:after="100" w:afterAutospacing="1" w:line="225" w:lineRule="atLeast"/>
        <w:ind w:left="525"/>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t>2) активная эмоциональная поддержка человека, находящегося в состоянии депрессии;</w:t>
      </w:r>
    </w:p>
    <w:p w:rsidR="00226428" w:rsidRPr="00252629" w:rsidRDefault="00226428" w:rsidP="009C25F2">
      <w:pPr>
        <w:spacing w:before="100" w:beforeAutospacing="1" w:after="100" w:afterAutospacing="1" w:line="225" w:lineRule="atLeast"/>
        <w:ind w:left="525"/>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t>3) поощрение его положительной направленности с целью облегчения негативной ситуации.</w:t>
      </w:r>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При этом важно соблюдать следующие правила:</w:t>
      </w:r>
    </w:p>
    <w:p w:rsidR="00226428" w:rsidRPr="009C25F2" w:rsidRDefault="00226428" w:rsidP="009C25F2">
      <w:pPr>
        <w:pStyle w:val="a4"/>
        <w:numPr>
          <w:ilvl w:val="0"/>
          <w:numId w:val="4"/>
        </w:num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sidRPr="009C25F2">
        <w:rPr>
          <w:rFonts w:ascii="Times New Roman" w:eastAsia="Times New Roman" w:hAnsi="Times New Roman" w:cs="Times New Roman"/>
          <w:color w:val="242424"/>
          <w:sz w:val="28"/>
          <w:szCs w:val="28"/>
          <w:lang w:eastAsia="ru-RU"/>
        </w:rPr>
        <w:t>будьте уверены, что вы в состоянии помочь;</w:t>
      </w:r>
    </w:p>
    <w:p w:rsidR="00226428" w:rsidRPr="009C25F2" w:rsidRDefault="00226428" w:rsidP="009C25F2">
      <w:pPr>
        <w:pStyle w:val="a4"/>
        <w:numPr>
          <w:ilvl w:val="0"/>
          <w:numId w:val="4"/>
        </w:num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sidRPr="009C25F2">
        <w:rPr>
          <w:rFonts w:ascii="Times New Roman" w:eastAsia="Times New Roman" w:hAnsi="Times New Roman" w:cs="Times New Roman"/>
          <w:color w:val="242424"/>
          <w:sz w:val="28"/>
          <w:szCs w:val="28"/>
          <w:lang w:eastAsia="ru-RU"/>
        </w:rPr>
        <w:t>набирайтесь опыта от тех, кто уже был в такой ситуации;</w:t>
      </w:r>
    </w:p>
    <w:p w:rsidR="00226428" w:rsidRPr="009C25F2" w:rsidRDefault="00226428" w:rsidP="009C25F2">
      <w:pPr>
        <w:pStyle w:val="a4"/>
        <w:numPr>
          <w:ilvl w:val="0"/>
          <w:numId w:val="4"/>
        </w:num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sidRPr="009C25F2">
        <w:rPr>
          <w:rFonts w:ascii="Times New Roman" w:eastAsia="Times New Roman" w:hAnsi="Times New Roman" w:cs="Times New Roman"/>
          <w:color w:val="242424"/>
          <w:sz w:val="28"/>
          <w:szCs w:val="28"/>
          <w:lang w:eastAsia="ru-RU"/>
        </w:rPr>
        <w:t>будьте терпеливы;</w:t>
      </w:r>
    </w:p>
    <w:p w:rsidR="00226428" w:rsidRPr="009C25F2" w:rsidRDefault="00226428" w:rsidP="009C25F2">
      <w:pPr>
        <w:pStyle w:val="a4"/>
        <w:numPr>
          <w:ilvl w:val="0"/>
          <w:numId w:val="4"/>
        </w:num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sidRPr="009C25F2">
        <w:rPr>
          <w:rFonts w:ascii="Times New Roman" w:eastAsia="Times New Roman" w:hAnsi="Times New Roman" w:cs="Times New Roman"/>
          <w:color w:val="242424"/>
          <w:sz w:val="28"/>
          <w:szCs w:val="28"/>
          <w:lang w:eastAsia="ru-RU"/>
        </w:rPr>
        <w:t>не старайтесь шокировать или угрожать человеку, говоря: "Пойди и сделай это...";</w:t>
      </w:r>
    </w:p>
    <w:p w:rsidR="00226428" w:rsidRPr="009C25F2" w:rsidRDefault="00226428" w:rsidP="009C25F2">
      <w:pPr>
        <w:pStyle w:val="a4"/>
        <w:numPr>
          <w:ilvl w:val="0"/>
          <w:numId w:val="4"/>
        </w:num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sidRPr="009C25F2">
        <w:rPr>
          <w:rFonts w:ascii="Times New Roman" w:eastAsia="Times New Roman" w:hAnsi="Times New Roman" w:cs="Times New Roman"/>
          <w:color w:val="242424"/>
          <w:sz w:val="28"/>
          <w:szCs w:val="28"/>
          <w:lang w:eastAsia="ru-RU"/>
        </w:rPr>
        <w:t>не анализируйте его поведенческие мотивы, говоря: "Вы так чувствуете себя, потому что...";</w:t>
      </w:r>
    </w:p>
    <w:p w:rsidR="00226428" w:rsidRPr="009C25F2" w:rsidRDefault="00226428" w:rsidP="009C25F2">
      <w:pPr>
        <w:pStyle w:val="a4"/>
        <w:numPr>
          <w:ilvl w:val="0"/>
          <w:numId w:val="4"/>
        </w:num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sidRPr="009C25F2">
        <w:rPr>
          <w:rFonts w:ascii="Times New Roman" w:eastAsia="Times New Roman" w:hAnsi="Times New Roman" w:cs="Times New Roman"/>
          <w:color w:val="242424"/>
          <w:sz w:val="28"/>
          <w:szCs w:val="28"/>
          <w:lang w:eastAsia="ru-RU"/>
        </w:rPr>
        <w:t>не спорьте и не старайтесь образумить человека, говоря: "Вы не можете убить себя, потому что...";</w:t>
      </w:r>
    </w:p>
    <w:p w:rsidR="00226428" w:rsidRPr="009C25F2" w:rsidRDefault="00226428" w:rsidP="009C25F2">
      <w:pPr>
        <w:pStyle w:val="a4"/>
        <w:numPr>
          <w:ilvl w:val="0"/>
          <w:numId w:val="4"/>
        </w:num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sidRPr="009C25F2">
        <w:rPr>
          <w:rFonts w:ascii="Times New Roman" w:eastAsia="Times New Roman" w:hAnsi="Times New Roman" w:cs="Times New Roman"/>
          <w:color w:val="242424"/>
          <w:sz w:val="28"/>
          <w:szCs w:val="28"/>
          <w:lang w:eastAsia="ru-RU"/>
        </w:rPr>
        <w:t>делайте все от вас зависящее, но не берите на себя персональную ответственность за чужую жизнь.</w:t>
      </w:r>
    </w:p>
    <w:p w:rsidR="00226428" w:rsidRPr="00252629" w:rsidRDefault="00226428" w:rsidP="009C25F2">
      <w:pPr>
        <w:spacing w:before="100" w:beforeAutospacing="1" w:after="100" w:afterAutospacing="1" w:line="240" w:lineRule="auto"/>
        <w:ind w:firstLine="525"/>
        <w:jc w:val="both"/>
        <w:rPr>
          <w:rFonts w:ascii="Times New Roman" w:eastAsia="Times New Roman" w:hAnsi="Times New Roman" w:cs="Times New Roman"/>
          <w:i/>
          <w:color w:val="000000"/>
          <w:sz w:val="28"/>
          <w:szCs w:val="28"/>
          <w:lang w:eastAsia="ru-RU"/>
        </w:rPr>
      </w:pPr>
      <w:r w:rsidRPr="00252629">
        <w:rPr>
          <w:rFonts w:ascii="Times New Roman" w:eastAsia="Times New Roman" w:hAnsi="Times New Roman" w:cs="Times New Roman"/>
          <w:color w:val="000000"/>
          <w:sz w:val="28"/>
          <w:szCs w:val="28"/>
          <w:lang w:eastAsia="ru-RU"/>
        </w:rPr>
        <w:lastRenderedPageBreak/>
        <w:t xml:space="preserve">Центральной частью преодоления кризисного состояния человека и определения путей его выхода из трудных ситуаций является индивидуальная </w:t>
      </w:r>
      <w:r w:rsidRPr="00252629">
        <w:rPr>
          <w:rFonts w:ascii="Times New Roman" w:eastAsia="Times New Roman" w:hAnsi="Times New Roman" w:cs="Times New Roman"/>
          <w:i/>
          <w:color w:val="000000"/>
          <w:sz w:val="28"/>
          <w:szCs w:val="28"/>
          <w:lang w:eastAsia="ru-RU"/>
        </w:rPr>
        <w:t xml:space="preserve">профилактическая беседа с </w:t>
      </w:r>
      <w:proofErr w:type="spellStart"/>
      <w:r w:rsidRPr="00252629">
        <w:rPr>
          <w:rFonts w:ascii="Times New Roman" w:eastAsia="Times New Roman" w:hAnsi="Times New Roman" w:cs="Times New Roman"/>
          <w:i/>
          <w:color w:val="000000"/>
          <w:sz w:val="28"/>
          <w:szCs w:val="28"/>
          <w:lang w:eastAsia="ru-RU"/>
        </w:rPr>
        <w:t>суицидентом</w:t>
      </w:r>
      <w:proofErr w:type="spellEnd"/>
      <w:r w:rsidRPr="00252629">
        <w:rPr>
          <w:rFonts w:ascii="Times New Roman" w:eastAsia="Times New Roman" w:hAnsi="Times New Roman" w:cs="Times New Roman"/>
          <w:color w:val="000000"/>
          <w:sz w:val="28"/>
          <w:szCs w:val="28"/>
          <w:lang w:eastAsia="ru-RU"/>
        </w:rPr>
        <w:t xml:space="preserve">. Разумеется, она имеет свою специфику и, как правило, </w:t>
      </w:r>
      <w:r w:rsidRPr="00252629">
        <w:rPr>
          <w:rFonts w:ascii="Times New Roman" w:eastAsia="Times New Roman" w:hAnsi="Times New Roman" w:cs="Times New Roman"/>
          <w:i/>
          <w:color w:val="000000"/>
          <w:sz w:val="28"/>
          <w:szCs w:val="28"/>
          <w:lang w:eastAsia="ru-RU"/>
        </w:rPr>
        <w:t>должна включать в себя 4 этапа.</w:t>
      </w:r>
    </w:p>
    <w:p w:rsidR="00226428" w:rsidRPr="00252629" w:rsidRDefault="00691AF1" w:rsidP="009C25F2">
      <w:p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Pr>
          <w:rFonts w:ascii="Times New Roman" w:eastAsia="Times New Roman" w:hAnsi="Times New Roman" w:cs="Times New Roman"/>
          <w:color w:val="242424"/>
          <w:sz w:val="28"/>
          <w:szCs w:val="28"/>
          <w:lang w:eastAsia="ru-RU"/>
        </w:rPr>
        <w:t xml:space="preserve"> </w:t>
      </w:r>
      <w:r>
        <w:rPr>
          <w:rFonts w:ascii="Times New Roman" w:eastAsia="Times New Roman" w:hAnsi="Times New Roman" w:cs="Times New Roman"/>
          <w:color w:val="242424"/>
          <w:sz w:val="28"/>
          <w:szCs w:val="28"/>
          <w:lang w:eastAsia="ru-RU"/>
        </w:rPr>
        <w:tab/>
      </w:r>
      <w:r w:rsidR="00226428" w:rsidRPr="00252629">
        <w:rPr>
          <w:rFonts w:ascii="Times New Roman" w:eastAsia="Times New Roman" w:hAnsi="Times New Roman" w:cs="Times New Roman"/>
          <w:color w:val="242424"/>
          <w:sz w:val="28"/>
          <w:szCs w:val="28"/>
          <w:lang w:eastAsia="ru-RU"/>
        </w:rPr>
        <w:t>1. Начальный этап - установление эмоционального контакта с собеседником, взаимоотношений "сопереживающего партнерства". На этом этапе беседы рекомендуется использовать такие психологические приемы, как "сопереживание", "</w:t>
      </w:r>
      <w:proofErr w:type="spellStart"/>
      <w:r w:rsidR="00226428" w:rsidRPr="00252629">
        <w:rPr>
          <w:rFonts w:ascii="Times New Roman" w:eastAsia="Times New Roman" w:hAnsi="Times New Roman" w:cs="Times New Roman"/>
          <w:color w:val="242424"/>
          <w:sz w:val="28"/>
          <w:szCs w:val="28"/>
          <w:lang w:eastAsia="ru-RU"/>
        </w:rPr>
        <w:t>эмпатическое</w:t>
      </w:r>
      <w:proofErr w:type="spellEnd"/>
      <w:r w:rsidR="00226428" w:rsidRPr="00252629">
        <w:rPr>
          <w:rFonts w:ascii="Times New Roman" w:eastAsia="Times New Roman" w:hAnsi="Times New Roman" w:cs="Times New Roman"/>
          <w:color w:val="242424"/>
          <w:sz w:val="28"/>
          <w:szCs w:val="28"/>
          <w:lang w:eastAsia="ru-RU"/>
        </w:rPr>
        <w:t xml:space="preserve"> выслушивание". Здесь важно выслушать </w:t>
      </w:r>
      <w:proofErr w:type="spellStart"/>
      <w:r w:rsidR="00226428" w:rsidRPr="00252629">
        <w:rPr>
          <w:rFonts w:ascii="Times New Roman" w:eastAsia="Times New Roman" w:hAnsi="Times New Roman" w:cs="Times New Roman"/>
          <w:color w:val="242424"/>
          <w:sz w:val="28"/>
          <w:szCs w:val="28"/>
          <w:lang w:eastAsia="ru-RU"/>
        </w:rPr>
        <w:t>суицидента</w:t>
      </w:r>
      <w:proofErr w:type="spellEnd"/>
      <w:r w:rsidR="00226428" w:rsidRPr="00252629">
        <w:rPr>
          <w:rFonts w:ascii="Times New Roman" w:eastAsia="Times New Roman" w:hAnsi="Times New Roman" w:cs="Times New Roman"/>
          <w:color w:val="242424"/>
          <w:sz w:val="28"/>
          <w:szCs w:val="28"/>
          <w:lang w:eastAsia="ru-RU"/>
        </w:rPr>
        <w:t xml:space="preserve"> терпеливо и сочувственно, без критики, даже если вы с чем-то и не согласны (т. е. необходимо дать человеку возможность выговориться). В результате вы будете восприниматься как человек чуткий, заслуживающий доверия.</w:t>
      </w:r>
    </w:p>
    <w:p w:rsidR="00226428" w:rsidRPr="00252629" w:rsidRDefault="00226428" w:rsidP="00691AF1">
      <w:pPr>
        <w:spacing w:before="100" w:beforeAutospacing="1" w:after="100" w:afterAutospacing="1" w:line="225" w:lineRule="atLeast"/>
        <w:ind w:firstLine="708"/>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t>2. На втором этапе главными задачами является: а) установить последовательность событий, которые привели к кризису; б) снять ощущение безысходности ситуации. Для достижения этой цели логично применение следующих приемов: "преодоление исключительности ситуации", "поддержка успехами" и др.</w:t>
      </w:r>
    </w:p>
    <w:p w:rsidR="00226428" w:rsidRPr="009C25F2" w:rsidRDefault="00226428" w:rsidP="00691AF1">
      <w:pPr>
        <w:spacing w:before="100" w:beforeAutospacing="1" w:after="100" w:afterAutospacing="1" w:line="225" w:lineRule="atLeast"/>
        <w:ind w:firstLine="708"/>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t xml:space="preserve">3. Третий этап - совместное планирование деятельности по преодолению кризисной ситуации. Здесь желательно использовать такие приемы, как "планирование", т. е. побуждение </w:t>
      </w:r>
      <w:proofErr w:type="spellStart"/>
      <w:r w:rsidRPr="00252629">
        <w:rPr>
          <w:rFonts w:ascii="Times New Roman" w:eastAsia="Times New Roman" w:hAnsi="Times New Roman" w:cs="Times New Roman"/>
          <w:color w:val="242424"/>
          <w:sz w:val="28"/>
          <w:szCs w:val="28"/>
          <w:lang w:eastAsia="ru-RU"/>
        </w:rPr>
        <w:t>суицидента</w:t>
      </w:r>
      <w:proofErr w:type="spellEnd"/>
      <w:r w:rsidRPr="00252629">
        <w:rPr>
          <w:rFonts w:ascii="Times New Roman" w:eastAsia="Times New Roman" w:hAnsi="Times New Roman" w:cs="Times New Roman"/>
          <w:color w:val="242424"/>
          <w:sz w:val="28"/>
          <w:szCs w:val="28"/>
          <w:lang w:eastAsia="ru-RU"/>
        </w:rPr>
        <w:t xml:space="preserve"> к словесному оформлению планов предстоящей деятельности</w:t>
      </w:r>
      <w:r w:rsidRPr="009C25F2">
        <w:rPr>
          <w:rFonts w:ascii="Times New Roman" w:eastAsia="Times New Roman" w:hAnsi="Times New Roman" w:cs="Times New Roman"/>
          <w:color w:val="242424"/>
          <w:sz w:val="28"/>
          <w:szCs w:val="28"/>
          <w:lang w:eastAsia="ru-RU"/>
        </w:rPr>
        <w:t xml:space="preserve"> </w:t>
      </w:r>
      <w:r w:rsidRPr="00252629">
        <w:rPr>
          <w:rFonts w:ascii="Times New Roman" w:eastAsia="Times New Roman" w:hAnsi="Times New Roman" w:cs="Times New Roman"/>
          <w:color w:val="242424"/>
          <w:sz w:val="28"/>
          <w:szCs w:val="28"/>
          <w:lang w:eastAsia="ru-RU"/>
        </w:rPr>
        <w:t xml:space="preserve">как "планирование", т. е. побуждение </w:t>
      </w:r>
      <w:proofErr w:type="spellStart"/>
      <w:r w:rsidRPr="00252629">
        <w:rPr>
          <w:rFonts w:ascii="Times New Roman" w:eastAsia="Times New Roman" w:hAnsi="Times New Roman" w:cs="Times New Roman"/>
          <w:color w:val="242424"/>
          <w:sz w:val="28"/>
          <w:szCs w:val="28"/>
          <w:lang w:eastAsia="ru-RU"/>
        </w:rPr>
        <w:t>суицидента</w:t>
      </w:r>
      <w:proofErr w:type="spellEnd"/>
      <w:r w:rsidRPr="00252629">
        <w:rPr>
          <w:rFonts w:ascii="Times New Roman" w:eastAsia="Times New Roman" w:hAnsi="Times New Roman" w:cs="Times New Roman"/>
          <w:color w:val="242424"/>
          <w:sz w:val="28"/>
          <w:szCs w:val="28"/>
          <w:lang w:eastAsia="ru-RU"/>
        </w:rPr>
        <w:t xml:space="preserve"> к словесному оформлению планов предстоящей деятельности; "удержание паузы" - целенаправленное молчание, чтобы дать ему возможность проявить инициативу в планировании своей деятельности.</w:t>
      </w:r>
    </w:p>
    <w:p w:rsidR="00226428" w:rsidRPr="00252629" w:rsidRDefault="00226428" w:rsidP="00691AF1">
      <w:pPr>
        <w:spacing w:before="100" w:beforeAutospacing="1" w:after="100" w:afterAutospacing="1" w:line="225" w:lineRule="atLeast"/>
        <w:ind w:firstLine="225"/>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t xml:space="preserve">4. Завершающий этап. Его главная задача: окончательное формулирование плана деятельности, активная психологическая поддержка </w:t>
      </w:r>
      <w:proofErr w:type="spellStart"/>
      <w:r w:rsidRPr="00252629">
        <w:rPr>
          <w:rFonts w:ascii="Times New Roman" w:eastAsia="Times New Roman" w:hAnsi="Times New Roman" w:cs="Times New Roman"/>
          <w:color w:val="242424"/>
          <w:sz w:val="28"/>
          <w:szCs w:val="28"/>
          <w:lang w:eastAsia="ru-RU"/>
        </w:rPr>
        <w:t>суицидента</w:t>
      </w:r>
      <w:proofErr w:type="spellEnd"/>
      <w:r w:rsidRPr="00252629">
        <w:rPr>
          <w:rFonts w:ascii="Times New Roman" w:eastAsia="Times New Roman" w:hAnsi="Times New Roman" w:cs="Times New Roman"/>
          <w:color w:val="242424"/>
          <w:sz w:val="28"/>
          <w:szCs w:val="28"/>
          <w:lang w:eastAsia="ru-RU"/>
        </w:rPr>
        <w:t>. В этих условиях целесообразно использовать такие психологические приемы, как "логическая аргументация", "рациональное внушение уверенности".</w:t>
      </w:r>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Не менее актуальна в настоящее время профилактика таких социальных патологий, как преступность, алкоголизм, наркомания и токсикомания.</w:t>
      </w:r>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Целью их профилактики является создание предпосылки для формирования законопослушного высоконравственного поведения граждан. Формы и виды профилактических мероприятий разнообразны. По оценке молодых жителей </w:t>
      </w:r>
      <w:proofErr w:type="gramStart"/>
      <w:r w:rsidRPr="00252629">
        <w:rPr>
          <w:rFonts w:ascii="Times New Roman" w:eastAsia="Times New Roman" w:hAnsi="Times New Roman" w:cs="Times New Roman"/>
          <w:color w:val="000000"/>
          <w:sz w:val="28"/>
          <w:szCs w:val="28"/>
          <w:lang w:eastAsia="ru-RU"/>
        </w:rPr>
        <w:t>г</w:t>
      </w:r>
      <w:proofErr w:type="gramEnd"/>
      <w:r w:rsidRPr="00252629">
        <w:rPr>
          <w:rFonts w:ascii="Times New Roman" w:eastAsia="Times New Roman" w:hAnsi="Times New Roman" w:cs="Times New Roman"/>
          <w:color w:val="000000"/>
          <w:sz w:val="28"/>
          <w:szCs w:val="28"/>
          <w:lang w:eastAsia="ru-RU"/>
        </w:rPr>
        <w:t>. Ульяновска, наиболее устоявшимися формами профилактики являются: распространение наглядной агитации (56%), брошюр (55%), проведение групповых занятий (46%).</w:t>
      </w:r>
    </w:p>
    <w:p w:rsidR="00226428" w:rsidRDefault="00226428" w:rsidP="006948D4">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Слабо освоены такие технологии, как проведение индивидуальных занятий, организация встреч с бывшими наркоманами (особенно актерами, спортсменами, эстрадными певцами и т. д.). Настораживает слабое </w:t>
      </w:r>
      <w:r w:rsidRPr="00252629">
        <w:rPr>
          <w:rFonts w:ascii="Times New Roman" w:eastAsia="Times New Roman" w:hAnsi="Times New Roman" w:cs="Times New Roman"/>
          <w:color w:val="000000"/>
          <w:sz w:val="28"/>
          <w:szCs w:val="28"/>
          <w:lang w:eastAsia="ru-RU"/>
        </w:rPr>
        <w:lastRenderedPageBreak/>
        <w:t>привлечение врачей и наркологов для проведения профилактических консультаций в вузах и ПТУ. На факт отсутствия таких встреч указали 64% студентов и 70% учащихся ПТУ. Психологические тренинги чаще применяются в колледжах, на что указали 30% респондентов.</w:t>
      </w:r>
    </w:p>
    <w:p w:rsidR="006948D4" w:rsidRPr="00252629" w:rsidRDefault="00C833C0" w:rsidP="006948D4">
      <w:pPr>
        <w:spacing w:before="100" w:beforeAutospacing="1" w:after="100" w:afterAutospacing="1" w:line="240" w:lineRule="auto"/>
        <w:ind w:firstLine="708"/>
        <w:jc w:val="both"/>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i/>
          <w:color w:val="000000"/>
          <w:sz w:val="28"/>
          <w:szCs w:val="28"/>
          <w:lang w:eastAsia="ru-RU"/>
        </w:rPr>
        <w:t xml:space="preserve">6. </w:t>
      </w:r>
      <w:r w:rsidR="006948D4" w:rsidRPr="006948D4">
        <w:rPr>
          <w:rFonts w:ascii="Times New Roman" w:eastAsia="Times New Roman" w:hAnsi="Times New Roman" w:cs="Times New Roman"/>
          <w:b/>
          <w:i/>
          <w:color w:val="000000"/>
          <w:sz w:val="28"/>
          <w:szCs w:val="28"/>
          <w:lang w:eastAsia="ru-RU"/>
        </w:rPr>
        <w:t>Уровни профилактики</w:t>
      </w:r>
    </w:p>
    <w:p w:rsidR="00226428" w:rsidRPr="00252629" w:rsidRDefault="00226428" w:rsidP="006948D4">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В соответствии с целевыми группами воздействия профилактические мероприятия могут быть отнесены к определенному уровню: первичному, вторичному или третичному.</w:t>
      </w:r>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1. </w:t>
      </w:r>
      <w:r w:rsidRPr="00252629">
        <w:rPr>
          <w:rFonts w:ascii="Times New Roman" w:eastAsia="Times New Roman" w:hAnsi="Times New Roman" w:cs="Times New Roman"/>
          <w:b/>
          <w:i/>
          <w:color w:val="000000"/>
          <w:sz w:val="28"/>
          <w:szCs w:val="28"/>
          <w:lang w:eastAsia="ru-RU"/>
        </w:rPr>
        <w:t>Первичная профилак</w:t>
      </w:r>
      <w:r w:rsidRPr="00252629">
        <w:rPr>
          <w:rFonts w:ascii="Times New Roman" w:eastAsia="Times New Roman" w:hAnsi="Times New Roman" w:cs="Times New Roman"/>
          <w:color w:val="000000"/>
          <w:sz w:val="28"/>
          <w:szCs w:val="28"/>
          <w:lang w:eastAsia="ru-RU"/>
        </w:rPr>
        <w:t xml:space="preserve">тика - комплекс мероприятий, направленных на население, еще не имеющее проблемного поведения, связанного с потреблением </w:t>
      </w:r>
      <w:proofErr w:type="spellStart"/>
      <w:r w:rsidRPr="00252629">
        <w:rPr>
          <w:rFonts w:ascii="Times New Roman" w:eastAsia="Times New Roman" w:hAnsi="Times New Roman" w:cs="Times New Roman"/>
          <w:color w:val="000000"/>
          <w:sz w:val="28"/>
          <w:szCs w:val="28"/>
          <w:lang w:eastAsia="ru-RU"/>
        </w:rPr>
        <w:t>психоактивных</w:t>
      </w:r>
      <w:proofErr w:type="spellEnd"/>
      <w:r w:rsidRPr="00252629">
        <w:rPr>
          <w:rFonts w:ascii="Times New Roman" w:eastAsia="Times New Roman" w:hAnsi="Times New Roman" w:cs="Times New Roman"/>
          <w:color w:val="000000"/>
          <w:sz w:val="28"/>
          <w:szCs w:val="28"/>
          <w:lang w:eastAsia="ru-RU"/>
        </w:rPr>
        <w:t xml:space="preserve"> веществ (ПАВ). Первичная профилактика является наиболее массовой, направленной на широкие слои населения, отличается </w:t>
      </w:r>
      <w:proofErr w:type="spellStart"/>
      <w:r w:rsidRPr="00252629">
        <w:rPr>
          <w:rFonts w:ascii="Times New Roman" w:eastAsia="Times New Roman" w:hAnsi="Times New Roman" w:cs="Times New Roman"/>
          <w:color w:val="000000"/>
          <w:sz w:val="28"/>
          <w:szCs w:val="28"/>
          <w:lang w:eastAsia="ru-RU"/>
        </w:rPr>
        <w:t>неспецифичностью</w:t>
      </w:r>
      <w:proofErr w:type="spellEnd"/>
      <w:r w:rsidRPr="00252629">
        <w:rPr>
          <w:rFonts w:ascii="Times New Roman" w:eastAsia="Times New Roman" w:hAnsi="Times New Roman" w:cs="Times New Roman"/>
          <w:color w:val="000000"/>
          <w:sz w:val="28"/>
          <w:szCs w:val="28"/>
          <w:lang w:eastAsia="ru-RU"/>
        </w:rPr>
        <w:t>. В процессе первичной профилактики используются преимущественно педагогические, психологические и социальные влияния.</w:t>
      </w:r>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Задачи первичной профилактики:</w:t>
      </w:r>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1) информирование, формирование мотивации на эффективное социально-психологическое и физическое развитие.</w:t>
      </w:r>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proofErr w:type="gramStart"/>
      <w:r w:rsidRPr="00252629">
        <w:rPr>
          <w:rFonts w:ascii="Times New Roman" w:eastAsia="Times New Roman" w:hAnsi="Times New Roman" w:cs="Times New Roman"/>
          <w:color w:val="000000"/>
          <w:sz w:val="28"/>
          <w:szCs w:val="28"/>
          <w:lang w:eastAsia="ru-RU"/>
        </w:rPr>
        <w:t>Контингенты воздействия - дети, подростки в школе; молодежь в учебных заведениях; родители (семья), учителя; внешкольные подростковые, молодежные коллективы и группы; дети на улице; неорганизованные группы населения;</w:t>
      </w:r>
      <w:proofErr w:type="gramEnd"/>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2) формирование мотивации </w:t>
      </w:r>
      <w:proofErr w:type="spellStart"/>
      <w:r w:rsidRPr="00252629">
        <w:rPr>
          <w:rFonts w:ascii="Times New Roman" w:eastAsia="Times New Roman" w:hAnsi="Times New Roman" w:cs="Times New Roman"/>
          <w:color w:val="000000"/>
          <w:sz w:val="28"/>
          <w:szCs w:val="28"/>
          <w:lang w:eastAsia="ru-RU"/>
        </w:rPr>
        <w:t>насоциально-поддерживающее</w:t>
      </w:r>
      <w:proofErr w:type="spellEnd"/>
      <w:r w:rsidRPr="00252629">
        <w:rPr>
          <w:rFonts w:ascii="Times New Roman" w:eastAsia="Times New Roman" w:hAnsi="Times New Roman" w:cs="Times New Roman"/>
          <w:color w:val="000000"/>
          <w:sz w:val="28"/>
          <w:szCs w:val="28"/>
          <w:lang w:eastAsia="ru-RU"/>
        </w:rPr>
        <w:t xml:space="preserve"> поведение.</w:t>
      </w:r>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proofErr w:type="gramStart"/>
      <w:r w:rsidRPr="00252629">
        <w:rPr>
          <w:rFonts w:ascii="Times New Roman" w:eastAsia="Times New Roman" w:hAnsi="Times New Roman" w:cs="Times New Roman"/>
          <w:color w:val="000000"/>
          <w:sz w:val="28"/>
          <w:szCs w:val="28"/>
          <w:lang w:eastAsia="ru-RU"/>
        </w:rPr>
        <w:t>Контингенты воздействия - семья (родители), учителя; дети, подростки в школьных коллективах; неорганизованные группы детей; дети на улицах; неорганизованные группы населения;</w:t>
      </w:r>
      <w:proofErr w:type="gramEnd"/>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3) развитие </w:t>
      </w:r>
      <w:proofErr w:type="spellStart"/>
      <w:r w:rsidRPr="00252629">
        <w:rPr>
          <w:rFonts w:ascii="Times New Roman" w:eastAsia="Times New Roman" w:hAnsi="Times New Roman" w:cs="Times New Roman"/>
          <w:color w:val="000000"/>
          <w:sz w:val="28"/>
          <w:szCs w:val="28"/>
          <w:lang w:eastAsia="ru-RU"/>
        </w:rPr>
        <w:t>протективных</w:t>
      </w:r>
      <w:proofErr w:type="spellEnd"/>
      <w:r w:rsidRPr="00252629">
        <w:rPr>
          <w:rFonts w:ascii="Times New Roman" w:eastAsia="Times New Roman" w:hAnsi="Times New Roman" w:cs="Times New Roman"/>
          <w:color w:val="000000"/>
          <w:sz w:val="28"/>
          <w:szCs w:val="28"/>
          <w:lang w:eastAsia="ru-RU"/>
        </w:rPr>
        <w:t xml:space="preserve"> факторов здорового социально эффективного поведения.</w:t>
      </w:r>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Контингенты воздействия - дети, подростки и молодежь в школьных коллективах и вне их, в вузах; учителя и родители (семья);</w:t>
      </w:r>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4) развитие стратегий разрешения проблем, поиска социальной поддержки, избегания искушения употребления наркотиков.</w:t>
      </w:r>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Контингенты воздействия - дети, подростки и молодежь в школьных коллективах и вне их, в вузах; учителя и родители (семья).</w:t>
      </w:r>
    </w:p>
    <w:p w:rsidR="00226428"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lastRenderedPageBreak/>
        <w:t>Для реализации программ первичной профилактики алкоголизма, наркомании и токсикомании необходима подготовка специалистов-тренеров из числа школьных психологов, социальных педагогов, школьных учителей, студентов медицинских и педагогических вузов.</w:t>
      </w:r>
    </w:p>
    <w:p w:rsidR="009C25F2" w:rsidRPr="00252629" w:rsidRDefault="00226428"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2. </w:t>
      </w:r>
      <w:r w:rsidRPr="00252629">
        <w:rPr>
          <w:rFonts w:ascii="Times New Roman" w:eastAsia="Times New Roman" w:hAnsi="Times New Roman" w:cs="Times New Roman"/>
          <w:b/>
          <w:i/>
          <w:color w:val="000000"/>
          <w:sz w:val="28"/>
          <w:szCs w:val="28"/>
          <w:lang w:eastAsia="ru-RU"/>
        </w:rPr>
        <w:t>Вторичная профилактика</w:t>
      </w:r>
      <w:r w:rsidRPr="00252629">
        <w:rPr>
          <w:rFonts w:ascii="Times New Roman" w:eastAsia="Times New Roman" w:hAnsi="Times New Roman" w:cs="Times New Roman"/>
          <w:color w:val="000000"/>
          <w:sz w:val="28"/>
          <w:szCs w:val="28"/>
          <w:lang w:eastAsia="ru-RU"/>
        </w:rPr>
        <w:t xml:space="preserve"> - комплекс мероприятий, направленных на реабилитацию и</w:t>
      </w:r>
      <w:r w:rsidR="009C25F2" w:rsidRPr="009C25F2">
        <w:rPr>
          <w:rFonts w:ascii="Times New Roman" w:eastAsia="Times New Roman" w:hAnsi="Times New Roman" w:cs="Times New Roman"/>
          <w:color w:val="000000"/>
          <w:sz w:val="28"/>
          <w:szCs w:val="28"/>
          <w:lang w:eastAsia="ru-RU"/>
        </w:rPr>
        <w:t xml:space="preserve"> </w:t>
      </w:r>
      <w:proofErr w:type="spellStart"/>
      <w:proofErr w:type="gramStart"/>
      <w:r w:rsidR="009C25F2" w:rsidRPr="00252629">
        <w:rPr>
          <w:rFonts w:ascii="Times New Roman" w:eastAsia="Times New Roman" w:hAnsi="Times New Roman" w:cs="Times New Roman"/>
          <w:color w:val="000000"/>
          <w:sz w:val="28"/>
          <w:szCs w:val="28"/>
          <w:lang w:eastAsia="ru-RU"/>
        </w:rPr>
        <w:t>и</w:t>
      </w:r>
      <w:proofErr w:type="spellEnd"/>
      <w:proofErr w:type="gramEnd"/>
      <w:r w:rsidR="009C25F2" w:rsidRPr="00252629">
        <w:rPr>
          <w:rFonts w:ascii="Times New Roman" w:eastAsia="Times New Roman" w:hAnsi="Times New Roman" w:cs="Times New Roman"/>
          <w:color w:val="000000"/>
          <w:sz w:val="28"/>
          <w:szCs w:val="28"/>
          <w:lang w:eastAsia="ru-RU"/>
        </w:rPr>
        <w:t xml:space="preserve"> социальную адаптацию лиц, уже имеющих незначительный опыт потребления алкоголя и наркотических веществ. В этом случае необходимо выявить "группу риска" и работать исключительно в этом направлении воздействия.</w:t>
      </w:r>
    </w:p>
    <w:p w:rsidR="009C25F2" w:rsidRPr="00252629" w:rsidRDefault="009C25F2"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Задачи вторичной профилактики:</w:t>
      </w:r>
    </w:p>
    <w:p w:rsidR="009C25F2" w:rsidRPr="00252629" w:rsidRDefault="009C25F2"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1) формирование мотивации на изменение поведения. Контингент - дети, подростки и молодежь группы риска;</w:t>
      </w:r>
    </w:p>
    <w:p w:rsidR="009C25F2" w:rsidRPr="00252629" w:rsidRDefault="009C25F2"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родители (семья); неорганизованные группы детей, подростков, молодежи, взрослого населения;</w:t>
      </w:r>
    </w:p>
    <w:p w:rsidR="009C25F2" w:rsidRPr="00252629" w:rsidRDefault="009C25F2" w:rsidP="006948D4">
      <w:p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t xml:space="preserve">2) изменение </w:t>
      </w:r>
      <w:proofErr w:type="spellStart"/>
      <w:r w:rsidRPr="00252629">
        <w:rPr>
          <w:rFonts w:ascii="Times New Roman" w:eastAsia="Times New Roman" w:hAnsi="Times New Roman" w:cs="Times New Roman"/>
          <w:color w:val="242424"/>
          <w:sz w:val="28"/>
          <w:szCs w:val="28"/>
          <w:lang w:eastAsia="ru-RU"/>
        </w:rPr>
        <w:t>дезадаптивных</w:t>
      </w:r>
      <w:proofErr w:type="spellEnd"/>
      <w:r w:rsidRPr="00252629">
        <w:rPr>
          <w:rFonts w:ascii="Times New Roman" w:eastAsia="Times New Roman" w:hAnsi="Times New Roman" w:cs="Times New Roman"/>
          <w:color w:val="242424"/>
          <w:sz w:val="28"/>
          <w:szCs w:val="28"/>
          <w:lang w:eastAsia="ru-RU"/>
        </w:rPr>
        <w:t xml:space="preserve"> форм поведения </w:t>
      </w:r>
      <w:proofErr w:type="gramStart"/>
      <w:r w:rsidRPr="00252629">
        <w:rPr>
          <w:rFonts w:ascii="Times New Roman" w:eastAsia="Times New Roman" w:hAnsi="Times New Roman" w:cs="Times New Roman"/>
          <w:color w:val="242424"/>
          <w:sz w:val="28"/>
          <w:szCs w:val="28"/>
          <w:lang w:eastAsia="ru-RU"/>
        </w:rPr>
        <w:t>на</w:t>
      </w:r>
      <w:proofErr w:type="gramEnd"/>
      <w:r w:rsidRPr="00252629">
        <w:rPr>
          <w:rFonts w:ascii="Times New Roman" w:eastAsia="Times New Roman" w:hAnsi="Times New Roman" w:cs="Times New Roman"/>
          <w:color w:val="242424"/>
          <w:sz w:val="28"/>
          <w:szCs w:val="28"/>
          <w:lang w:eastAsia="ru-RU"/>
        </w:rPr>
        <w:t xml:space="preserve"> адаптивные. Контингент - дети, подростки и молодежь группы риска; родители (семья); неорганизованные группы детей, подростков, молодежи и взрослого населения;</w:t>
      </w:r>
    </w:p>
    <w:p w:rsidR="009C25F2" w:rsidRPr="00252629" w:rsidRDefault="009C25F2" w:rsidP="006948D4">
      <w:pPr>
        <w:spacing w:before="100" w:beforeAutospacing="1" w:after="100" w:afterAutospacing="1" w:line="225" w:lineRule="atLeast"/>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t>3) формирование и развитие социально-поддерживающей сети.</w:t>
      </w:r>
    </w:p>
    <w:p w:rsidR="009C25F2" w:rsidRPr="00252629" w:rsidRDefault="009C25F2" w:rsidP="006948D4">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Контингент - сверстники и взрослые (семья, учителя, специалисты, непрофессионалы);</w:t>
      </w:r>
    </w:p>
    <w:p w:rsidR="009C25F2" w:rsidRPr="00252629" w:rsidRDefault="009C25F2" w:rsidP="008D78EE">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3. </w:t>
      </w:r>
      <w:r w:rsidRPr="00252629">
        <w:rPr>
          <w:rFonts w:ascii="Times New Roman" w:eastAsia="Times New Roman" w:hAnsi="Times New Roman" w:cs="Times New Roman"/>
          <w:b/>
          <w:i/>
          <w:color w:val="000000"/>
          <w:sz w:val="28"/>
          <w:szCs w:val="28"/>
          <w:lang w:eastAsia="ru-RU"/>
        </w:rPr>
        <w:t>Третичная профилактика</w:t>
      </w:r>
      <w:r w:rsidRPr="00252629">
        <w:rPr>
          <w:rFonts w:ascii="Times New Roman" w:eastAsia="Times New Roman" w:hAnsi="Times New Roman" w:cs="Times New Roman"/>
          <w:color w:val="000000"/>
          <w:sz w:val="28"/>
          <w:szCs w:val="28"/>
          <w:lang w:eastAsia="ru-RU"/>
        </w:rPr>
        <w:t xml:space="preserve"> - комплекс мероприятий, направленных на социальную адаптацию лиц, имеющих выраженные медицинские и социальные проблемы, связанные с потреблением ПАВ.</w:t>
      </w:r>
    </w:p>
    <w:p w:rsidR="009C25F2" w:rsidRPr="00252629" w:rsidRDefault="009C25F2" w:rsidP="008D78EE">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Задачи третичной профилактики состоят в создании поддерживающей и развивающей среды (социально-поддерживающие и терапевтические сообщества, локальные и территориальные программы, программы на рабочих местах, социальные программы, альтернативные употреблению наркотиков).</w:t>
      </w:r>
    </w:p>
    <w:p w:rsidR="009C25F2" w:rsidRPr="00252629" w:rsidRDefault="009C25F2" w:rsidP="008D78EE">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Не меньшую значимость имеет использование технологии социальной профилактики в работе с пожилыми гражданами. В этом случае профилактические мероприятия направлены на</w:t>
      </w:r>
      <w:r w:rsidRPr="009C25F2">
        <w:rPr>
          <w:rFonts w:ascii="Times New Roman" w:eastAsia="Times New Roman" w:hAnsi="Times New Roman" w:cs="Times New Roman"/>
          <w:color w:val="000000"/>
          <w:sz w:val="28"/>
          <w:szCs w:val="28"/>
          <w:lang w:eastAsia="ru-RU"/>
        </w:rPr>
        <w:t xml:space="preserve"> </w:t>
      </w:r>
      <w:r w:rsidRPr="00252629">
        <w:rPr>
          <w:rFonts w:ascii="Times New Roman" w:eastAsia="Times New Roman" w:hAnsi="Times New Roman" w:cs="Times New Roman"/>
          <w:color w:val="000000"/>
          <w:sz w:val="28"/>
          <w:szCs w:val="28"/>
          <w:lang w:eastAsia="ru-RU"/>
        </w:rPr>
        <w:t>социальную адаптацию лиц, имеющих выраженные медицинские и социальные проблемы, связанные с потреблением ПАВ.</w:t>
      </w:r>
    </w:p>
    <w:p w:rsidR="009C25F2" w:rsidRPr="00252629" w:rsidRDefault="009C25F2" w:rsidP="008D78EE">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lastRenderedPageBreak/>
        <w:t>Задачи третичной профилактики состоят в создании поддерживающей и развивающей среды (социально-поддерживающие и терапевтические сообщества, локальные и территориальные программы, программы на рабочих местах, социальные программы, альтернативные употреблению наркотиков).</w:t>
      </w:r>
    </w:p>
    <w:p w:rsidR="009C25F2" w:rsidRPr="00252629" w:rsidRDefault="009C25F2" w:rsidP="008D78EE">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Не меньшую значимость имеет использование технологии социальной профилактики в работе с пожилыми гражданами. В этом случае профилактические мероприятия направлены на предупреждение преждевременного старения, обострения хронических заболеваний, а также различных видов деменции.</w:t>
      </w:r>
    </w:p>
    <w:p w:rsidR="009C25F2" w:rsidRPr="00252629" w:rsidRDefault="009C25F2" w:rsidP="008D78EE">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Старение представляет собой комплексный процесс ухудшения психических и физиологических функций организма в связи с длительностью периода функционирования, а также смену социального статуса человека, его ценностей и ориентиров.</w:t>
      </w:r>
    </w:p>
    <w:p w:rsidR="009C25F2" w:rsidRPr="00252629" w:rsidRDefault="009C25F2" w:rsidP="008D78EE">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Возрастные границы старения четко не определяются, так как некоторые функции организма обнаруживают тенденцию к деградации в 14-15-летнем возрасте (дыхательная система), а некоторые - только на седьмом десятке жизни (головной мозг).</w:t>
      </w:r>
    </w:p>
    <w:p w:rsidR="009C25F2" w:rsidRPr="00252629" w:rsidRDefault="009C25F2" w:rsidP="008D78EE">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На скорость старения влияет образ жизни человека (качество питания, </w:t>
      </w:r>
      <w:proofErr w:type="spellStart"/>
      <w:r w:rsidRPr="00252629">
        <w:rPr>
          <w:rFonts w:ascii="Times New Roman" w:eastAsia="Times New Roman" w:hAnsi="Times New Roman" w:cs="Times New Roman"/>
          <w:color w:val="000000"/>
          <w:sz w:val="28"/>
          <w:szCs w:val="28"/>
          <w:lang w:eastAsia="ru-RU"/>
        </w:rPr>
        <w:t>стрессогенность</w:t>
      </w:r>
      <w:proofErr w:type="spellEnd"/>
      <w:r w:rsidRPr="00252629">
        <w:rPr>
          <w:rFonts w:ascii="Times New Roman" w:eastAsia="Times New Roman" w:hAnsi="Times New Roman" w:cs="Times New Roman"/>
          <w:color w:val="000000"/>
          <w:sz w:val="28"/>
          <w:szCs w:val="28"/>
          <w:lang w:eastAsia="ru-RU"/>
        </w:rPr>
        <w:t xml:space="preserve"> окружающей среды), его эмоциональное состояние, наличие генетически обусловленных или приобретенных хронических заболеваний, </w:t>
      </w:r>
      <w:proofErr w:type="spellStart"/>
      <w:r w:rsidRPr="00252629">
        <w:rPr>
          <w:rFonts w:ascii="Times New Roman" w:eastAsia="Times New Roman" w:hAnsi="Times New Roman" w:cs="Times New Roman"/>
          <w:color w:val="000000"/>
          <w:sz w:val="28"/>
          <w:szCs w:val="28"/>
          <w:lang w:eastAsia="ru-RU"/>
        </w:rPr>
        <w:t>самосохранительное</w:t>
      </w:r>
      <w:proofErr w:type="spellEnd"/>
      <w:r w:rsidRPr="00252629">
        <w:rPr>
          <w:rFonts w:ascii="Times New Roman" w:eastAsia="Times New Roman" w:hAnsi="Times New Roman" w:cs="Times New Roman"/>
          <w:color w:val="000000"/>
          <w:sz w:val="28"/>
          <w:szCs w:val="28"/>
          <w:lang w:eastAsia="ru-RU"/>
        </w:rPr>
        <w:t xml:space="preserve"> поведение. Огромную значимость имеет наличие смысла жизни, сферы приложения духовных усилий, работа над собой.</w:t>
      </w:r>
    </w:p>
    <w:p w:rsidR="009C25F2" w:rsidRPr="00252629" w:rsidRDefault="009C25F2" w:rsidP="008D78EE">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Профилактика преждевременного старения, с одной стороны, должна начинаться с определенного возраста, но с другой стороны - вся информационная, экологическая, экономическая и социальная политика государства должна быть направлена на как можно более долгое продление активной фазы жизни человека.</w:t>
      </w:r>
    </w:p>
    <w:p w:rsidR="009C25F2" w:rsidRPr="00252629" w:rsidRDefault="009C25F2" w:rsidP="008D78EE">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Если говорить о конкретном возрасте начала применения профилактических мероприятий, то большинство геронтологов сходятся на периоде за 10 лет до выхода на пенсию.</w:t>
      </w:r>
    </w:p>
    <w:p w:rsidR="009C25F2" w:rsidRPr="00252629" w:rsidRDefault="009C25F2" w:rsidP="008D78EE">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000000"/>
          <w:sz w:val="28"/>
          <w:szCs w:val="28"/>
          <w:lang w:eastAsia="ru-RU"/>
        </w:rPr>
        <w:t xml:space="preserve">Мероприятия по профилактике старения могут проводиться как на базе государственных учреждений (ЦСО, СРЦ, поликлиники и т. п.), так и в некоммерческом секторе - в общественных организациях, благотворительных фондах. </w:t>
      </w:r>
      <w:proofErr w:type="gramStart"/>
      <w:r w:rsidRPr="00252629">
        <w:rPr>
          <w:rFonts w:ascii="Times New Roman" w:eastAsia="Times New Roman" w:hAnsi="Times New Roman" w:cs="Times New Roman"/>
          <w:color w:val="000000"/>
          <w:sz w:val="28"/>
          <w:szCs w:val="28"/>
          <w:lang w:eastAsia="ru-RU"/>
        </w:rPr>
        <w:t xml:space="preserve">Организационно эти мероприятия могут выглядеть как семинары, лекции, тренинги, симпозиумы, конференции, клубные заседания, однако нельзя сбрасывать со счетов практический аспект - в виде спортивных мероприятий, творческих конкурсов, интеллектуальных соревнований и др. Особое внимание необходимо уделять направлениям, касающимся </w:t>
      </w:r>
      <w:r w:rsidRPr="00252629">
        <w:rPr>
          <w:rFonts w:ascii="Times New Roman" w:eastAsia="Times New Roman" w:hAnsi="Times New Roman" w:cs="Times New Roman"/>
          <w:color w:val="000000"/>
          <w:sz w:val="28"/>
          <w:szCs w:val="28"/>
          <w:lang w:eastAsia="ru-RU"/>
        </w:rPr>
        <w:lastRenderedPageBreak/>
        <w:t>сохранения важнейших психических функций: памяти, концентрации внимания, мышлению, речи, так как именно они являются главными элементами адаптационного механизма при достижении преклонных лет.</w:t>
      </w:r>
      <w:proofErr w:type="gramEnd"/>
    </w:p>
    <w:p w:rsidR="009C25F2" w:rsidRPr="00252629" w:rsidRDefault="00C833C0" w:rsidP="008D78EE">
      <w:pPr>
        <w:spacing w:before="100" w:beforeAutospacing="1" w:after="100" w:afterAutospacing="1" w:line="240" w:lineRule="auto"/>
        <w:ind w:firstLine="525"/>
        <w:jc w:val="both"/>
        <w:rPr>
          <w:rFonts w:ascii="Times New Roman" w:eastAsia="Times New Roman" w:hAnsi="Times New Roman" w:cs="Times New Roman"/>
          <w:b/>
          <w:i/>
          <w:color w:val="000000"/>
          <w:sz w:val="28"/>
          <w:szCs w:val="28"/>
          <w:lang w:eastAsia="ru-RU"/>
        </w:rPr>
      </w:pPr>
      <w:r w:rsidRPr="00C833C0">
        <w:rPr>
          <w:rFonts w:ascii="Times New Roman" w:eastAsia="Times New Roman" w:hAnsi="Times New Roman" w:cs="Times New Roman"/>
          <w:b/>
          <w:i/>
          <w:color w:val="000000"/>
          <w:sz w:val="28"/>
          <w:szCs w:val="28"/>
          <w:lang w:eastAsia="ru-RU"/>
        </w:rPr>
        <w:t>7.</w:t>
      </w:r>
      <w:r>
        <w:rPr>
          <w:rFonts w:ascii="Times New Roman" w:eastAsia="Times New Roman" w:hAnsi="Times New Roman" w:cs="Times New Roman"/>
          <w:color w:val="000000"/>
          <w:sz w:val="28"/>
          <w:szCs w:val="28"/>
          <w:lang w:eastAsia="ru-RU"/>
        </w:rPr>
        <w:t xml:space="preserve"> </w:t>
      </w:r>
      <w:r w:rsidR="009C25F2" w:rsidRPr="00252629">
        <w:rPr>
          <w:rFonts w:ascii="Times New Roman" w:eastAsia="Times New Roman" w:hAnsi="Times New Roman" w:cs="Times New Roman"/>
          <w:color w:val="000000"/>
          <w:sz w:val="28"/>
          <w:szCs w:val="28"/>
          <w:lang w:eastAsia="ru-RU"/>
        </w:rPr>
        <w:t xml:space="preserve">В целом </w:t>
      </w:r>
      <w:r w:rsidR="009C25F2" w:rsidRPr="00252629">
        <w:rPr>
          <w:rFonts w:ascii="Times New Roman" w:eastAsia="Times New Roman" w:hAnsi="Times New Roman" w:cs="Times New Roman"/>
          <w:b/>
          <w:i/>
          <w:color w:val="000000"/>
          <w:sz w:val="28"/>
          <w:szCs w:val="28"/>
          <w:lang w:eastAsia="ru-RU"/>
        </w:rPr>
        <w:t>профилактические мероприятия</w:t>
      </w:r>
      <w:r w:rsidR="009C25F2" w:rsidRPr="00252629">
        <w:rPr>
          <w:rFonts w:ascii="Times New Roman" w:eastAsia="Times New Roman" w:hAnsi="Times New Roman" w:cs="Times New Roman"/>
          <w:color w:val="000000"/>
          <w:sz w:val="28"/>
          <w:szCs w:val="28"/>
          <w:lang w:eastAsia="ru-RU"/>
        </w:rPr>
        <w:t xml:space="preserve"> могут сосредоточиваться на </w:t>
      </w:r>
      <w:r w:rsidR="009C25F2" w:rsidRPr="00252629">
        <w:rPr>
          <w:rFonts w:ascii="Times New Roman" w:eastAsia="Times New Roman" w:hAnsi="Times New Roman" w:cs="Times New Roman"/>
          <w:b/>
          <w:i/>
          <w:color w:val="000000"/>
          <w:sz w:val="28"/>
          <w:szCs w:val="28"/>
          <w:lang w:eastAsia="ru-RU"/>
        </w:rPr>
        <w:t>трех основных направлениях:</w:t>
      </w:r>
    </w:p>
    <w:p w:rsidR="009C25F2" w:rsidRPr="00252629" w:rsidRDefault="009C25F2" w:rsidP="009C25F2">
      <w:pPr>
        <w:spacing w:before="100" w:beforeAutospacing="1" w:after="100" w:afterAutospacing="1" w:line="225" w:lineRule="atLeast"/>
        <w:ind w:left="525"/>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t xml:space="preserve">- </w:t>
      </w:r>
      <w:r w:rsidRPr="00252629">
        <w:rPr>
          <w:rFonts w:ascii="Times New Roman" w:eastAsia="Times New Roman" w:hAnsi="Times New Roman" w:cs="Times New Roman"/>
          <w:i/>
          <w:color w:val="242424"/>
          <w:sz w:val="28"/>
          <w:szCs w:val="28"/>
          <w:lang w:eastAsia="ru-RU"/>
        </w:rPr>
        <w:t>медико-оздоровительное</w:t>
      </w:r>
      <w:r w:rsidRPr="00252629">
        <w:rPr>
          <w:rFonts w:ascii="Times New Roman" w:eastAsia="Times New Roman" w:hAnsi="Times New Roman" w:cs="Times New Roman"/>
          <w:color w:val="242424"/>
          <w:sz w:val="28"/>
          <w:szCs w:val="28"/>
          <w:lang w:eastAsia="ru-RU"/>
        </w:rPr>
        <w:t xml:space="preserve"> (сохранение физического потенциала человека);</w:t>
      </w:r>
    </w:p>
    <w:p w:rsidR="009C25F2" w:rsidRPr="00252629" w:rsidRDefault="009C25F2" w:rsidP="009C25F2">
      <w:pPr>
        <w:spacing w:before="100" w:beforeAutospacing="1" w:after="100" w:afterAutospacing="1" w:line="225" w:lineRule="atLeast"/>
        <w:ind w:left="525"/>
        <w:jc w:val="both"/>
        <w:rPr>
          <w:rFonts w:ascii="Times New Roman" w:eastAsia="Times New Roman" w:hAnsi="Times New Roman" w:cs="Times New Roman"/>
          <w:color w:val="242424"/>
          <w:sz w:val="28"/>
          <w:szCs w:val="28"/>
          <w:lang w:eastAsia="ru-RU"/>
        </w:rPr>
      </w:pPr>
      <w:r w:rsidRPr="00252629">
        <w:rPr>
          <w:rFonts w:ascii="Times New Roman" w:eastAsia="Times New Roman" w:hAnsi="Times New Roman" w:cs="Times New Roman"/>
          <w:color w:val="242424"/>
          <w:sz w:val="28"/>
          <w:szCs w:val="28"/>
          <w:lang w:eastAsia="ru-RU"/>
        </w:rPr>
        <w:t xml:space="preserve">- </w:t>
      </w:r>
      <w:r w:rsidRPr="00252629">
        <w:rPr>
          <w:rFonts w:ascii="Times New Roman" w:eastAsia="Times New Roman" w:hAnsi="Times New Roman" w:cs="Times New Roman"/>
          <w:i/>
          <w:color w:val="242424"/>
          <w:sz w:val="28"/>
          <w:szCs w:val="28"/>
          <w:lang w:eastAsia="ru-RU"/>
        </w:rPr>
        <w:t>социально-психологическое</w:t>
      </w:r>
      <w:r w:rsidRPr="00252629">
        <w:rPr>
          <w:rFonts w:ascii="Times New Roman" w:eastAsia="Times New Roman" w:hAnsi="Times New Roman" w:cs="Times New Roman"/>
          <w:color w:val="242424"/>
          <w:sz w:val="28"/>
          <w:szCs w:val="28"/>
          <w:lang w:eastAsia="ru-RU"/>
        </w:rPr>
        <w:t xml:space="preserve"> (сохранение механизмов регуляции деятельности);</w:t>
      </w:r>
    </w:p>
    <w:p w:rsidR="00226428" w:rsidRPr="00252629" w:rsidRDefault="009C25F2" w:rsidP="009C25F2">
      <w:pPr>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252629">
        <w:rPr>
          <w:rFonts w:ascii="Times New Roman" w:eastAsia="Times New Roman" w:hAnsi="Times New Roman" w:cs="Times New Roman"/>
          <w:color w:val="242424"/>
          <w:sz w:val="28"/>
          <w:szCs w:val="28"/>
          <w:lang w:eastAsia="ru-RU"/>
        </w:rPr>
        <w:t xml:space="preserve">- </w:t>
      </w:r>
      <w:proofErr w:type="spellStart"/>
      <w:r w:rsidRPr="00252629">
        <w:rPr>
          <w:rFonts w:ascii="Times New Roman" w:eastAsia="Times New Roman" w:hAnsi="Times New Roman" w:cs="Times New Roman"/>
          <w:i/>
          <w:color w:val="242424"/>
          <w:sz w:val="28"/>
          <w:szCs w:val="28"/>
          <w:lang w:eastAsia="ru-RU"/>
        </w:rPr>
        <w:t>социокультурное</w:t>
      </w:r>
      <w:proofErr w:type="spellEnd"/>
      <w:r w:rsidRPr="00252629">
        <w:rPr>
          <w:rFonts w:ascii="Times New Roman" w:eastAsia="Times New Roman" w:hAnsi="Times New Roman" w:cs="Times New Roman"/>
          <w:color w:val="242424"/>
          <w:sz w:val="28"/>
          <w:szCs w:val="28"/>
          <w:lang w:eastAsia="ru-RU"/>
        </w:rPr>
        <w:t xml:space="preserve"> (сохранение и развитие ценностных ориентиров, общего культурного уровня личности).</w:t>
      </w:r>
    </w:p>
    <w:p w:rsidR="003D3A76" w:rsidRPr="009C25F2" w:rsidRDefault="00012761" w:rsidP="00012761">
      <w:pPr>
        <w:spacing w:before="100" w:beforeAutospacing="1" w:after="100" w:afterAutospacing="1" w:line="225" w:lineRule="atLeast"/>
        <w:jc w:val="center"/>
        <w:rPr>
          <w:rFonts w:ascii="Times New Roman" w:eastAsia="Times New Roman" w:hAnsi="Times New Roman" w:cs="Times New Roman"/>
          <w:color w:val="242424"/>
          <w:sz w:val="28"/>
          <w:szCs w:val="28"/>
          <w:lang w:eastAsia="ru-RU"/>
        </w:rPr>
      </w:pPr>
      <w:r>
        <w:rPr>
          <w:rFonts w:ascii="Times New Roman" w:eastAsia="Times New Roman" w:hAnsi="Times New Roman" w:cs="Times New Roman"/>
          <w:color w:val="242424"/>
          <w:sz w:val="28"/>
          <w:szCs w:val="28"/>
          <w:lang w:eastAsia="ru-RU"/>
        </w:rPr>
        <w:t>Литература</w:t>
      </w:r>
    </w:p>
    <w:p w:rsidR="00012761" w:rsidRPr="00012761" w:rsidRDefault="00252629" w:rsidP="00E60043">
      <w:pPr>
        <w:shd w:val="clear" w:color="auto" w:fill="FFFFFF"/>
        <w:rPr>
          <w:rFonts w:ascii="Times New Roman" w:eastAsia="Times New Roman" w:hAnsi="Times New Roman" w:cs="Times New Roman"/>
          <w:color w:val="000000"/>
          <w:sz w:val="28"/>
          <w:szCs w:val="28"/>
          <w:lang w:eastAsia="ru-RU"/>
        </w:rPr>
      </w:pPr>
      <w:r w:rsidRPr="001B4B87">
        <w:rPr>
          <w:rFonts w:ascii="Times New Roman" w:eastAsia="Times New Roman" w:hAnsi="Times New Roman" w:cs="Times New Roman"/>
          <w:color w:val="656565"/>
          <w:sz w:val="28"/>
          <w:szCs w:val="28"/>
          <w:lang w:eastAsia="ru-RU"/>
        </w:rPr>
        <w:t> </w:t>
      </w:r>
      <w:r w:rsidR="00012761" w:rsidRPr="001B4B87">
        <w:rPr>
          <w:rFonts w:ascii="Times New Roman" w:eastAsia="Times New Roman" w:hAnsi="Times New Roman" w:cs="Times New Roman"/>
          <w:color w:val="000000"/>
          <w:sz w:val="28"/>
          <w:szCs w:val="28"/>
          <w:lang w:eastAsia="ru-RU"/>
        </w:rPr>
        <w:t>1</w:t>
      </w:r>
      <w:r w:rsidR="001B4B87">
        <w:rPr>
          <w:rFonts w:ascii="Times New Roman" w:eastAsia="Times New Roman" w:hAnsi="Times New Roman" w:cs="Times New Roman"/>
          <w:color w:val="000000"/>
          <w:sz w:val="28"/>
          <w:szCs w:val="28"/>
          <w:lang w:eastAsia="ru-RU"/>
        </w:rPr>
        <w:t xml:space="preserve">. </w:t>
      </w:r>
      <w:r w:rsidR="00012761" w:rsidRPr="001B4B87">
        <w:rPr>
          <w:rFonts w:ascii="Times New Roman" w:eastAsia="Times New Roman" w:hAnsi="Times New Roman" w:cs="Times New Roman"/>
          <w:color w:val="000000"/>
          <w:sz w:val="28"/>
          <w:szCs w:val="28"/>
          <w:lang w:eastAsia="ru-RU"/>
        </w:rPr>
        <w:t xml:space="preserve"> Актуальные проблемы профилактики безнадзорности и правонарушений несовершеннолетних</w:t>
      </w:r>
      <w:r w:rsidR="00E60043" w:rsidRPr="001B4B87">
        <w:rPr>
          <w:rFonts w:ascii="Times New Roman" w:eastAsia="Times New Roman" w:hAnsi="Times New Roman" w:cs="Times New Roman"/>
          <w:color w:val="000000"/>
          <w:sz w:val="28"/>
          <w:szCs w:val="28"/>
          <w:lang w:eastAsia="ru-RU"/>
        </w:rPr>
        <w:t>: у</w:t>
      </w:r>
      <w:r w:rsidR="00012761" w:rsidRPr="00012761">
        <w:rPr>
          <w:rFonts w:ascii="Times New Roman" w:eastAsia="Times New Roman" w:hAnsi="Times New Roman" w:cs="Times New Roman"/>
          <w:color w:val="000000"/>
          <w:sz w:val="28"/>
          <w:szCs w:val="28"/>
          <w:lang w:eastAsia="ru-RU"/>
        </w:rPr>
        <w:t xml:space="preserve">чебное пособие / под ред. А.С. </w:t>
      </w:r>
      <w:proofErr w:type="spellStart"/>
      <w:r w:rsidR="00012761" w:rsidRPr="00012761">
        <w:rPr>
          <w:rFonts w:ascii="Times New Roman" w:eastAsia="Times New Roman" w:hAnsi="Times New Roman" w:cs="Times New Roman"/>
          <w:color w:val="000000"/>
          <w:sz w:val="28"/>
          <w:szCs w:val="28"/>
          <w:lang w:eastAsia="ru-RU"/>
        </w:rPr>
        <w:t>Бланкова</w:t>
      </w:r>
      <w:proofErr w:type="spellEnd"/>
      <w:r w:rsidR="00012761" w:rsidRPr="00012761">
        <w:rPr>
          <w:rFonts w:ascii="Times New Roman" w:eastAsia="Times New Roman" w:hAnsi="Times New Roman" w:cs="Times New Roman"/>
          <w:color w:val="000000"/>
          <w:sz w:val="28"/>
          <w:szCs w:val="28"/>
          <w:lang w:eastAsia="ru-RU"/>
        </w:rPr>
        <w:t xml:space="preserve">, И.А. </w:t>
      </w:r>
      <w:proofErr w:type="spellStart"/>
      <w:r w:rsidR="00012761" w:rsidRPr="00012761">
        <w:rPr>
          <w:rFonts w:ascii="Times New Roman" w:eastAsia="Times New Roman" w:hAnsi="Times New Roman" w:cs="Times New Roman"/>
          <w:color w:val="000000"/>
          <w:sz w:val="28"/>
          <w:szCs w:val="28"/>
          <w:lang w:eastAsia="ru-RU"/>
        </w:rPr>
        <w:t>Бурмистрова</w:t>
      </w:r>
      <w:proofErr w:type="spellEnd"/>
      <w:r w:rsidR="00012761" w:rsidRPr="00012761">
        <w:rPr>
          <w:rFonts w:ascii="Times New Roman" w:eastAsia="Times New Roman" w:hAnsi="Times New Roman" w:cs="Times New Roman"/>
          <w:color w:val="000000"/>
          <w:sz w:val="28"/>
          <w:szCs w:val="28"/>
          <w:lang w:eastAsia="ru-RU"/>
        </w:rPr>
        <w:t xml:space="preserve">. – М.: ВНИИ МВД РФ, 1999 – 177 </w:t>
      </w:r>
      <w:proofErr w:type="gramStart"/>
      <w:r w:rsidR="00012761" w:rsidRPr="00012761">
        <w:rPr>
          <w:rFonts w:ascii="Times New Roman" w:eastAsia="Times New Roman" w:hAnsi="Times New Roman" w:cs="Times New Roman"/>
          <w:color w:val="000000"/>
          <w:sz w:val="28"/>
          <w:szCs w:val="28"/>
          <w:lang w:eastAsia="ru-RU"/>
        </w:rPr>
        <w:t>с</w:t>
      </w:r>
      <w:proofErr w:type="gramEnd"/>
      <w:r w:rsidR="00012761" w:rsidRPr="00012761">
        <w:rPr>
          <w:rFonts w:ascii="Times New Roman" w:eastAsia="Times New Roman" w:hAnsi="Times New Roman" w:cs="Times New Roman"/>
          <w:color w:val="000000"/>
          <w:sz w:val="28"/>
          <w:szCs w:val="28"/>
          <w:lang w:eastAsia="ru-RU"/>
        </w:rPr>
        <w:t>.</w:t>
      </w:r>
    </w:p>
    <w:p w:rsidR="00012761" w:rsidRPr="001B4B87" w:rsidRDefault="00E60043" w:rsidP="00012761">
      <w:pPr>
        <w:shd w:val="clear" w:color="auto" w:fill="FFFFFF"/>
        <w:spacing w:after="0" w:line="240" w:lineRule="auto"/>
        <w:rPr>
          <w:rFonts w:ascii="Times New Roman" w:eastAsia="Times New Roman" w:hAnsi="Times New Roman" w:cs="Times New Roman"/>
          <w:color w:val="000000"/>
          <w:sz w:val="28"/>
          <w:szCs w:val="28"/>
          <w:lang w:eastAsia="ru-RU"/>
        </w:rPr>
      </w:pPr>
      <w:r w:rsidRPr="001B4B87">
        <w:rPr>
          <w:rFonts w:ascii="Times New Roman" w:eastAsia="Times New Roman" w:hAnsi="Times New Roman" w:cs="Times New Roman"/>
          <w:color w:val="000000"/>
          <w:sz w:val="28"/>
          <w:szCs w:val="28"/>
          <w:lang w:eastAsia="ru-RU"/>
        </w:rPr>
        <w:t>2</w:t>
      </w:r>
      <w:r w:rsidR="001B4B87">
        <w:rPr>
          <w:rFonts w:ascii="Times New Roman" w:eastAsia="Times New Roman" w:hAnsi="Times New Roman" w:cs="Times New Roman"/>
          <w:color w:val="000000"/>
          <w:sz w:val="28"/>
          <w:szCs w:val="28"/>
          <w:lang w:eastAsia="ru-RU"/>
        </w:rPr>
        <w:t xml:space="preserve">. </w:t>
      </w:r>
      <w:r w:rsidRPr="001B4B87">
        <w:rPr>
          <w:rFonts w:ascii="Times New Roman" w:eastAsia="Times New Roman" w:hAnsi="Times New Roman" w:cs="Times New Roman"/>
          <w:color w:val="000000"/>
          <w:sz w:val="28"/>
          <w:szCs w:val="28"/>
          <w:lang w:eastAsia="ru-RU"/>
        </w:rPr>
        <w:t xml:space="preserve"> </w:t>
      </w:r>
      <w:r w:rsidR="00012761" w:rsidRPr="00012761">
        <w:rPr>
          <w:rFonts w:ascii="Times New Roman" w:eastAsia="Times New Roman" w:hAnsi="Times New Roman" w:cs="Times New Roman"/>
          <w:color w:val="000000"/>
          <w:sz w:val="28"/>
          <w:szCs w:val="28"/>
          <w:lang w:eastAsia="ru-RU"/>
        </w:rPr>
        <w:t xml:space="preserve"> Дмитриев, М.Г. Типологические особенности характера у несовершеннолетних правонарушителей //Материалы VI Международной </w:t>
      </w:r>
      <w:proofErr w:type="spellStart"/>
      <w:r w:rsidR="00012761" w:rsidRPr="00012761">
        <w:rPr>
          <w:rFonts w:ascii="Times New Roman" w:eastAsia="Times New Roman" w:hAnsi="Times New Roman" w:cs="Times New Roman"/>
          <w:color w:val="000000"/>
          <w:sz w:val="28"/>
          <w:szCs w:val="28"/>
          <w:lang w:eastAsia="ru-RU"/>
        </w:rPr>
        <w:t>научн</w:t>
      </w:r>
      <w:proofErr w:type="gramStart"/>
      <w:r w:rsidR="00012761" w:rsidRPr="00012761">
        <w:rPr>
          <w:rFonts w:ascii="Times New Roman" w:eastAsia="Times New Roman" w:hAnsi="Times New Roman" w:cs="Times New Roman"/>
          <w:color w:val="000000"/>
          <w:sz w:val="28"/>
          <w:szCs w:val="28"/>
          <w:lang w:eastAsia="ru-RU"/>
        </w:rPr>
        <w:t>.-</w:t>
      </w:r>
      <w:proofErr w:type="gramEnd"/>
      <w:r w:rsidR="00012761" w:rsidRPr="00012761">
        <w:rPr>
          <w:rFonts w:ascii="Times New Roman" w:eastAsia="Times New Roman" w:hAnsi="Times New Roman" w:cs="Times New Roman"/>
          <w:color w:val="000000"/>
          <w:sz w:val="28"/>
          <w:szCs w:val="28"/>
          <w:lang w:eastAsia="ru-RU"/>
        </w:rPr>
        <w:t>практ</w:t>
      </w:r>
      <w:proofErr w:type="spellEnd"/>
      <w:r w:rsidR="00012761" w:rsidRPr="00012761">
        <w:rPr>
          <w:rFonts w:ascii="Times New Roman" w:eastAsia="Times New Roman" w:hAnsi="Times New Roman" w:cs="Times New Roman"/>
          <w:color w:val="000000"/>
          <w:sz w:val="28"/>
          <w:szCs w:val="28"/>
          <w:lang w:eastAsia="ru-RU"/>
        </w:rPr>
        <w:t xml:space="preserve">. </w:t>
      </w:r>
      <w:proofErr w:type="spellStart"/>
      <w:r w:rsidR="00012761" w:rsidRPr="00012761">
        <w:rPr>
          <w:rFonts w:ascii="Times New Roman" w:eastAsia="Times New Roman" w:hAnsi="Times New Roman" w:cs="Times New Roman"/>
          <w:color w:val="000000"/>
          <w:sz w:val="28"/>
          <w:szCs w:val="28"/>
          <w:lang w:eastAsia="ru-RU"/>
        </w:rPr>
        <w:t>конф</w:t>
      </w:r>
      <w:proofErr w:type="spellEnd"/>
      <w:r w:rsidR="00012761" w:rsidRPr="00012761">
        <w:rPr>
          <w:rFonts w:ascii="Times New Roman" w:eastAsia="Times New Roman" w:hAnsi="Times New Roman" w:cs="Times New Roman"/>
          <w:color w:val="000000"/>
          <w:sz w:val="28"/>
          <w:szCs w:val="28"/>
          <w:lang w:eastAsia="ru-RU"/>
        </w:rPr>
        <w:t>. «Диалог культур – 2009: поиск общих целей и</w:t>
      </w:r>
      <w:r w:rsidRPr="001B4B87">
        <w:rPr>
          <w:rFonts w:ascii="Times New Roman" w:eastAsia="Times New Roman" w:hAnsi="Times New Roman" w:cs="Times New Roman"/>
          <w:color w:val="000000"/>
          <w:sz w:val="28"/>
          <w:szCs w:val="28"/>
          <w:lang w:eastAsia="ru-RU"/>
        </w:rPr>
        <w:t xml:space="preserve"> </w:t>
      </w:r>
      <w:r w:rsidR="00012761" w:rsidRPr="00012761">
        <w:rPr>
          <w:rFonts w:ascii="Times New Roman" w:eastAsia="Times New Roman" w:hAnsi="Times New Roman" w:cs="Times New Roman"/>
          <w:color w:val="000000"/>
          <w:sz w:val="28"/>
          <w:szCs w:val="28"/>
          <w:lang w:eastAsia="ru-RU"/>
        </w:rPr>
        <w:t xml:space="preserve">ценностей». – СПб.: </w:t>
      </w:r>
      <w:proofErr w:type="spellStart"/>
      <w:r w:rsidR="00012761" w:rsidRPr="00012761">
        <w:rPr>
          <w:rFonts w:ascii="Times New Roman" w:eastAsia="Times New Roman" w:hAnsi="Times New Roman" w:cs="Times New Roman"/>
          <w:color w:val="000000"/>
          <w:sz w:val="28"/>
          <w:szCs w:val="28"/>
          <w:lang w:eastAsia="ru-RU"/>
        </w:rPr>
        <w:t>СПбАУиЭ</w:t>
      </w:r>
      <w:proofErr w:type="spellEnd"/>
      <w:r w:rsidR="00012761" w:rsidRPr="00012761">
        <w:rPr>
          <w:rFonts w:ascii="Times New Roman" w:eastAsia="Times New Roman" w:hAnsi="Times New Roman" w:cs="Times New Roman"/>
          <w:color w:val="000000"/>
          <w:sz w:val="28"/>
          <w:szCs w:val="28"/>
          <w:lang w:eastAsia="ru-RU"/>
        </w:rPr>
        <w:t xml:space="preserve">, 2009 – С. 38-40 (в </w:t>
      </w:r>
      <w:proofErr w:type="spellStart"/>
      <w:r w:rsidR="00012761" w:rsidRPr="00012761">
        <w:rPr>
          <w:rFonts w:ascii="Times New Roman" w:eastAsia="Times New Roman" w:hAnsi="Times New Roman" w:cs="Times New Roman"/>
          <w:color w:val="000000"/>
          <w:sz w:val="28"/>
          <w:szCs w:val="28"/>
          <w:lang w:eastAsia="ru-RU"/>
        </w:rPr>
        <w:t>соавт</w:t>
      </w:r>
      <w:proofErr w:type="spellEnd"/>
      <w:r w:rsidR="00012761" w:rsidRPr="00012761">
        <w:rPr>
          <w:rFonts w:ascii="Times New Roman" w:eastAsia="Times New Roman" w:hAnsi="Times New Roman" w:cs="Times New Roman"/>
          <w:color w:val="000000"/>
          <w:sz w:val="28"/>
          <w:szCs w:val="28"/>
          <w:lang w:eastAsia="ru-RU"/>
        </w:rPr>
        <w:t xml:space="preserve">., </w:t>
      </w:r>
      <w:proofErr w:type="gramStart"/>
      <w:r w:rsidR="00012761" w:rsidRPr="00012761">
        <w:rPr>
          <w:rFonts w:ascii="Times New Roman" w:eastAsia="Times New Roman" w:hAnsi="Times New Roman" w:cs="Times New Roman"/>
          <w:color w:val="000000"/>
          <w:sz w:val="28"/>
          <w:szCs w:val="28"/>
          <w:lang w:eastAsia="ru-RU"/>
        </w:rPr>
        <w:t>неразделенное</w:t>
      </w:r>
      <w:proofErr w:type="gramEnd"/>
      <w:r w:rsidR="00012761" w:rsidRPr="00012761">
        <w:rPr>
          <w:rFonts w:ascii="Times New Roman" w:eastAsia="Times New Roman" w:hAnsi="Times New Roman" w:cs="Times New Roman"/>
          <w:color w:val="000000"/>
          <w:sz w:val="28"/>
          <w:szCs w:val="28"/>
          <w:lang w:eastAsia="ru-RU"/>
        </w:rPr>
        <w:t>).</w:t>
      </w:r>
    </w:p>
    <w:p w:rsidR="00E60043" w:rsidRPr="00012761" w:rsidRDefault="00E60043" w:rsidP="00012761">
      <w:pPr>
        <w:shd w:val="clear" w:color="auto" w:fill="FFFFFF"/>
        <w:spacing w:after="0" w:line="240" w:lineRule="auto"/>
        <w:rPr>
          <w:rFonts w:ascii="Times New Roman" w:eastAsia="Times New Roman" w:hAnsi="Times New Roman" w:cs="Times New Roman"/>
          <w:color w:val="000000"/>
          <w:sz w:val="28"/>
          <w:szCs w:val="28"/>
          <w:lang w:eastAsia="ru-RU"/>
        </w:rPr>
      </w:pPr>
    </w:p>
    <w:p w:rsidR="00012761" w:rsidRPr="00012761" w:rsidRDefault="00E60043" w:rsidP="00012761">
      <w:pPr>
        <w:shd w:val="clear" w:color="auto" w:fill="FFFFFF"/>
        <w:spacing w:after="0" w:line="240" w:lineRule="auto"/>
        <w:rPr>
          <w:rFonts w:ascii="Times New Roman" w:eastAsia="Times New Roman" w:hAnsi="Times New Roman" w:cs="Times New Roman"/>
          <w:color w:val="000000"/>
          <w:sz w:val="28"/>
          <w:szCs w:val="28"/>
          <w:lang w:eastAsia="ru-RU"/>
        </w:rPr>
      </w:pPr>
      <w:r w:rsidRPr="001B4B87">
        <w:rPr>
          <w:rFonts w:ascii="Times New Roman" w:eastAsia="Times New Roman" w:hAnsi="Times New Roman" w:cs="Times New Roman"/>
          <w:color w:val="000000"/>
          <w:sz w:val="28"/>
          <w:szCs w:val="28"/>
          <w:lang w:eastAsia="ru-RU"/>
        </w:rPr>
        <w:t>3</w:t>
      </w:r>
      <w:r w:rsidR="001B4B87">
        <w:rPr>
          <w:rFonts w:ascii="Times New Roman" w:eastAsia="Times New Roman" w:hAnsi="Times New Roman" w:cs="Times New Roman"/>
          <w:color w:val="000000"/>
          <w:sz w:val="28"/>
          <w:szCs w:val="28"/>
          <w:lang w:eastAsia="ru-RU"/>
        </w:rPr>
        <w:t xml:space="preserve">. </w:t>
      </w:r>
      <w:r w:rsidR="00012761" w:rsidRPr="00012761">
        <w:rPr>
          <w:rFonts w:ascii="Times New Roman" w:eastAsia="Times New Roman" w:hAnsi="Times New Roman" w:cs="Times New Roman"/>
          <w:color w:val="000000"/>
          <w:sz w:val="28"/>
          <w:szCs w:val="28"/>
          <w:lang w:eastAsia="ru-RU"/>
        </w:rPr>
        <w:t xml:space="preserve"> </w:t>
      </w:r>
      <w:proofErr w:type="spellStart"/>
      <w:r w:rsidR="00012761" w:rsidRPr="00012761">
        <w:rPr>
          <w:rFonts w:ascii="Times New Roman" w:eastAsia="Times New Roman" w:hAnsi="Times New Roman" w:cs="Times New Roman"/>
          <w:color w:val="000000"/>
          <w:sz w:val="28"/>
          <w:szCs w:val="28"/>
          <w:lang w:eastAsia="ru-RU"/>
        </w:rPr>
        <w:t>Богза</w:t>
      </w:r>
      <w:proofErr w:type="spellEnd"/>
      <w:r w:rsidR="00012761" w:rsidRPr="00012761">
        <w:rPr>
          <w:rFonts w:ascii="Times New Roman" w:eastAsia="Times New Roman" w:hAnsi="Times New Roman" w:cs="Times New Roman"/>
          <w:color w:val="000000"/>
          <w:sz w:val="28"/>
          <w:szCs w:val="28"/>
          <w:lang w:eastAsia="ru-RU"/>
        </w:rPr>
        <w:t xml:space="preserve">, Л.П., Власова, Л.С. Опыт работы социально-реабилитационного центра </w:t>
      </w:r>
      <w:proofErr w:type="gramStart"/>
      <w:r w:rsidR="00012761" w:rsidRPr="00012761">
        <w:rPr>
          <w:rFonts w:ascii="Times New Roman" w:eastAsia="Times New Roman" w:hAnsi="Times New Roman" w:cs="Times New Roman"/>
          <w:color w:val="000000"/>
          <w:sz w:val="28"/>
          <w:szCs w:val="28"/>
          <w:lang w:eastAsia="ru-RU"/>
        </w:rPr>
        <w:t>для</w:t>
      </w:r>
      <w:proofErr w:type="gramEnd"/>
    </w:p>
    <w:p w:rsidR="00012761" w:rsidRPr="001B4B87" w:rsidRDefault="00012761" w:rsidP="00012761">
      <w:pPr>
        <w:shd w:val="clear" w:color="auto" w:fill="FFFFFF"/>
        <w:spacing w:after="0" w:line="240" w:lineRule="auto"/>
        <w:rPr>
          <w:rFonts w:ascii="Times New Roman" w:eastAsia="Times New Roman" w:hAnsi="Times New Roman" w:cs="Times New Roman"/>
          <w:color w:val="000000"/>
          <w:sz w:val="28"/>
          <w:szCs w:val="28"/>
          <w:lang w:eastAsia="ru-RU"/>
        </w:rPr>
      </w:pPr>
      <w:r w:rsidRPr="00012761">
        <w:rPr>
          <w:rFonts w:ascii="Times New Roman" w:eastAsia="Times New Roman" w:hAnsi="Times New Roman" w:cs="Times New Roman"/>
          <w:color w:val="000000"/>
          <w:sz w:val="28"/>
          <w:szCs w:val="28"/>
          <w:lang w:eastAsia="ru-RU"/>
        </w:rPr>
        <w:t xml:space="preserve">несовершеннолетних </w:t>
      </w:r>
      <w:proofErr w:type="gramStart"/>
      <w:r w:rsidRPr="00012761">
        <w:rPr>
          <w:rFonts w:ascii="Times New Roman" w:eastAsia="Times New Roman" w:hAnsi="Times New Roman" w:cs="Times New Roman"/>
          <w:color w:val="000000"/>
          <w:sz w:val="28"/>
          <w:szCs w:val="28"/>
          <w:lang w:eastAsia="ru-RU"/>
        </w:rPr>
        <w:t>г</w:t>
      </w:r>
      <w:proofErr w:type="gramEnd"/>
      <w:r w:rsidRPr="00012761">
        <w:rPr>
          <w:rFonts w:ascii="Times New Roman" w:eastAsia="Times New Roman" w:hAnsi="Times New Roman" w:cs="Times New Roman"/>
          <w:color w:val="000000"/>
          <w:sz w:val="28"/>
          <w:szCs w:val="28"/>
          <w:lang w:eastAsia="ru-RU"/>
        </w:rPr>
        <w:t>. Омска // Вестник психосоциальной и коррекционно-реабилитационной работы. –</w:t>
      </w:r>
      <w:r w:rsidR="00E60043" w:rsidRPr="001B4B87">
        <w:rPr>
          <w:rFonts w:ascii="Times New Roman" w:eastAsia="Times New Roman" w:hAnsi="Times New Roman" w:cs="Times New Roman"/>
          <w:color w:val="000000"/>
          <w:sz w:val="28"/>
          <w:szCs w:val="28"/>
          <w:lang w:eastAsia="ru-RU"/>
        </w:rPr>
        <w:t xml:space="preserve"> </w:t>
      </w:r>
      <w:r w:rsidRPr="00012761">
        <w:rPr>
          <w:rFonts w:ascii="Times New Roman" w:eastAsia="Times New Roman" w:hAnsi="Times New Roman" w:cs="Times New Roman"/>
          <w:color w:val="000000"/>
          <w:sz w:val="28"/>
          <w:szCs w:val="28"/>
          <w:lang w:eastAsia="ru-RU"/>
        </w:rPr>
        <w:t>2003 – № 3 – С. 66-70.</w:t>
      </w:r>
    </w:p>
    <w:p w:rsidR="00E60043" w:rsidRPr="00012761" w:rsidRDefault="00E60043" w:rsidP="00012761">
      <w:pPr>
        <w:shd w:val="clear" w:color="auto" w:fill="FFFFFF"/>
        <w:spacing w:after="0" w:line="240" w:lineRule="auto"/>
        <w:rPr>
          <w:rFonts w:ascii="Times New Roman" w:eastAsia="Times New Roman" w:hAnsi="Times New Roman" w:cs="Times New Roman"/>
          <w:color w:val="000000"/>
          <w:sz w:val="28"/>
          <w:szCs w:val="28"/>
          <w:lang w:eastAsia="ru-RU"/>
        </w:rPr>
      </w:pPr>
    </w:p>
    <w:p w:rsidR="00012761" w:rsidRPr="00012761" w:rsidRDefault="00E60043" w:rsidP="00012761">
      <w:pPr>
        <w:shd w:val="clear" w:color="auto" w:fill="FFFFFF"/>
        <w:spacing w:after="0" w:line="240" w:lineRule="auto"/>
        <w:rPr>
          <w:rFonts w:ascii="Times New Roman" w:eastAsia="Times New Roman" w:hAnsi="Times New Roman" w:cs="Times New Roman"/>
          <w:color w:val="000000"/>
          <w:sz w:val="28"/>
          <w:szCs w:val="28"/>
          <w:lang w:eastAsia="ru-RU"/>
        </w:rPr>
      </w:pPr>
      <w:r w:rsidRPr="001B4B87">
        <w:rPr>
          <w:rFonts w:ascii="Times New Roman" w:eastAsia="Times New Roman" w:hAnsi="Times New Roman" w:cs="Times New Roman"/>
          <w:color w:val="000000"/>
          <w:sz w:val="28"/>
          <w:szCs w:val="28"/>
          <w:lang w:eastAsia="ru-RU"/>
        </w:rPr>
        <w:t>4</w:t>
      </w:r>
      <w:r w:rsidR="001B4B87">
        <w:rPr>
          <w:rFonts w:ascii="Times New Roman" w:eastAsia="Times New Roman" w:hAnsi="Times New Roman" w:cs="Times New Roman"/>
          <w:color w:val="000000"/>
          <w:sz w:val="28"/>
          <w:szCs w:val="28"/>
          <w:lang w:eastAsia="ru-RU"/>
        </w:rPr>
        <w:t xml:space="preserve">. </w:t>
      </w:r>
      <w:r w:rsidR="00012761" w:rsidRPr="00012761">
        <w:rPr>
          <w:rFonts w:ascii="Times New Roman" w:eastAsia="Times New Roman" w:hAnsi="Times New Roman" w:cs="Times New Roman"/>
          <w:color w:val="000000"/>
          <w:sz w:val="28"/>
          <w:szCs w:val="28"/>
          <w:lang w:eastAsia="ru-RU"/>
        </w:rPr>
        <w:t xml:space="preserve"> Кузнецова, Л.П. Основные технологии социальной работы: Учебное пособие. – Владивосток: Изд-во ДВГТУ, 2002 – 92 </w:t>
      </w:r>
      <w:proofErr w:type="gramStart"/>
      <w:r w:rsidR="00012761" w:rsidRPr="00012761">
        <w:rPr>
          <w:rFonts w:ascii="Times New Roman" w:eastAsia="Times New Roman" w:hAnsi="Times New Roman" w:cs="Times New Roman"/>
          <w:color w:val="000000"/>
          <w:sz w:val="28"/>
          <w:szCs w:val="28"/>
          <w:lang w:eastAsia="ru-RU"/>
        </w:rPr>
        <w:t>с</w:t>
      </w:r>
      <w:proofErr w:type="gramEnd"/>
      <w:r w:rsidR="00012761" w:rsidRPr="00012761">
        <w:rPr>
          <w:rFonts w:ascii="Times New Roman" w:eastAsia="Times New Roman" w:hAnsi="Times New Roman" w:cs="Times New Roman"/>
          <w:color w:val="000000"/>
          <w:sz w:val="28"/>
          <w:szCs w:val="28"/>
          <w:lang w:eastAsia="ru-RU"/>
        </w:rPr>
        <w:t>.</w:t>
      </w:r>
    </w:p>
    <w:p w:rsidR="00252629" w:rsidRPr="001B4B87" w:rsidRDefault="00252629" w:rsidP="009C25F2">
      <w:pPr>
        <w:spacing w:after="0" w:line="240" w:lineRule="auto"/>
        <w:jc w:val="both"/>
        <w:rPr>
          <w:rFonts w:ascii="Times New Roman" w:eastAsia="Times New Roman" w:hAnsi="Times New Roman" w:cs="Times New Roman"/>
          <w:color w:val="656565"/>
          <w:sz w:val="28"/>
          <w:szCs w:val="28"/>
          <w:shd w:val="clear" w:color="auto" w:fill="CCCCCC"/>
          <w:lang w:eastAsia="ru-RU"/>
        </w:rPr>
      </w:pPr>
    </w:p>
    <w:tbl>
      <w:tblPr>
        <w:tblpPr w:leftFromText="180" w:rightFromText="180" w:vertAnchor="text" w:tblpY="3116"/>
        <w:tblW w:w="9600" w:type="dxa"/>
        <w:tblCellSpacing w:w="15" w:type="dxa"/>
        <w:tblBorders>
          <w:top w:val="single" w:sz="2" w:space="0" w:color="FFFFFF"/>
          <w:left w:val="single" w:sz="2" w:space="0" w:color="FFFFFF"/>
          <w:bottom w:val="single" w:sz="2" w:space="0" w:color="FFFFFF"/>
          <w:right w:val="single" w:sz="2" w:space="0" w:color="FFFFFF"/>
        </w:tblBorders>
        <w:shd w:val="clear" w:color="auto" w:fill="CCCCCC"/>
        <w:tblCellMar>
          <w:top w:w="15" w:type="dxa"/>
          <w:left w:w="15" w:type="dxa"/>
          <w:bottom w:w="15" w:type="dxa"/>
          <w:right w:w="15" w:type="dxa"/>
        </w:tblCellMar>
        <w:tblLook w:val="04A0"/>
      </w:tblPr>
      <w:tblGrid>
        <w:gridCol w:w="9600"/>
      </w:tblGrid>
      <w:tr w:rsidR="009C25F2" w:rsidRPr="00252629" w:rsidTr="009C25F2">
        <w:trPr>
          <w:tblCellSpacing w:w="15" w:type="dxa"/>
        </w:trPr>
        <w:tc>
          <w:tcPr>
            <w:tcW w:w="0" w:type="auto"/>
            <w:shd w:val="clear" w:color="auto" w:fill="auto"/>
            <w:hideMark/>
          </w:tcPr>
          <w:p w:rsidR="009C25F2" w:rsidRPr="00252629" w:rsidRDefault="009C25F2" w:rsidP="009C25F2">
            <w:pPr>
              <w:spacing w:before="100" w:beforeAutospacing="1" w:after="100" w:afterAutospacing="1" w:line="225" w:lineRule="atLeast"/>
              <w:ind w:left="525"/>
              <w:jc w:val="both"/>
              <w:rPr>
                <w:rFonts w:ascii="Times New Roman" w:eastAsia="Times New Roman" w:hAnsi="Times New Roman" w:cs="Times New Roman"/>
                <w:color w:val="242424"/>
                <w:sz w:val="28"/>
                <w:szCs w:val="28"/>
                <w:lang w:eastAsia="ru-RU"/>
              </w:rPr>
            </w:pPr>
          </w:p>
        </w:tc>
      </w:tr>
    </w:tbl>
    <w:p w:rsidR="00252629" w:rsidRPr="009C25F2" w:rsidRDefault="00252629" w:rsidP="009C25F2">
      <w:pPr>
        <w:jc w:val="both"/>
        <w:rPr>
          <w:rFonts w:ascii="Times New Roman" w:hAnsi="Times New Roman" w:cs="Times New Roman"/>
          <w:sz w:val="28"/>
          <w:szCs w:val="28"/>
        </w:rPr>
      </w:pPr>
    </w:p>
    <w:sectPr w:rsidR="00252629" w:rsidRPr="009C25F2" w:rsidSect="006523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Open Sans">
    <w:panose1 w:val="020B0606030504020204"/>
    <w:charset w:val="CC"/>
    <w:family w:val="swiss"/>
    <w:pitch w:val="variable"/>
    <w:sig w:usb0="E00002EF" w:usb1="4000205B" w:usb2="00000028"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43C75"/>
    <w:multiLevelType w:val="multilevel"/>
    <w:tmpl w:val="4E20888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A1B6F3B"/>
    <w:multiLevelType w:val="hybridMultilevel"/>
    <w:tmpl w:val="FE325F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76F6B63"/>
    <w:multiLevelType w:val="hybridMultilevel"/>
    <w:tmpl w:val="F6909CE6"/>
    <w:lvl w:ilvl="0" w:tplc="04190001">
      <w:start w:val="1"/>
      <w:numFmt w:val="bullet"/>
      <w:lvlText w:val=""/>
      <w:lvlJc w:val="left"/>
      <w:pPr>
        <w:ind w:left="1245" w:hanging="360"/>
      </w:pPr>
      <w:rPr>
        <w:rFonts w:ascii="Symbol" w:hAnsi="Symbol" w:hint="default"/>
      </w:rPr>
    </w:lvl>
    <w:lvl w:ilvl="1" w:tplc="04190003" w:tentative="1">
      <w:start w:val="1"/>
      <w:numFmt w:val="bullet"/>
      <w:lvlText w:val="o"/>
      <w:lvlJc w:val="left"/>
      <w:pPr>
        <w:ind w:left="1965" w:hanging="360"/>
      </w:pPr>
      <w:rPr>
        <w:rFonts w:ascii="Courier New" w:hAnsi="Courier New" w:cs="Courier New" w:hint="default"/>
      </w:rPr>
    </w:lvl>
    <w:lvl w:ilvl="2" w:tplc="04190005" w:tentative="1">
      <w:start w:val="1"/>
      <w:numFmt w:val="bullet"/>
      <w:lvlText w:val=""/>
      <w:lvlJc w:val="left"/>
      <w:pPr>
        <w:ind w:left="2685" w:hanging="360"/>
      </w:pPr>
      <w:rPr>
        <w:rFonts w:ascii="Wingdings" w:hAnsi="Wingdings" w:hint="default"/>
      </w:rPr>
    </w:lvl>
    <w:lvl w:ilvl="3" w:tplc="04190001" w:tentative="1">
      <w:start w:val="1"/>
      <w:numFmt w:val="bullet"/>
      <w:lvlText w:val=""/>
      <w:lvlJc w:val="left"/>
      <w:pPr>
        <w:ind w:left="3405" w:hanging="360"/>
      </w:pPr>
      <w:rPr>
        <w:rFonts w:ascii="Symbol" w:hAnsi="Symbol" w:hint="default"/>
      </w:rPr>
    </w:lvl>
    <w:lvl w:ilvl="4" w:tplc="04190003" w:tentative="1">
      <w:start w:val="1"/>
      <w:numFmt w:val="bullet"/>
      <w:lvlText w:val="o"/>
      <w:lvlJc w:val="left"/>
      <w:pPr>
        <w:ind w:left="4125" w:hanging="360"/>
      </w:pPr>
      <w:rPr>
        <w:rFonts w:ascii="Courier New" w:hAnsi="Courier New" w:cs="Courier New" w:hint="default"/>
      </w:rPr>
    </w:lvl>
    <w:lvl w:ilvl="5" w:tplc="04190005" w:tentative="1">
      <w:start w:val="1"/>
      <w:numFmt w:val="bullet"/>
      <w:lvlText w:val=""/>
      <w:lvlJc w:val="left"/>
      <w:pPr>
        <w:ind w:left="4845" w:hanging="360"/>
      </w:pPr>
      <w:rPr>
        <w:rFonts w:ascii="Wingdings" w:hAnsi="Wingdings" w:hint="default"/>
      </w:rPr>
    </w:lvl>
    <w:lvl w:ilvl="6" w:tplc="04190001" w:tentative="1">
      <w:start w:val="1"/>
      <w:numFmt w:val="bullet"/>
      <w:lvlText w:val=""/>
      <w:lvlJc w:val="left"/>
      <w:pPr>
        <w:ind w:left="5565" w:hanging="360"/>
      </w:pPr>
      <w:rPr>
        <w:rFonts w:ascii="Symbol" w:hAnsi="Symbol" w:hint="default"/>
      </w:rPr>
    </w:lvl>
    <w:lvl w:ilvl="7" w:tplc="04190003" w:tentative="1">
      <w:start w:val="1"/>
      <w:numFmt w:val="bullet"/>
      <w:lvlText w:val="o"/>
      <w:lvlJc w:val="left"/>
      <w:pPr>
        <w:ind w:left="6285" w:hanging="360"/>
      </w:pPr>
      <w:rPr>
        <w:rFonts w:ascii="Courier New" w:hAnsi="Courier New" w:cs="Courier New" w:hint="default"/>
      </w:rPr>
    </w:lvl>
    <w:lvl w:ilvl="8" w:tplc="04190005" w:tentative="1">
      <w:start w:val="1"/>
      <w:numFmt w:val="bullet"/>
      <w:lvlText w:val=""/>
      <w:lvlJc w:val="left"/>
      <w:pPr>
        <w:ind w:left="7005" w:hanging="360"/>
      </w:pPr>
      <w:rPr>
        <w:rFonts w:ascii="Wingdings" w:hAnsi="Wingdings" w:hint="default"/>
      </w:rPr>
    </w:lvl>
  </w:abstractNum>
  <w:abstractNum w:abstractNumId="3">
    <w:nsid w:val="77B52C1F"/>
    <w:multiLevelType w:val="multilevel"/>
    <w:tmpl w:val="A6EC1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52629"/>
    <w:rsid w:val="00012761"/>
    <w:rsid w:val="001B4B87"/>
    <w:rsid w:val="00226428"/>
    <w:rsid w:val="00242E23"/>
    <w:rsid w:val="00252629"/>
    <w:rsid w:val="002E293D"/>
    <w:rsid w:val="003D3A76"/>
    <w:rsid w:val="004A295D"/>
    <w:rsid w:val="00652355"/>
    <w:rsid w:val="00691AF1"/>
    <w:rsid w:val="006948D4"/>
    <w:rsid w:val="007B233C"/>
    <w:rsid w:val="008D78EE"/>
    <w:rsid w:val="009C25F2"/>
    <w:rsid w:val="009D3192"/>
    <w:rsid w:val="00AC7F1C"/>
    <w:rsid w:val="00C833C0"/>
    <w:rsid w:val="00E60043"/>
    <w:rsid w:val="00F25972"/>
    <w:rsid w:val="00FE1A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355"/>
  </w:style>
  <w:style w:type="paragraph" w:styleId="1">
    <w:name w:val="heading 1"/>
    <w:basedOn w:val="a"/>
    <w:link w:val="10"/>
    <w:uiPriority w:val="9"/>
    <w:qFormat/>
    <w:rsid w:val="002526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2629"/>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2526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rticleseperator">
    <w:name w:val="article_seperator"/>
    <w:basedOn w:val="a0"/>
    <w:rsid w:val="00252629"/>
  </w:style>
  <w:style w:type="paragraph" w:styleId="a4">
    <w:name w:val="List Paragraph"/>
    <w:basedOn w:val="a"/>
    <w:uiPriority w:val="34"/>
    <w:qFormat/>
    <w:rsid w:val="003D3A76"/>
    <w:pPr>
      <w:ind w:left="720"/>
      <w:contextualSpacing/>
    </w:pPr>
  </w:style>
  <w:style w:type="paragraph" w:styleId="a5">
    <w:name w:val="No Spacing"/>
    <w:uiPriority w:val="1"/>
    <w:qFormat/>
    <w:rsid w:val="00C833C0"/>
    <w:pPr>
      <w:spacing w:after="0" w:line="240" w:lineRule="auto"/>
    </w:pPr>
  </w:style>
</w:styles>
</file>

<file path=word/webSettings.xml><?xml version="1.0" encoding="utf-8"?>
<w:webSettings xmlns:r="http://schemas.openxmlformats.org/officeDocument/2006/relationships" xmlns:w="http://schemas.openxmlformats.org/wordprocessingml/2006/main">
  <w:divs>
    <w:div w:id="158235725">
      <w:bodyDiv w:val="1"/>
      <w:marLeft w:val="0"/>
      <w:marRight w:val="0"/>
      <w:marTop w:val="0"/>
      <w:marBottom w:val="0"/>
      <w:divBdr>
        <w:top w:val="none" w:sz="0" w:space="0" w:color="auto"/>
        <w:left w:val="none" w:sz="0" w:space="0" w:color="auto"/>
        <w:bottom w:val="none" w:sz="0" w:space="0" w:color="auto"/>
        <w:right w:val="none" w:sz="0" w:space="0" w:color="auto"/>
      </w:divBdr>
    </w:div>
    <w:div w:id="872958101">
      <w:bodyDiv w:val="1"/>
      <w:marLeft w:val="0"/>
      <w:marRight w:val="0"/>
      <w:marTop w:val="0"/>
      <w:marBottom w:val="0"/>
      <w:divBdr>
        <w:top w:val="none" w:sz="0" w:space="0" w:color="auto"/>
        <w:left w:val="none" w:sz="0" w:space="0" w:color="auto"/>
        <w:bottom w:val="none" w:sz="0" w:space="0" w:color="auto"/>
        <w:right w:val="none" w:sz="0" w:space="0" w:color="auto"/>
      </w:divBdr>
      <w:divsChild>
        <w:div w:id="1900820946">
          <w:marLeft w:val="0"/>
          <w:marRight w:val="300"/>
          <w:marTop w:val="300"/>
          <w:marBottom w:val="300"/>
          <w:divBdr>
            <w:top w:val="outset" w:sz="24" w:space="0" w:color="auto"/>
            <w:left w:val="outset" w:sz="24" w:space="0" w:color="auto"/>
            <w:bottom w:val="outset" w:sz="24" w:space="0" w:color="auto"/>
            <w:right w:val="outset" w:sz="24" w:space="0" w:color="auto"/>
          </w:divBdr>
          <w:divsChild>
            <w:div w:id="799107679">
              <w:marLeft w:val="0"/>
              <w:marRight w:val="0"/>
              <w:marTop w:val="0"/>
              <w:marBottom w:val="0"/>
              <w:divBdr>
                <w:top w:val="none" w:sz="0" w:space="0" w:color="auto"/>
                <w:left w:val="none" w:sz="0" w:space="0" w:color="auto"/>
                <w:bottom w:val="none" w:sz="0" w:space="0" w:color="auto"/>
                <w:right w:val="none" w:sz="0" w:space="0" w:color="auto"/>
              </w:divBdr>
              <w:divsChild>
                <w:div w:id="691419128">
                  <w:marLeft w:val="0"/>
                  <w:marRight w:val="0"/>
                  <w:marTop w:val="0"/>
                  <w:marBottom w:val="0"/>
                  <w:divBdr>
                    <w:top w:val="none" w:sz="0" w:space="0" w:color="auto"/>
                    <w:left w:val="none" w:sz="0" w:space="0" w:color="auto"/>
                    <w:bottom w:val="none" w:sz="0" w:space="0" w:color="auto"/>
                    <w:right w:val="none" w:sz="0" w:space="0" w:color="auto"/>
                  </w:divBdr>
                  <w:divsChild>
                    <w:div w:id="885413341">
                      <w:marLeft w:val="0"/>
                      <w:marRight w:val="0"/>
                      <w:marTop w:val="0"/>
                      <w:marBottom w:val="0"/>
                      <w:divBdr>
                        <w:top w:val="none" w:sz="0" w:space="0" w:color="auto"/>
                        <w:left w:val="none" w:sz="0" w:space="0" w:color="auto"/>
                        <w:bottom w:val="none" w:sz="0" w:space="0" w:color="auto"/>
                        <w:right w:val="none" w:sz="0" w:space="0" w:color="auto"/>
                      </w:divBdr>
                      <w:divsChild>
                        <w:div w:id="739641059">
                          <w:marLeft w:val="0"/>
                          <w:marRight w:val="0"/>
                          <w:marTop w:val="0"/>
                          <w:marBottom w:val="0"/>
                          <w:divBdr>
                            <w:top w:val="none" w:sz="0" w:space="0" w:color="auto"/>
                            <w:left w:val="none" w:sz="0" w:space="0" w:color="auto"/>
                            <w:bottom w:val="none" w:sz="0" w:space="0" w:color="auto"/>
                            <w:right w:val="none" w:sz="0" w:space="0" w:color="auto"/>
                          </w:divBdr>
                          <w:divsChild>
                            <w:div w:id="49075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8492878">
      <w:bodyDiv w:val="1"/>
      <w:marLeft w:val="0"/>
      <w:marRight w:val="0"/>
      <w:marTop w:val="0"/>
      <w:marBottom w:val="0"/>
      <w:divBdr>
        <w:top w:val="none" w:sz="0" w:space="0" w:color="auto"/>
        <w:left w:val="none" w:sz="0" w:space="0" w:color="auto"/>
        <w:bottom w:val="none" w:sz="0" w:space="0" w:color="auto"/>
        <w:right w:val="none" w:sz="0" w:space="0" w:color="auto"/>
      </w:divBdr>
    </w:div>
    <w:div w:id="1475215970">
      <w:bodyDiv w:val="1"/>
      <w:marLeft w:val="0"/>
      <w:marRight w:val="0"/>
      <w:marTop w:val="0"/>
      <w:marBottom w:val="0"/>
      <w:divBdr>
        <w:top w:val="none" w:sz="0" w:space="0" w:color="auto"/>
        <w:left w:val="none" w:sz="0" w:space="0" w:color="auto"/>
        <w:bottom w:val="none" w:sz="0" w:space="0" w:color="auto"/>
        <w:right w:val="none" w:sz="0" w:space="0" w:color="auto"/>
      </w:divBdr>
    </w:div>
    <w:div w:id="1609193603">
      <w:bodyDiv w:val="1"/>
      <w:marLeft w:val="0"/>
      <w:marRight w:val="0"/>
      <w:marTop w:val="0"/>
      <w:marBottom w:val="0"/>
      <w:divBdr>
        <w:top w:val="none" w:sz="0" w:space="0" w:color="auto"/>
        <w:left w:val="none" w:sz="0" w:space="0" w:color="auto"/>
        <w:bottom w:val="none" w:sz="0" w:space="0" w:color="auto"/>
        <w:right w:val="none" w:sz="0" w:space="0" w:color="auto"/>
      </w:divBdr>
    </w:div>
    <w:div w:id="211760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3629</Words>
  <Characters>20686</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vspu</Company>
  <LinksUpToDate>false</LinksUpToDate>
  <CharactersWithSpaces>24267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2-37</dc:creator>
  <cp:keywords/>
  <dc:description/>
  <cp:lastModifiedBy>2-37</cp:lastModifiedBy>
  <cp:revision>4</cp:revision>
  <dcterms:created xsi:type="dcterms:W3CDTF">2020-04-16T14:43:00Z</dcterms:created>
  <dcterms:modified xsi:type="dcterms:W3CDTF">2020-04-16T14:45:00Z</dcterms:modified>
</cp:coreProperties>
</file>