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018" w:rsidRPr="00B03018" w:rsidRDefault="00B03018">
      <w:pPr>
        <w:rPr>
          <w:rFonts w:ascii="Times New Roman" w:hAnsi="Times New Roman" w:cs="Times New Roman"/>
          <w:b/>
          <w:sz w:val="28"/>
        </w:rPr>
      </w:pPr>
      <w:r w:rsidRPr="00B03018">
        <w:rPr>
          <w:rFonts w:ascii="Times New Roman" w:hAnsi="Times New Roman" w:cs="Times New Roman"/>
          <w:b/>
          <w:sz w:val="28"/>
        </w:rPr>
        <w:t>Семинар 2- 4. Типовая анкета и ее сравнительный  анализ</w:t>
      </w:r>
    </w:p>
    <w:p w:rsidR="00B03018" w:rsidRPr="004F6D68" w:rsidRDefault="00B03018" w:rsidP="00B03018">
      <w:pPr>
        <w:rPr>
          <w:rFonts w:ascii="Times New Roman" w:hAnsi="Times New Roman" w:cs="Times New Roman"/>
          <w:sz w:val="24"/>
          <w:szCs w:val="24"/>
        </w:rPr>
      </w:pPr>
      <w:r w:rsidRPr="004F6D68">
        <w:rPr>
          <w:rFonts w:ascii="Times New Roman" w:hAnsi="Times New Roman" w:cs="Times New Roman"/>
          <w:sz w:val="24"/>
          <w:szCs w:val="24"/>
        </w:rPr>
        <w:t>КГКУ "Центр социальной поддержки населения по г. Хабаровску"</w:t>
      </w:r>
    </w:p>
    <w:p w:rsidR="00B03018" w:rsidRPr="004F6D68" w:rsidRDefault="00B03018" w:rsidP="00B03018">
      <w:pPr>
        <w:rPr>
          <w:rFonts w:ascii="Times New Roman" w:hAnsi="Times New Roman" w:cs="Times New Roman"/>
          <w:sz w:val="24"/>
          <w:szCs w:val="24"/>
        </w:rPr>
      </w:pPr>
      <w:r w:rsidRPr="004F6D68">
        <w:rPr>
          <w:rFonts w:ascii="Times New Roman" w:hAnsi="Times New Roman" w:cs="Times New Roman"/>
          <w:sz w:val="24"/>
          <w:szCs w:val="24"/>
        </w:rPr>
        <w:t xml:space="preserve">Анкета по анализу удовлетворенности качеством оказания социальных услуг в учреждении социального обслуживания населения </w:t>
      </w:r>
    </w:p>
    <w:p w:rsidR="00B03018" w:rsidRDefault="00B03018">
      <w:pPr>
        <w:rPr>
          <w:rFonts w:ascii="Times New Roman" w:hAnsi="Times New Roman" w:cs="Times New Roman"/>
          <w:sz w:val="28"/>
        </w:rPr>
      </w:pPr>
    </w:p>
    <w:tbl>
      <w:tblPr>
        <w:tblStyle w:val="a3"/>
        <w:tblW w:w="0" w:type="auto"/>
        <w:tblLook w:val="04A0" w:firstRow="1" w:lastRow="0" w:firstColumn="1" w:lastColumn="0" w:noHBand="0" w:noVBand="1"/>
      </w:tblPr>
      <w:tblGrid>
        <w:gridCol w:w="2237"/>
        <w:gridCol w:w="1838"/>
        <w:gridCol w:w="5496"/>
      </w:tblGrid>
      <w:tr w:rsidR="00B03018" w:rsidRPr="004F6D68" w:rsidTr="005F5443">
        <w:tc>
          <w:tcPr>
            <w:tcW w:w="2237" w:type="dxa"/>
          </w:tcPr>
          <w:p w:rsidR="00B03018" w:rsidRPr="004F6D68" w:rsidRDefault="00B03018" w:rsidP="00D718C1">
            <w:pPr>
              <w:rPr>
                <w:rFonts w:ascii="Times New Roman" w:hAnsi="Times New Roman" w:cs="Times New Roman"/>
                <w:sz w:val="24"/>
                <w:szCs w:val="24"/>
              </w:rPr>
            </w:pPr>
            <w:r w:rsidRPr="004F6D68">
              <w:rPr>
                <w:rFonts w:ascii="Times New Roman" w:hAnsi="Times New Roman" w:cs="Times New Roman"/>
                <w:sz w:val="24"/>
                <w:szCs w:val="24"/>
              </w:rPr>
              <w:t>Содержание анкеты</w:t>
            </w:r>
          </w:p>
        </w:tc>
        <w:tc>
          <w:tcPr>
            <w:tcW w:w="1838" w:type="dxa"/>
          </w:tcPr>
          <w:p w:rsidR="00B03018" w:rsidRPr="004F6D68" w:rsidRDefault="00B03018" w:rsidP="00D718C1">
            <w:pPr>
              <w:rPr>
                <w:rFonts w:ascii="Times New Roman" w:hAnsi="Times New Roman" w:cs="Times New Roman"/>
                <w:sz w:val="24"/>
                <w:szCs w:val="24"/>
              </w:rPr>
            </w:pPr>
            <w:r w:rsidRPr="004F6D68">
              <w:rPr>
                <w:rFonts w:ascii="Times New Roman" w:hAnsi="Times New Roman" w:cs="Times New Roman"/>
                <w:sz w:val="24"/>
                <w:szCs w:val="24"/>
              </w:rPr>
              <w:t>Комментарий</w:t>
            </w:r>
          </w:p>
        </w:tc>
        <w:tc>
          <w:tcPr>
            <w:tcW w:w="5496" w:type="dxa"/>
          </w:tcPr>
          <w:p w:rsidR="00B03018" w:rsidRPr="004F6D68" w:rsidRDefault="00B03018" w:rsidP="00D718C1">
            <w:pPr>
              <w:rPr>
                <w:rFonts w:ascii="Times New Roman" w:hAnsi="Times New Roman" w:cs="Times New Roman"/>
                <w:sz w:val="24"/>
                <w:szCs w:val="24"/>
              </w:rPr>
            </w:pPr>
            <w:r w:rsidRPr="004F6D68">
              <w:rPr>
                <w:rFonts w:ascii="Times New Roman" w:hAnsi="Times New Roman" w:cs="Times New Roman"/>
                <w:sz w:val="24"/>
                <w:szCs w:val="24"/>
              </w:rPr>
              <w:t>Литература</w:t>
            </w:r>
          </w:p>
        </w:tc>
      </w:tr>
      <w:tr w:rsidR="00B03018" w:rsidRPr="004F6D68" w:rsidTr="005F5443">
        <w:tc>
          <w:tcPr>
            <w:tcW w:w="2237" w:type="dxa"/>
          </w:tcPr>
          <w:p w:rsidR="00B03018" w:rsidRPr="004F6D68" w:rsidRDefault="00B03018" w:rsidP="00D718C1">
            <w:pPr>
              <w:rPr>
                <w:rFonts w:ascii="Times New Roman" w:hAnsi="Times New Roman" w:cs="Times New Roman"/>
                <w:sz w:val="24"/>
                <w:szCs w:val="24"/>
              </w:rPr>
            </w:pPr>
            <w:r w:rsidRPr="004F6D68">
              <w:rPr>
                <w:rFonts w:ascii="Times New Roman" w:hAnsi="Times New Roman" w:cs="Times New Roman"/>
                <w:sz w:val="24"/>
                <w:szCs w:val="24"/>
              </w:rPr>
              <w:t>КГКУ "Центр социальной поддержки населения по г. Хабаровску"</w:t>
            </w:r>
          </w:p>
          <w:p w:rsidR="00B03018" w:rsidRPr="004F6D68" w:rsidRDefault="00B03018" w:rsidP="00D718C1">
            <w:pPr>
              <w:rPr>
                <w:rFonts w:ascii="Times New Roman" w:hAnsi="Times New Roman" w:cs="Times New Roman"/>
                <w:sz w:val="24"/>
                <w:szCs w:val="24"/>
              </w:rPr>
            </w:pPr>
            <w:r w:rsidRPr="004F6D68">
              <w:rPr>
                <w:rFonts w:ascii="Times New Roman" w:hAnsi="Times New Roman" w:cs="Times New Roman"/>
                <w:sz w:val="24"/>
                <w:szCs w:val="24"/>
              </w:rPr>
              <w:t xml:space="preserve">Анкета по анализу удовлетворенности качеством оказания социальных услуг в учреждении социального обслуживания населения </w:t>
            </w:r>
          </w:p>
          <w:p w:rsidR="00B03018" w:rsidRPr="004F6D68" w:rsidRDefault="00B03018" w:rsidP="00D718C1">
            <w:pPr>
              <w:rPr>
                <w:rFonts w:ascii="Times New Roman" w:hAnsi="Times New Roman" w:cs="Times New Roman"/>
                <w:sz w:val="24"/>
                <w:szCs w:val="24"/>
              </w:rPr>
            </w:pPr>
            <w:r w:rsidRPr="004F6D68">
              <w:rPr>
                <w:rFonts w:ascii="Times New Roman" w:hAnsi="Times New Roman" w:cs="Times New Roman"/>
                <w:sz w:val="24"/>
                <w:szCs w:val="24"/>
              </w:rPr>
              <w:t>Опрос проводится с целью оценки качества оказания социальных услуг учреждениями, подведомственными министерству социальной защиты населения Хабаровского края. Просим Вас ответить на вопросы, выбрав один из вариантов ответа на каждый вопрос. Мы высоко ценим Ваше мнение!</w:t>
            </w:r>
          </w:p>
          <w:p w:rsidR="00B03018" w:rsidRPr="004F6D68" w:rsidRDefault="00B03018" w:rsidP="00D718C1">
            <w:pPr>
              <w:rPr>
                <w:rFonts w:ascii="Times New Roman" w:hAnsi="Times New Roman" w:cs="Times New Roman"/>
                <w:sz w:val="24"/>
                <w:szCs w:val="24"/>
              </w:rPr>
            </w:pPr>
          </w:p>
          <w:p w:rsidR="00B03018" w:rsidRPr="004F6D68" w:rsidRDefault="00B03018" w:rsidP="00D718C1">
            <w:pPr>
              <w:rPr>
                <w:rFonts w:ascii="Times New Roman" w:hAnsi="Times New Roman" w:cs="Times New Roman"/>
                <w:sz w:val="24"/>
                <w:szCs w:val="24"/>
              </w:rPr>
            </w:pPr>
            <w:r w:rsidRPr="004F6D68">
              <w:rPr>
                <w:rFonts w:ascii="Times New Roman" w:hAnsi="Times New Roman" w:cs="Times New Roman"/>
                <w:sz w:val="24"/>
                <w:szCs w:val="24"/>
              </w:rPr>
              <w:t>При заполнении опросного листа не нужно указывать свое имя, Ваши личные данные нигде не прозвучат.</w:t>
            </w:r>
          </w:p>
        </w:tc>
        <w:tc>
          <w:tcPr>
            <w:tcW w:w="1838" w:type="dxa"/>
          </w:tcPr>
          <w:p w:rsidR="00B03018" w:rsidRPr="004F6D68" w:rsidRDefault="00B03018" w:rsidP="00D718C1">
            <w:pPr>
              <w:rPr>
                <w:rFonts w:ascii="Times New Roman" w:hAnsi="Times New Roman" w:cs="Times New Roman"/>
                <w:sz w:val="24"/>
                <w:szCs w:val="24"/>
              </w:rPr>
            </w:pPr>
            <w:r w:rsidRPr="004F6D68">
              <w:rPr>
                <w:rFonts w:ascii="Times New Roman" w:hAnsi="Times New Roman" w:cs="Times New Roman"/>
                <w:sz w:val="24"/>
                <w:szCs w:val="24"/>
              </w:rPr>
              <w:t>Во вводной части указано, какая организация проводит опрос, каковы цель и назначение исследования, где будут использоваться полученные результаты.</w:t>
            </w:r>
          </w:p>
          <w:p w:rsidR="00B03018" w:rsidRPr="004F6D68" w:rsidRDefault="00B03018" w:rsidP="00D718C1">
            <w:pPr>
              <w:rPr>
                <w:rFonts w:ascii="Times New Roman" w:hAnsi="Times New Roman" w:cs="Times New Roman"/>
                <w:sz w:val="24"/>
                <w:szCs w:val="24"/>
              </w:rPr>
            </w:pPr>
          </w:p>
          <w:p w:rsidR="00B03018" w:rsidRPr="004F6D68" w:rsidRDefault="00B03018" w:rsidP="00D718C1">
            <w:pPr>
              <w:rPr>
                <w:rFonts w:ascii="Times New Roman" w:hAnsi="Times New Roman" w:cs="Times New Roman"/>
                <w:sz w:val="24"/>
                <w:szCs w:val="24"/>
              </w:rPr>
            </w:pPr>
          </w:p>
        </w:tc>
        <w:tc>
          <w:tcPr>
            <w:tcW w:w="5496" w:type="dxa"/>
          </w:tcPr>
          <w:p w:rsidR="00B03018" w:rsidRPr="004F6D68" w:rsidRDefault="00B03018" w:rsidP="00D718C1">
            <w:pPr>
              <w:rPr>
                <w:rFonts w:ascii="Times New Roman" w:hAnsi="Times New Roman" w:cs="Times New Roman"/>
                <w:sz w:val="24"/>
                <w:szCs w:val="24"/>
              </w:rPr>
            </w:pPr>
            <w:r w:rsidRPr="004F6D68">
              <w:rPr>
                <w:rFonts w:ascii="Times New Roman" w:hAnsi="Times New Roman" w:cs="Times New Roman"/>
                <w:sz w:val="24"/>
                <w:szCs w:val="24"/>
              </w:rPr>
              <w:t xml:space="preserve">В. </w:t>
            </w:r>
            <w:r w:rsidR="005F5443">
              <w:rPr>
                <w:rFonts w:ascii="Times New Roman" w:hAnsi="Times New Roman" w:cs="Times New Roman"/>
                <w:sz w:val="24"/>
                <w:szCs w:val="24"/>
              </w:rPr>
              <w:t xml:space="preserve">И. </w:t>
            </w:r>
            <w:proofErr w:type="spellStart"/>
            <w:r w:rsidR="005F5443">
              <w:rPr>
                <w:rFonts w:ascii="Times New Roman" w:hAnsi="Times New Roman" w:cs="Times New Roman"/>
                <w:sz w:val="24"/>
                <w:szCs w:val="24"/>
              </w:rPr>
              <w:t>Добреньков</w:t>
            </w:r>
            <w:proofErr w:type="spellEnd"/>
            <w:r w:rsidR="005F5443">
              <w:rPr>
                <w:rFonts w:ascii="Times New Roman" w:hAnsi="Times New Roman" w:cs="Times New Roman"/>
                <w:sz w:val="24"/>
                <w:szCs w:val="24"/>
              </w:rPr>
              <w:t>, А. И. Кравченко М</w:t>
            </w:r>
            <w:r w:rsidRPr="004F6D68">
              <w:rPr>
                <w:rFonts w:ascii="Times New Roman" w:hAnsi="Times New Roman" w:cs="Times New Roman"/>
                <w:sz w:val="24"/>
                <w:szCs w:val="24"/>
              </w:rPr>
              <w:t>етоды социологического исследования учебник</w:t>
            </w:r>
          </w:p>
        </w:tc>
      </w:tr>
      <w:tr w:rsidR="00B03018" w:rsidRPr="004F6D68" w:rsidTr="005F5443">
        <w:tc>
          <w:tcPr>
            <w:tcW w:w="2237" w:type="dxa"/>
          </w:tcPr>
          <w:p w:rsidR="00B03018" w:rsidRPr="004F6D68" w:rsidRDefault="00B03018" w:rsidP="00D718C1">
            <w:pPr>
              <w:rPr>
                <w:rFonts w:ascii="Times New Roman" w:hAnsi="Times New Roman" w:cs="Times New Roman"/>
                <w:sz w:val="24"/>
                <w:szCs w:val="24"/>
              </w:rPr>
            </w:pPr>
            <w:r w:rsidRPr="004F6D68">
              <w:rPr>
                <w:rFonts w:ascii="Times New Roman" w:hAnsi="Times New Roman" w:cs="Times New Roman"/>
                <w:sz w:val="24"/>
                <w:szCs w:val="24"/>
              </w:rPr>
              <w:t xml:space="preserve">1. Получаете ли Вы услуги в </w:t>
            </w:r>
            <w:r w:rsidRPr="004F6D68">
              <w:rPr>
                <w:rFonts w:ascii="Times New Roman" w:hAnsi="Times New Roman" w:cs="Times New Roman"/>
                <w:sz w:val="24"/>
                <w:szCs w:val="24"/>
              </w:rPr>
              <w:lastRenderedPageBreak/>
              <w:t>учреждении социального обслуживания: *</w:t>
            </w:r>
          </w:p>
          <w:p w:rsidR="00B03018" w:rsidRPr="004F6D68" w:rsidRDefault="00B03018" w:rsidP="00D718C1">
            <w:pPr>
              <w:rPr>
                <w:rFonts w:ascii="Times New Roman" w:hAnsi="Times New Roman" w:cs="Times New Roman"/>
                <w:sz w:val="24"/>
                <w:szCs w:val="24"/>
              </w:rPr>
            </w:pPr>
            <w:r w:rsidRPr="004F6D68">
              <w:rPr>
                <w:rFonts w:ascii="Times New Roman" w:hAnsi="Times New Roman" w:cs="Times New Roman"/>
                <w:sz w:val="24"/>
                <w:szCs w:val="24"/>
              </w:rPr>
              <w:t xml:space="preserve"> да</w:t>
            </w:r>
          </w:p>
          <w:p w:rsidR="00B03018" w:rsidRPr="004F6D68" w:rsidRDefault="00B03018" w:rsidP="00D718C1">
            <w:pPr>
              <w:rPr>
                <w:rFonts w:ascii="Times New Roman" w:hAnsi="Times New Roman" w:cs="Times New Roman"/>
                <w:sz w:val="24"/>
                <w:szCs w:val="24"/>
              </w:rPr>
            </w:pPr>
            <w:r w:rsidRPr="004F6D68">
              <w:rPr>
                <w:rFonts w:ascii="Times New Roman" w:hAnsi="Times New Roman" w:cs="Times New Roman"/>
                <w:sz w:val="24"/>
                <w:szCs w:val="24"/>
              </w:rPr>
              <w:t xml:space="preserve"> нет</w:t>
            </w:r>
          </w:p>
          <w:p w:rsidR="00B03018" w:rsidRPr="004F6D68" w:rsidRDefault="00B03018" w:rsidP="00D718C1">
            <w:pPr>
              <w:rPr>
                <w:rFonts w:ascii="Times New Roman" w:hAnsi="Times New Roman" w:cs="Times New Roman"/>
                <w:sz w:val="24"/>
                <w:szCs w:val="24"/>
              </w:rPr>
            </w:pPr>
            <w:r w:rsidRPr="004F6D68">
              <w:rPr>
                <w:rFonts w:ascii="Times New Roman" w:hAnsi="Times New Roman" w:cs="Times New Roman"/>
                <w:sz w:val="24"/>
                <w:szCs w:val="24"/>
              </w:rPr>
              <w:t xml:space="preserve"> получают услуги родственники, знакомые</w:t>
            </w:r>
          </w:p>
        </w:tc>
        <w:tc>
          <w:tcPr>
            <w:tcW w:w="1838" w:type="dxa"/>
          </w:tcPr>
          <w:p w:rsidR="00B03018" w:rsidRPr="004F6D68" w:rsidRDefault="00B03018" w:rsidP="00D718C1">
            <w:pPr>
              <w:rPr>
                <w:rFonts w:ascii="Times New Roman" w:hAnsi="Times New Roman" w:cs="Times New Roman"/>
                <w:sz w:val="24"/>
                <w:szCs w:val="24"/>
              </w:rPr>
            </w:pPr>
            <w:r w:rsidRPr="004F6D68">
              <w:rPr>
                <w:rFonts w:ascii="Times New Roman" w:hAnsi="Times New Roman" w:cs="Times New Roman"/>
                <w:iCs/>
                <w:color w:val="000000"/>
                <w:sz w:val="24"/>
                <w:szCs w:val="24"/>
                <w:shd w:val="clear" w:color="auto" w:fill="FFFFFF"/>
              </w:rPr>
              <w:lastRenderedPageBreak/>
              <w:t>Информативная часть</w:t>
            </w:r>
            <w:r w:rsidRPr="004F6D68">
              <w:rPr>
                <w:rFonts w:ascii="Times New Roman" w:hAnsi="Times New Roman" w:cs="Times New Roman"/>
                <w:i/>
                <w:iCs/>
                <w:color w:val="000000"/>
                <w:sz w:val="24"/>
                <w:szCs w:val="24"/>
                <w:shd w:val="clear" w:color="auto" w:fill="FFFFFF"/>
              </w:rPr>
              <w:t> </w:t>
            </w:r>
            <w:r w:rsidRPr="004F6D68">
              <w:rPr>
                <w:rFonts w:ascii="Times New Roman" w:hAnsi="Times New Roman" w:cs="Times New Roman"/>
                <w:color w:val="000000"/>
                <w:sz w:val="24"/>
                <w:szCs w:val="24"/>
                <w:shd w:val="clear" w:color="auto" w:fill="FFFFFF"/>
              </w:rPr>
              <w:t xml:space="preserve">состоит </w:t>
            </w:r>
            <w:r w:rsidRPr="004F6D68">
              <w:rPr>
                <w:rFonts w:ascii="Times New Roman" w:hAnsi="Times New Roman" w:cs="Times New Roman"/>
                <w:color w:val="000000"/>
                <w:sz w:val="24"/>
                <w:szCs w:val="24"/>
                <w:shd w:val="clear" w:color="auto" w:fill="FFFFFF"/>
              </w:rPr>
              <w:lastRenderedPageBreak/>
              <w:t>из содержательных вопросов (закрытых и открытых, вопросов-фильтров, вопросо</w:t>
            </w:r>
            <w:proofErr w:type="gramStart"/>
            <w:r w:rsidRPr="004F6D68">
              <w:rPr>
                <w:rFonts w:ascii="Times New Roman" w:hAnsi="Times New Roman" w:cs="Times New Roman"/>
                <w:color w:val="000000"/>
                <w:sz w:val="24"/>
                <w:szCs w:val="24"/>
                <w:shd w:val="clear" w:color="auto" w:fill="FFFFFF"/>
              </w:rPr>
              <w:t>в-</w:t>
            </w:r>
            <w:proofErr w:type="gramEnd"/>
            <w:r w:rsidRPr="004F6D68">
              <w:rPr>
                <w:rFonts w:ascii="Times New Roman" w:hAnsi="Times New Roman" w:cs="Times New Roman"/>
                <w:color w:val="000000"/>
                <w:sz w:val="24"/>
                <w:szCs w:val="24"/>
                <w:shd w:val="clear" w:color="auto" w:fill="FFFFFF"/>
              </w:rPr>
              <w:t>«меню» и т.д.), которые дают социологу всю необходимую информацию об объекте исследования. Вопросы следуют с нарастанием степени трудности.</w:t>
            </w:r>
          </w:p>
        </w:tc>
        <w:tc>
          <w:tcPr>
            <w:tcW w:w="5496" w:type="dxa"/>
          </w:tcPr>
          <w:p w:rsidR="00B03018" w:rsidRPr="004F6D68" w:rsidRDefault="00B03018" w:rsidP="00D718C1">
            <w:pPr>
              <w:rPr>
                <w:rFonts w:ascii="Times New Roman" w:hAnsi="Times New Roman" w:cs="Times New Roman"/>
                <w:sz w:val="24"/>
                <w:szCs w:val="24"/>
              </w:rPr>
            </w:pPr>
            <w:r w:rsidRPr="004F6D68">
              <w:rPr>
                <w:rFonts w:ascii="Times New Roman" w:hAnsi="Times New Roman" w:cs="Times New Roman"/>
                <w:sz w:val="24"/>
                <w:szCs w:val="24"/>
              </w:rPr>
              <w:lastRenderedPageBreak/>
              <w:t xml:space="preserve">В. </w:t>
            </w:r>
            <w:r w:rsidR="005F5443">
              <w:rPr>
                <w:rFonts w:ascii="Times New Roman" w:hAnsi="Times New Roman" w:cs="Times New Roman"/>
                <w:sz w:val="24"/>
                <w:szCs w:val="24"/>
              </w:rPr>
              <w:t xml:space="preserve">И. </w:t>
            </w:r>
            <w:proofErr w:type="spellStart"/>
            <w:r w:rsidR="005F5443">
              <w:rPr>
                <w:rFonts w:ascii="Times New Roman" w:hAnsi="Times New Roman" w:cs="Times New Roman"/>
                <w:sz w:val="24"/>
                <w:szCs w:val="24"/>
              </w:rPr>
              <w:t>Добреньков</w:t>
            </w:r>
            <w:proofErr w:type="spellEnd"/>
            <w:r w:rsidR="005F5443">
              <w:rPr>
                <w:rFonts w:ascii="Times New Roman" w:hAnsi="Times New Roman" w:cs="Times New Roman"/>
                <w:sz w:val="24"/>
                <w:szCs w:val="24"/>
              </w:rPr>
              <w:t>, А. И. Кравченко М</w:t>
            </w:r>
            <w:r w:rsidRPr="004F6D68">
              <w:rPr>
                <w:rFonts w:ascii="Times New Roman" w:hAnsi="Times New Roman" w:cs="Times New Roman"/>
                <w:sz w:val="24"/>
                <w:szCs w:val="24"/>
              </w:rPr>
              <w:t>етоды социологического исследования учебник</w:t>
            </w:r>
          </w:p>
        </w:tc>
      </w:tr>
      <w:tr w:rsidR="005F5443" w:rsidRPr="004F6D68" w:rsidTr="005F5443">
        <w:tc>
          <w:tcPr>
            <w:tcW w:w="2237" w:type="dxa"/>
          </w:tcPr>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lastRenderedPageBreak/>
              <w:t>2. Услуги предоставляются: *</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 на дому</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 в стационарной форме</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 в полустационарной форме</w:t>
            </w:r>
          </w:p>
        </w:tc>
        <w:tc>
          <w:tcPr>
            <w:tcW w:w="1838" w:type="dxa"/>
          </w:tcPr>
          <w:p w:rsidR="005F5443" w:rsidRPr="004F6D68" w:rsidRDefault="005F5443" w:rsidP="00B33C99">
            <w:pPr>
              <w:rPr>
                <w:rFonts w:ascii="Times New Roman" w:hAnsi="Times New Roman" w:cs="Times New Roman"/>
                <w:sz w:val="24"/>
                <w:szCs w:val="24"/>
              </w:rPr>
            </w:pPr>
            <w:r w:rsidRPr="004F6D68">
              <w:rPr>
                <w:rFonts w:ascii="Times New Roman" w:hAnsi="Times New Roman" w:cs="Times New Roman"/>
                <w:iCs/>
                <w:color w:val="000000"/>
                <w:sz w:val="24"/>
                <w:szCs w:val="24"/>
                <w:shd w:val="clear" w:color="auto" w:fill="FFFFFF"/>
              </w:rPr>
              <w:t>Информативная часть</w:t>
            </w:r>
            <w:r w:rsidRPr="004F6D68">
              <w:rPr>
                <w:rFonts w:ascii="Times New Roman" w:hAnsi="Times New Roman" w:cs="Times New Roman"/>
                <w:i/>
                <w:iCs/>
                <w:color w:val="000000"/>
                <w:sz w:val="24"/>
                <w:szCs w:val="24"/>
                <w:shd w:val="clear" w:color="auto" w:fill="FFFFFF"/>
              </w:rPr>
              <w:t> </w:t>
            </w:r>
            <w:r w:rsidRPr="004F6D68">
              <w:rPr>
                <w:rFonts w:ascii="Times New Roman" w:hAnsi="Times New Roman" w:cs="Times New Roman"/>
                <w:color w:val="000000"/>
                <w:sz w:val="24"/>
                <w:szCs w:val="24"/>
                <w:shd w:val="clear" w:color="auto" w:fill="FFFFFF"/>
              </w:rPr>
              <w:t>состоит из содержательных вопросов (закрытых и открытых, вопросов-фильтров, вопросо</w:t>
            </w:r>
            <w:proofErr w:type="gramStart"/>
            <w:r w:rsidRPr="004F6D68">
              <w:rPr>
                <w:rFonts w:ascii="Times New Roman" w:hAnsi="Times New Roman" w:cs="Times New Roman"/>
                <w:color w:val="000000"/>
                <w:sz w:val="24"/>
                <w:szCs w:val="24"/>
                <w:shd w:val="clear" w:color="auto" w:fill="FFFFFF"/>
              </w:rPr>
              <w:t>в-</w:t>
            </w:r>
            <w:proofErr w:type="gramEnd"/>
            <w:r w:rsidRPr="004F6D68">
              <w:rPr>
                <w:rFonts w:ascii="Times New Roman" w:hAnsi="Times New Roman" w:cs="Times New Roman"/>
                <w:color w:val="000000"/>
                <w:sz w:val="24"/>
                <w:szCs w:val="24"/>
                <w:shd w:val="clear" w:color="auto" w:fill="FFFFFF"/>
              </w:rPr>
              <w:t>«меню» и т.д.), которые дают социологу всю необходимую информацию об объекте исследования. Вопросы следуют с нарастанием степени трудности.</w:t>
            </w:r>
          </w:p>
        </w:tc>
        <w:tc>
          <w:tcPr>
            <w:tcW w:w="5496" w:type="dxa"/>
          </w:tcPr>
          <w:p w:rsidR="005F5443" w:rsidRPr="004F6D68" w:rsidRDefault="005F5443" w:rsidP="00B33C99">
            <w:pPr>
              <w:rPr>
                <w:rFonts w:ascii="Times New Roman" w:hAnsi="Times New Roman" w:cs="Times New Roman"/>
                <w:sz w:val="24"/>
                <w:szCs w:val="24"/>
              </w:rPr>
            </w:pPr>
            <w:r w:rsidRPr="004F6D68">
              <w:rPr>
                <w:rFonts w:ascii="Times New Roman" w:hAnsi="Times New Roman" w:cs="Times New Roman"/>
                <w:sz w:val="24"/>
                <w:szCs w:val="24"/>
              </w:rPr>
              <w:t xml:space="preserve">В. </w:t>
            </w:r>
            <w:r>
              <w:rPr>
                <w:rFonts w:ascii="Times New Roman" w:hAnsi="Times New Roman" w:cs="Times New Roman"/>
                <w:sz w:val="24"/>
                <w:szCs w:val="24"/>
              </w:rPr>
              <w:t xml:space="preserve">И. </w:t>
            </w:r>
            <w:proofErr w:type="spellStart"/>
            <w:r>
              <w:rPr>
                <w:rFonts w:ascii="Times New Roman" w:hAnsi="Times New Roman" w:cs="Times New Roman"/>
                <w:sz w:val="24"/>
                <w:szCs w:val="24"/>
              </w:rPr>
              <w:t>Добреньков</w:t>
            </w:r>
            <w:proofErr w:type="spellEnd"/>
            <w:r>
              <w:rPr>
                <w:rFonts w:ascii="Times New Roman" w:hAnsi="Times New Roman" w:cs="Times New Roman"/>
                <w:sz w:val="24"/>
                <w:szCs w:val="24"/>
              </w:rPr>
              <w:t>, А. И. Кравченко М</w:t>
            </w:r>
            <w:r w:rsidRPr="004F6D68">
              <w:rPr>
                <w:rFonts w:ascii="Times New Roman" w:hAnsi="Times New Roman" w:cs="Times New Roman"/>
                <w:sz w:val="24"/>
                <w:szCs w:val="24"/>
              </w:rPr>
              <w:t>етоды социологического исследования учебник</w:t>
            </w:r>
          </w:p>
        </w:tc>
      </w:tr>
      <w:tr w:rsidR="005F5443" w:rsidRPr="004F6D68" w:rsidTr="005F5443">
        <w:tc>
          <w:tcPr>
            <w:tcW w:w="2237" w:type="dxa"/>
          </w:tcPr>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3. Как вы оцениваете свою информированность о работе учреждения и порядке предоставления социальных услуг: *</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 хорошо</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lastRenderedPageBreak/>
              <w:t xml:space="preserve"> слабо информирован</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 не информирован</w:t>
            </w:r>
          </w:p>
        </w:tc>
        <w:tc>
          <w:tcPr>
            <w:tcW w:w="1838" w:type="dxa"/>
          </w:tcPr>
          <w:p w:rsidR="005F5443" w:rsidRPr="004F6D68" w:rsidRDefault="005F5443" w:rsidP="00B33C99">
            <w:pPr>
              <w:rPr>
                <w:rFonts w:ascii="Times New Roman" w:hAnsi="Times New Roman" w:cs="Times New Roman"/>
                <w:sz w:val="24"/>
                <w:szCs w:val="24"/>
              </w:rPr>
            </w:pPr>
            <w:r w:rsidRPr="004F6D68">
              <w:rPr>
                <w:rFonts w:ascii="Times New Roman" w:hAnsi="Times New Roman" w:cs="Times New Roman"/>
                <w:iCs/>
                <w:color w:val="000000"/>
                <w:sz w:val="24"/>
                <w:szCs w:val="24"/>
                <w:shd w:val="clear" w:color="auto" w:fill="FFFFFF"/>
              </w:rPr>
              <w:lastRenderedPageBreak/>
              <w:t>Информативная часть</w:t>
            </w:r>
            <w:r w:rsidRPr="004F6D68">
              <w:rPr>
                <w:rFonts w:ascii="Times New Roman" w:hAnsi="Times New Roman" w:cs="Times New Roman"/>
                <w:i/>
                <w:iCs/>
                <w:color w:val="000000"/>
                <w:sz w:val="24"/>
                <w:szCs w:val="24"/>
                <w:shd w:val="clear" w:color="auto" w:fill="FFFFFF"/>
              </w:rPr>
              <w:t> </w:t>
            </w:r>
            <w:r w:rsidRPr="004F6D68">
              <w:rPr>
                <w:rFonts w:ascii="Times New Roman" w:hAnsi="Times New Roman" w:cs="Times New Roman"/>
                <w:color w:val="000000"/>
                <w:sz w:val="24"/>
                <w:szCs w:val="24"/>
                <w:shd w:val="clear" w:color="auto" w:fill="FFFFFF"/>
              </w:rPr>
              <w:t>состоит из содержательных вопросов (закрытых и открытых, вопросов-фильтров, вопросо</w:t>
            </w:r>
            <w:proofErr w:type="gramStart"/>
            <w:r w:rsidRPr="004F6D68">
              <w:rPr>
                <w:rFonts w:ascii="Times New Roman" w:hAnsi="Times New Roman" w:cs="Times New Roman"/>
                <w:color w:val="000000"/>
                <w:sz w:val="24"/>
                <w:szCs w:val="24"/>
                <w:shd w:val="clear" w:color="auto" w:fill="FFFFFF"/>
              </w:rPr>
              <w:t>в-</w:t>
            </w:r>
            <w:proofErr w:type="gramEnd"/>
            <w:r w:rsidRPr="004F6D68">
              <w:rPr>
                <w:rFonts w:ascii="Times New Roman" w:hAnsi="Times New Roman" w:cs="Times New Roman"/>
                <w:color w:val="000000"/>
                <w:sz w:val="24"/>
                <w:szCs w:val="24"/>
                <w:shd w:val="clear" w:color="auto" w:fill="FFFFFF"/>
              </w:rPr>
              <w:lastRenderedPageBreak/>
              <w:t>«меню» и т.д.), которые дают социологу всю необходимую информацию об объекте исследования. Вопросы следуют с нарастанием степени трудности.</w:t>
            </w:r>
          </w:p>
        </w:tc>
        <w:tc>
          <w:tcPr>
            <w:tcW w:w="5496" w:type="dxa"/>
          </w:tcPr>
          <w:p w:rsidR="005F5443" w:rsidRPr="004F6D68" w:rsidRDefault="005F5443" w:rsidP="00B33C99">
            <w:pPr>
              <w:rPr>
                <w:rFonts w:ascii="Times New Roman" w:hAnsi="Times New Roman" w:cs="Times New Roman"/>
                <w:sz w:val="24"/>
                <w:szCs w:val="24"/>
              </w:rPr>
            </w:pPr>
            <w:r w:rsidRPr="004F6D68">
              <w:rPr>
                <w:rFonts w:ascii="Times New Roman" w:hAnsi="Times New Roman" w:cs="Times New Roman"/>
                <w:sz w:val="24"/>
                <w:szCs w:val="24"/>
              </w:rPr>
              <w:lastRenderedPageBreak/>
              <w:t xml:space="preserve">В. </w:t>
            </w:r>
            <w:r>
              <w:rPr>
                <w:rFonts w:ascii="Times New Roman" w:hAnsi="Times New Roman" w:cs="Times New Roman"/>
                <w:sz w:val="24"/>
                <w:szCs w:val="24"/>
              </w:rPr>
              <w:t xml:space="preserve">И. </w:t>
            </w:r>
            <w:proofErr w:type="spellStart"/>
            <w:r>
              <w:rPr>
                <w:rFonts w:ascii="Times New Roman" w:hAnsi="Times New Roman" w:cs="Times New Roman"/>
                <w:sz w:val="24"/>
                <w:szCs w:val="24"/>
              </w:rPr>
              <w:t>Добреньков</w:t>
            </w:r>
            <w:proofErr w:type="spellEnd"/>
            <w:r>
              <w:rPr>
                <w:rFonts w:ascii="Times New Roman" w:hAnsi="Times New Roman" w:cs="Times New Roman"/>
                <w:sz w:val="24"/>
                <w:szCs w:val="24"/>
              </w:rPr>
              <w:t>, А. И. Кравченко М</w:t>
            </w:r>
            <w:r w:rsidRPr="004F6D68">
              <w:rPr>
                <w:rFonts w:ascii="Times New Roman" w:hAnsi="Times New Roman" w:cs="Times New Roman"/>
                <w:sz w:val="24"/>
                <w:szCs w:val="24"/>
              </w:rPr>
              <w:t>етоды социологического исследования учебник</w:t>
            </w:r>
          </w:p>
        </w:tc>
      </w:tr>
      <w:tr w:rsidR="005F5443" w:rsidRPr="004F6D68" w:rsidTr="005F5443">
        <w:tc>
          <w:tcPr>
            <w:tcW w:w="2237" w:type="dxa"/>
          </w:tcPr>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lastRenderedPageBreak/>
              <w:t>4. Удовлетворяют ли Вас условия предоставления социальных услуг (помещение, имеющееся оборудование, мебель, мягкий инвентарь, хранение личных вещей, и т. д.)?: *</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 полностью</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 частично</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 не удовлетворяют (указать, что именно не удовлетворяет)</w:t>
            </w:r>
          </w:p>
        </w:tc>
        <w:tc>
          <w:tcPr>
            <w:tcW w:w="1838" w:type="dxa"/>
          </w:tcPr>
          <w:p w:rsidR="005F5443" w:rsidRPr="004F6D68" w:rsidRDefault="005F5443" w:rsidP="00B33C99">
            <w:pPr>
              <w:rPr>
                <w:rFonts w:ascii="Times New Roman" w:hAnsi="Times New Roman" w:cs="Times New Roman"/>
                <w:sz w:val="24"/>
                <w:szCs w:val="24"/>
              </w:rPr>
            </w:pPr>
            <w:r w:rsidRPr="004F6D68">
              <w:rPr>
                <w:rFonts w:ascii="Times New Roman" w:hAnsi="Times New Roman" w:cs="Times New Roman"/>
                <w:iCs/>
                <w:color w:val="000000"/>
                <w:sz w:val="24"/>
                <w:szCs w:val="24"/>
                <w:shd w:val="clear" w:color="auto" w:fill="FFFFFF"/>
              </w:rPr>
              <w:t>Информативная часть</w:t>
            </w:r>
            <w:r w:rsidRPr="004F6D68">
              <w:rPr>
                <w:rFonts w:ascii="Times New Roman" w:hAnsi="Times New Roman" w:cs="Times New Roman"/>
                <w:i/>
                <w:iCs/>
                <w:color w:val="000000"/>
                <w:sz w:val="24"/>
                <w:szCs w:val="24"/>
                <w:shd w:val="clear" w:color="auto" w:fill="FFFFFF"/>
              </w:rPr>
              <w:t> </w:t>
            </w:r>
            <w:r w:rsidRPr="004F6D68">
              <w:rPr>
                <w:rFonts w:ascii="Times New Roman" w:hAnsi="Times New Roman" w:cs="Times New Roman"/>
                <w:color w:val="000000"/>
                <w:sz w:val="24"/>
                <w:szCs w:val="24"/>
                <w:shd w:val="clear" w:color="auto" w:fill="FFFFFF"/>
              </w:rPr>
              <w:t>состоит из содержательных вопросов (закрытых и открытых, вопросов-фильтров, вопросо</w:t>
            </w:r>
            <w:proofErr w:type="gramStart"/>
            <w:r w:rsidRPr="004F6D68">
              <w:rPr>
                <w:rFonts w:ascii="Times New Roman" w:hAnsi="Times New Roman" w:cs="Times New Roman"/>
                <w:color w:val="000000"/>
                <w:sz w:val="24"/>
                <w:szCs w:val="24"/>
                <w:shd w:val="clear" w:color="auto" w:fill="FFFFFF"/>
              </w:rPr>
              <w:t>в-</w:t>
            </w:r>
            <w:proofErr w:type="gramEnd"/>
            <w:r w:rsidRPr="004F6D68">
              <w:rPr>
                <w:rFonts w:ascii="Times New Roman" w:hAnsi="Times New Roman" w:cs="Times New Roman"/>
                <w:color w:val="000000"/>
                <w:sz w:val="24"/>
                <w:szCs w:val="24"/>
                <w:shd w:val="clear" w:color="auto" w:fill="FFFFFF"/>
              </w:rPr>
              <w:t>«меню» и т.д.), которые дают социологу всю необходимую информацию об объекте исследования. Вопросы следуют с нарастанием степени трудности.</w:t>
            </w:r>
          </w:p>
        </w:tc>
        <w:tc>
          <w:tcPr>
            <w:tcW w:w="5496" w:type="dxa"/>
          </w:tcPr>
          <w:p w:rsidR="005F5443" w:rsidRPr="004F6D68" w:rsidRDefault="005F5443" w:rsidP="00B33C99">
            <w:pPr>
              <w:rPr>
                <w:rFonts w:ascii="Times New Roman" w:hAnsi="Times New Roman" w:cs="Times New Roman"/>
                <w:sz w:val="24"/>
                <w:szCs w:val="24"/>
              </w:rPr>
            </w:pPr>
            <w:r w:rsidRPr="004F6D68">
              <w:rPr>
                <w:rFonts w:ascii="Times New Roman" w:hAnsi="Times New Roman" w:cs="Times New Roman"/>
                <w:sz w:val="24"/>
                <w:szCs w:val="24"/>
              </w:rPr>
              <w:t xml:space="preserve">В. </w:t>
            </w:r>
            <w:r>
              <w:rPr>
                <w:rFonts w:ascii="Times New Roman" w:hAnsi="Times New Roman" w:cs="Times New Roman"/>
                <w:sz w:val="24"/>
                <w:szCs w:val="24"/>
              </w:rPr>
              <w:t xml:space="preserve">И. </w:t>
            </w:r>
            <w:proofErr w:type="spellStart"/>
            <w:r>
              <w:rPr>
                <w:rFonts w:ascii="Times New Roman" w:hAnsi="Times New Roman" w:cs="Times New Roman"/>
                <w:sz w:val="24"/>
                <w:szCs w:val="24"/>
              </w:rPr>
              <w:t>Добреньков</w:t>
            </w:r>
            <w:proofErr w:type="spellEnd"/>
            <w:r>
              <w:rPr>
                <w:rFonts w:ascii="Times New Roman" w:hAnsi="Times New Roman" w:cs="Times New Roman"/>
                <w:sz w:val="24"/>
                <w:szCs w:val="24"/>
              </w:rPr>
              <w:t>, А. И. Кравченко М</w:t>
            </w:r>
            <w:r w:rsidRPr="004F6D68">
              <w:rPr>
                <w:rFonts w:ascii="Times New Roman" w:hAnsi="Times New Roman" w:cs="Times New Roman"/>
                <w:sz w:val="24"/>
                <w:szCs w:val="24"/>
              </w:rPr>
              <w:t>етоды социологического исследования учебник</w:t>
            </w:r>
          </w:p>
        </w:tc>
      </w:tr>
      <w:tr w:rsidR="005F5443" w:rsidRPr="004F6D68" w:rsidTr="005F5443">
        <w:tc>
          <w:tcPr>
            <w:tcW w:w="2237" w:type="dxa"/>
          </w:tcPr>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5. Обеспечен ли беспрепятственный доступ к объектам и услугам в учреждении для инвалидов и других маломобильных групп получателей услуг: *</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 полностью</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 частично</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 не обеспечен</w:t>
            </w:r>
          </w:p>
        </w:tc>
        <w:tc>
          <w:tcPr>
            <w:tcW w:w="1838" w:type="dxa"/>
          </w:tcPr>
          <w:p w:rsidR="005F5443" w:rsidRPr="004F6D68" w:rsidRDefault="005F5443" w:rsidP="00B33C99">
            <w:pPr>
              <w:rPr>
                <w:rFonts w:ascii="Times New Roman" w:hAnsi="Times New Roman" w:cs="Times New Roman"/>
                <w:sz w:val="24"/>
                <w:szCs w:val="24"/>
              </w:rPr>
            </w:pPr>
            <w:r w:rsidRPr="004F6D68">
              <w:rPr>
                <w:rFonts w:ascii="Times New Roman" w:hAnsi="Times New Roman" w:cs="Times New Roman"/>
                <w:iCs/>
                <w:color w:val="000000"/>
                <w:sz w:val="24"/>
                <w:szCs w:val="24"/>
                <w:shd w:val="clear" w:color="auto" w:fill="FFFFFF"/>
              </w:rPr>
              <w:t>Информативная часть</w:t>
            </w:r>
            <w:r w:rsidRPr="004F6D68">
              <w:rPr>
                <w:rFonts w:ascii="Times New Roman" w:hAnsi="Times New Roman" w:cs="Times New Roman"/>
                <w:i/>
                <w:iCs/>
                <w:color w:val="000000"/>
                <w:sz w:val="24"/>
                <w:szCs w:val="24"/>
                <w:shd w:val="clear" w:color="auto" w:fill="FFFFFF"/>
              </w:rPr>
              <w:t> </w:t>
            </w:r>
            <w:r w:rsidRPr="004F6D68">
              <w:rPr>
                <w:rFonts w:ascii="Times New Roman" w:hAnsi="Times New Roman" w:cs="Times New Roman"/>
                <w:color w:val="000000"/>
                <w:sz w:val="24"/>
                <w:szCs w:val="24"/>
                <w:shd w:val="clear" w:color="auto" w:fill="FFFFFF"/>
              </w:rPr>
              <w:t>состоит из содержательных вопросов (закрытых и открытых, вопросов-фильтров, вопросо</w:t>
            </w:r>
            <w:proofErr w:type="gramStart"/>
            <w:r w:rsidRPr="004F6D68">
              <w:rPr>
                <w:rFonts w:ascii="Times New Roman" w:hAnsi="Times New Roman" w:cs="Times New Roman"/>
                <w:color w:val="000000"/>
                <w:sz w:val="24"/>
                <w:szCs w:val="24"/>
                <w:shd w:val="clear" w:color="auto" w:fill="FFFFFF"/>
              </w:rPr>
              <w:t>в-</w:t>
            </w:r>
            <w:proofErr w:type="gramEnd"/>
            <w:r w:rsidRPr="004F6D68">
              <w:rPr>
                <w:rFonts w:ascii="Times New Roman" w:hAnsi="Times New Roman" w:cs="Times New Roman"/>
                <w:color w:val="000000"/>
                <w:sz w:val="24"/>
                <w:szCs w:val="24"/>
                <w:shd w:val="clear" w:color="auto" w:fill="FFFFFF"/>
              </w:rPr>
              <w:t xml:space="preserve">«меню» и т.д.), которые дают социологу всю необходимую информацию об объекте исследования. Вопросы </w:t>
            </w:r>
            <w:r w:rsidRPr="004F6D68">
              <w:rPr>
                <w:rFonts w:ascii="Times New Roman" w:hAnsi="Times New Roman" w:cs="Times New Roman"/>
                <w:color w:val="000000"/>
                <w:sz w:val="24"/>
                <w:szCs w:val="24"/>
                <w:shd w:val="clear" w:color="auto" w:fill="FFFFFF"/>
              </w:rPr>
              <w:lastRenderedPageBreak/>
              <w:t>следуют с нарастанием степени трудности.</w:t>
            </w:r>
          </w:p>
        </w:tc>
        <w:tc>
          <w:tcPr>
            <w:tcW w:w="5496" w:type="dxa"/>
          </w:tcPr>
          <w:p w:rsidR="005F5443" w:rsidRPr="004F6D68" w:rsidRDefault="005F5443" w:rsidP="00B33C99">
            <w:pPr>
              <w:rPr>
                <w:rFonts w:ascii="Times New Roman" w:hAnsi="Times New Roman" w:cs="Times New Roman"/>
                <w:sz w:val="24"/>
                <w:szCs w:val="24"/>
              </w:rPr>
            </w:pPr>
            <w:r w:rsidRPr="004F6D68">
              <w:rPr>
                <w:rFonts w:ascii="Times New Roman" w:hAnsi="Times New Roman" w:cs="Times New Roman"/>
                <w:sz w:val="24"/>
                <w:szCs w:val="24"/>
              </w:rPr>
              <w:lastRenderedPageBreak/>
              <w:t xml:space="preserve">В. </w:t>
            </w:r>
            <w:r>
              <w:rPr>
                <w:rFonts w:ascii="Times New Roman" w:hAnsi="Times New Roman" w:cs="Times New Roman"/>
                <w:sz w:val="24"/>
                <w:szCs w:val="24"/>
              </w:rPr>
              <w:t xml:space="preserve">И. </w:t>
            </w:r>
            <w:proofErr w:type="spellStart"/>
            <w:r>
              <w:rPr>
                <w:rFonts w:ascii="Times New Roman" w:hAnsi="Times New Roman" w:cs="Times New Roman"/>
                <w:sz w:val="24"/>
                <w:szCs w:val="24"/>
              </w:rPr>
              <w:t>Добреньков</w:t>
            </w:r>
            <w:proofErr w:type="spellEnd"/>
            <w:r>
              <w:rPr>
                <w:rFonts w:ascii="Times New Roman" w:hAnsi="Times New Roman" w:cs="Times New Roman"/>
                <w:sz w:val="24"/>
                <w:szCs w:val="24"/>
              </w:rPr>
              <w:t>, А. И. Кравченко М</w:t>
            </w:r>
            <w:r w:rsidRPr="004F6D68">
              <w:rPr>
                <w:rFonts w:ascii="Times New Roman" w:hAnsi="Times New Roman" w:cs="Times New Roman"/>
                <w:sz w:val="24"/>
                <w:szCs w:val="24"/>
              </w:rPr>
              <w:t>етоды социологического исследования учебник</w:t>
            </w:r>
          </w:p>
        </w:tc>
      </w:tr>
      <w:tr w:rsidR="005F5443" w:rsidRPr="004F6D68" w:rsidTr="005F5443">
        <w:tc>
          <w:tcPr>
            <w:tcW w:w="2237" w:type="dxa"/>
          </w:tcPr>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lastRenderedPageBreak/>
              <w:t>6. Считает ли Вы, что работники учреждения компетентны?: *</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 да</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 нет</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 затрудняюсь ответить</w:t>
            </w:r>
          </w:p>
        </w:tc>
        <w:tc>
          <w:tcPr>
            <w:tcW w:w="1838" w:type="dxa"/>
          </w:tcPr>
          <w:p w:rsidR="005F5443" w:rsidRPr="004F6D68" w:rsidRDefault="005F5443" w:rsidP="00B33C99">
            <w:pPr>
              <w:rPr>
                <w:rFonts w:ascii="Times New Roman" w:hAnsi="Times New Roman" w:cs="Times New Roman"/>
                <w:sz w:val="24"/>
                <w:szCs w:val="24"/>
              </w:rPr>
            </w:pPr>
            <w:r w:rsidRPr="004F6D68">
              <w:rPr>
                <w:rFonts w:ascii="Times New Roman" w:hAnsi="Times New Roman" w:cs="Times New Roman"/>
                <w:iCs/>
                <w:color w:val="000000"/>
                <w:sz w:val="24"/>
                <w:szCs w:val="24"/>
                <w:shd w:val="clear" w:color="auto" w:fill="FFFFFF"/>
              </w:rPr>
              <w:t>Информативная часть</w:t>
            </w:r>
            <w:r w:rsidRPr="004F6D68">
              <w:rPr>
                <w:rFonts w:ascii="Times New Roman" w:hAnsi="Times New Roman" w:cs="Times New Roman"/>
                <w:i/>
                <w:iCs/>
                <w:color w:val="000000"/>
                <w:sz w:val="24"/>
                <w:szCs w:val="24"/>
                <w:shd w:val="clear" w:color="auto" w:fill="FFFFFF"/>
              </w:rPr>
              <w:t> </w:t>
            </w:r>
            <w:r w:rsidRPr="004F6D68">
              <w:rPr>
                <w:rFonts w:ascii="Times New Roman" w:hAnsi="Times New Roman" w:cs="Times New Roman"/>
                <w:color w:val="000000"/>
                <w:sz w:val="24"/>
                <w:szCs w:val="24"/>
                <w:shd w:val="clear" w:color="auto" w:fill="FFFFFF"/>
              </w:rPr>
              <w:t>состоит из содержательных вопросов (закрытых и открытых, вопросов-фильтров, вопросо</w:t>
            </w:r>
            <w:proofErr w:type="gramStart"/>
            <w:r w:rsidRPr="004F6D68">
              <w:rPr>
                <w:rFonts w:ascii="Times New Roman" w:hAnsi="Times New Roman" w:cs="Times New Roman"/>
                <w:color w:val="000000"/>
                <w:sz w:val="24"/>
                <w:szCs w:val="24"/>
                <w:shd w:val="clear" w:color="auto" w:fill="FFFFFF"/>
              </w:rPr>
              <w:t>в-</w:t>
            </w:r>
            <w:proofErr w:type="gramEnd"/>
            <w:r w:rsidRPr="004F6D68">
              <w:rPr>
                <w:rFonts w:ascii="Times New Roman" w:hAnsi="Times New Roman" w:cs="Times New Roman"/>
                <w:color w:val="000000"/>
                <w:sz w:val="24"/>
                <w:szCs w:val="24"/>
                <w:shd w:val="clear" w:color="auto" w:fill="FFFFFF"/>
              </w:rPr>
              <w:t>«меню» и т.д.), которые дают социологу всю необходимую информацию об объекте исследования. Вопросы следуют с нарастанием степени трудности.</w:t>
            </w:r>
          </w:p>
        </w:tc>
        <w:tc>
          <w:tcPr>
            <w:tcW w:w="5496" w:type="dxa"/>
          </w:tcPr>
          <w:p w:rsidR="005F5443" w:rsidRPr="004F6D68" w:rsidRDefault="005F5443" w:rsidP="00B33C99">
            <w:pPr>
              <w:rPr>
                <w:rFonts w:ascii="Times New Roman" w:hAnsi="Times New Roman" w:cs="Times New Roman"/>
                <w:sz w:val="24"/>
                <w:szCs w:val="24"/>
              </w:rPr>
            </w:pPr>
            <w:r w:rsidRPr="004F6D68">
              <w:rPr>
                <w:rFonts w:ascii="Times New Roman" w:hAnsi="Times New Roman" w:cs="Times New Roman"/>
                <w:sz w:val="24"/>
                <w:szCs w:val="24"/>
              </w:rPr>
              <w:t xml:space="preserve">В. </w:t>
            </w:r>
            <w:r>
              <w:rPr>
                <w:rFonts w:ascii="Times New Roman" w:hAnsi="Times New Roman" w:cs="Times New Roman"/>
                <w:sz w:val="24"/>
                <w:szCs w:val="24"/>
              </w:rPr>
              <w:t xml:space="preserve">И. </w:t>
            </w:r>
            <w:proofErr w:type="spellStart"/>
            <w:r>
              <w:rPr>
                <w:rFonts w:ascii="Times New Roman" w:hAnsi="Times New Roman" w:cs="Times New Roman"/>
                <w:sz w:val="24"/>
                <w:szCs w:val="24"/>
              </w:rPr>
              <w:t>Добреньков</w:t>
            </w:r>
            <w:proofErr w:type="spellEnd"/>
            <w:r>
              <w:rPr>
                <w:rFonts w:ascii="Times New Roman" w:hAnsi="Times New Roman" w:cs="Times New Roman"/>
                <w:sz w:val="24"/>
                <w:szCs w:val="24"/>
              </w:rPr>
              <w:t>, А. И. Кравченко М</w:t>
            </w:r>
            <w:r w:rsidRPr="004F6D68">
              <w:rPr>
                <w:rFonts w:ascii="Times New Roman" w:hAnsi="Times New Roman" w:cs="Times New Roman"/>
                <w:sz w:val="24"/>
                <w:szCs w:val="24"/>
              </w:rPr>
              <w:t>етоды социологического исследования учебник</w:t>
            </w:r>
          </w:p>
        </w:tc>
      </w:tr>
      <w:tr w:rsidR="005F5443" w:rsidRPr="004F6D68" w:rsidTr="005F5443">
        <w:tc>
          <w:tcPr>
            <w:tcW w:w="2237" w:type="dxa"/>
          </w:tcPr>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7. Считаете ли Вы, что работники учреждения вежливы и доброжелательны?: *</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 да</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 нет</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 затрудняюсь ответить</w:t>
            </w:r>
          </w:p>
        </w:tc>
        <w:tc>
          <w:tcPr>
            <w:tcW w:w="1838" w:type="dxa"/>
          </w:tcPr>
          <w:p w:rsidR="005F5443" w:rsidRPr="004F6D68" w:rsidRDefault="005F5443" w:rsidP="00B33C99">
            <w:pPr>
              <w:rPr>
                <w:rFonts w:ascii="Times New Roman" w:hAnsi="Times New Roman" w:cs="Times New Roman"/>
                <w:sz w:val="24"/>
                <w:szCs w:val="24"/>
              </w:rPr>
            </w:pPr>
            <w:r w:rsidRPr="004F6D68">
              <w:rPr>
                <w:rFonts w:ascii="Times New Roman" w:hAnsi="Times New Roman" w:cs="Times New Roman"/>
                <w:iCs/>
                <w:color w:val="000000"/>
                <w:sz w:val="24"/>
                <w:szCs w:val="24"/>
                <w:shd w:val="clear" w:color="auto" w:fill="FFFFFF"/>
              </w:rPr>
              <w:t>Информативная часть</w:t>
            </w:r>
            <w:r w:rsidRPr="004F6D68">
              <w:rPr>
                <w:rFonts w:ascii="Times New Roman" w:hAnsi="Times New Roman" w:cs="Times New Roman"/>
                <w:i/>
                <w:iCs/>
                <w:color w:val="000000"/>
                <w:sz w:val="24"/>
                <w:szCs w:val="24"/>
                <w:shd w:val="clear" w:color="auto" w:fill="FFFFFF"/>
              </w:rPr>
              <w:t> </w:t>
            </w:r>
            <w:r w:rsidRPr="004F6D68">
              <w:rPr>
                <w:rFonts w:ascii="Times New Roman" w:hAnsi="Times New Roman" w:cs="Times New Roman"/>
                <w:color w:val="000000"/>
                <w:sz w:val="24"/>
                <w:szCs w:val="24"/>
                <w:shd w:val="clear" w:color="auto" w:fill="FFFFFF"/>
              </w:rPr>
              <w:t>состоит из содержательных вопросов (закрытых и открытых, вопросов-фильтров, вопросо</w:t>
            </w:r>
            <w:proofErr w:type="gramStart"/>
            <w:r w:rsidRPr="004F6D68">
              <w:rPr>
                <w:rFonts w:ascii="Times New Roman" w:hAnsi="Times New Roman" w:cs="Times New Roman"/>
                <w:color w:val="000000"/>
                <w:sz w:val="24"/>
                <w:szCs w:val="24"/>
                <w:shd w:val="clear" w:color="auto" w:fill="FFFFFF"/>
              </w:rPr>
              <w:t>в-</w:t>
            </w:r>
            <w:proofErr w:type="gramEnd"/>
            <w:r w:rsidRPr="004F6D68">
              <w:rPr>
                <w:rFonts w:ascii="Times New Roman" w:hAnsi="Times New Roman" w:cs="Times New Roman"/>
                <w:color w:val="000000"/>
                <w:sz w:val="24"/>
                <w:szCs w:val="24"/>
                <w:shd w:val="clear" w:color="auto" w:fill="FFFFFF"/>
              </w:rPr>
              <w:t>«меню» и т.д.), которые дают социологу всю необходимую информацию об объекте исследования. Вопросы следуют с нарастанием степени трудности.</w:t>
            </w:r>
          </w:p>
        </w:tc>
        <w:tc>
          <w:tcPr>
            <w:tcW w:w="5496" w:type="dxa"/>
          </w:tcPr>
          <w:p w:rsidR="005F5443" w:rsidRPr="004F6D68" w:rsidRDefault="005F5443" w:rsidP="00B33C99">
            <w:pPr>
              <w:rPr>
                <w:rFonts w:ascii="Times New Roman" w:hAnsi="Times New Roman" w:cs="Times New Roman"/>
                <w:sz w:val="24"/>
                <w:szCs w:val="24"/>
              </w:rPr>
            </w:pPr>
            <w:r w:rsidRPr="004F6D68">
              <w:rPr>
                <w:rFonts w:ascii="Times New Roman" w:hAnsi="Times New Roman" w:cs="Times New Roman"/>
                <w:sz w:val="24"/>
                <w:szCs w:val="24"/>
              </w:rPr>
              <w:t xml:space="preserve">В. </w:t>
            </w:r>
            <w:r>
              <w:rPr>
                <w:rFonts w:ascii="Times New Roman" w:hAnsi="Times New Roman" w:cs="Times New Roman"/>
                <w:sz w:val="24"/>
                <w:szCs w:val="24"/>
              </w:rPr>
              <w:t xml:space="preserve">И. </w:t>
            </w:r>
            <w:proofErr w:type="spellStart"/>
            <w:r>
              <w:rPr>
                <w:rFonts w:ascii="Times New Roman" w:hAnsi="Times New Roman" w:cs="Times New Roman"/>
                <w:sz w:val="24"/>
                <w:szCs w:val="24"/>
              </w:rPr>
              <w:t>Добреньков</w:t>
            </w:r>
            <w:proofErr w:type="spellEnd"/>
            <w:r>
              <w:rPr>
                <w:rFonts w:ascii="Times New Roman" w:hAnsi="Times New Roman" w:cs="Times New Roman"/>
                <w:sz w:val="24"/>
                <w:szCs w:val="24"/>
              </w:rPr>
              <w:t>, А. И. Кравченко М</w:t>
            </w:r>
            <w:bookmarkStart w:id="0" w:name="_GoBack"/>
            <w:bookmarkEnd w:id="0"/>
            <w:r w:rsidRPr="004F6D68">
              <w:rPr>
                <w:rFonts w:ascii="Times New Roman" w:hAnsi="Times New Roman" w:cs="Times New Roman"/>
                <w:sz w:val="24"/>
                <w:szCs w:val="24"/>
              </w:rPr>
              <w:t>етоды социологического исследования учебник</w:t>
            </w:r>
          </w:p>
        </w:tc>
      </w:tr>
      <w:tr w:rsidR="005F5443" w:rsidRPr="004F6D68" w:rsidTr="005F5443">
        <w:tc>
          <w:tcPr>
            <w:tcW w:w="2237" w:type="dxa"/>
          </w:tcPr>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8. Удовлетворены ли Вы качеством предоставляемых услуг: *</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lastRenderedPageBreak/>
              <w:t xml:space="preserve"> да</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 нет</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 затрудняюсь ответить</w:t>
            </w:r>
          </w:p>
        </w:tc>
        <w:tc>
          <w:tcPr>
            <w:tcW w:w="1838" w:type="dxa"/>
          </w:tcPr>
          <w:p w:rsidR="005F5443" w:rsidRPr="004F6D68" w:rsidRDefault="005F5443" w:rsidP="00B33C99">
            <w:pPr>
              <w:rPr>
                <w:rFonts w:ascii="Times New Roman" w:hAnsi="Times New Roman" w:cs="Times New Roman"/>
                <w:sz w:val="24"/>
                <w:szCs w:val="24"/>
              </w:rPr>
            </w:pPr>
            <w:r w:rsidRPr="004F6D68">
              <w:rPr>
                <w:rFonts w:ascii="Times New Roman" w:hAnsi="Times New Roman" w:cs="Times New Roman"/>
                <w:iCs/>
                <w:color w:val="000000"/>
                <w:sz w:val="24"/>
                <w:szCs w:val="24"/>
                <w:shd w:val="clear" w:color="auto" w:fill="FFFFFF"/>
              </w:rPr>
              <w:lastRenderedPageBreak/>
              <w:t>Информативная часть</w:t>
            </w:r>
            <w:r w:rsidRPr="004F6D68">
              <w:rPr>
                <w:rFonts w:ascii="Times New Roman" w:hAnsi="Times New Roman" w:cs="Times New Roman"/>
                <w:i/>
                <w:iCs/>
                <w:color w:val="000000"/>
                <w:sz w:val="24"/>
                <w:szCs w:val="24"/>
                <w:shd w:val="clear" w:color="auto" w:fill="FFFFFF"/>
              </w:rPr>
              <w:t> </w:t>
            </w:r>
            <w:r w:rsidRPr="004F6D68">
              <w:rPr>
                <w:rFonts w:ascii="Times New Roman" w:hAnsi="Times New Roman" w:cs="Times New Roman"/>
                <w:color w:val="000000"/>
                <w:sz w:val="24"/>
                <w:szCs w:val="24"/>
                <w:shd w:val="clear" w:color="auto" w:fill="FFFFFF"/>
              </w:rPr>
              <w:t>состоит из содержательны</w:t>
            </w:r>
            <w:r w:rsidRPr="004F6D68">
              <w:rPr>
                <w:rFonts w:ascii="Times New Roman" w:hAnsi="Times New Roman" w:cs="Times New Roman"/>
                <w:color w:val="000000"/>
                <w:sz w:val="24"/>
                <w:szCs w:val="24"/>
                <w:shd w:val="clear" w:color="auto" w:fill="FFFFFF"/>
              </w:rPr>
              <w:lastRenderedPageBreak/>
              <w:t>х вопросов (закрытых и открытых, вопросов-фильтров, вопросо</w:t>
            </w:r>
            <w:proofErr w:type="gramStart"/>
            <w:r w:rsidRPr="004F6D68">
              <w:rPr>
                <w:rFonts w:ascii="Times New Roman" w:hAnsi="Times New Roman" w:cs="Times New Roman"/>
                <w:color w:val="000000"/>
                <w:sz w:val="24"/>
                <w:szCs w:val="24"/>
                <w:shd w:val="clear" w:color="auto" w:fill="FFFFFF"/>
              </w:rPr>
              <w:t>в-</w:t>
            </w:r>
            <w:proofErr w:type="gramEnd"/>
            <w:r w:rsidRPr="004F6D68">
              <w:rPr>
                <w:rFonts w:ascii="Times New Roman" w:hAnsi="Times New Roman" w:cs="Times New Roman"/>
                <w:color w:val="000000"/>
                <w:sz w:val="24"/>
                <w:szCs w:val="24"/>
                <w:shd w:val="clear" w:color="auto" w:fill="FFFFFF"/>
              </w:rPr>
              <w:t>«меню» и т.д.), которые дают социологу всю необходимую информацию об объекте исследования. Вопросы следуют с нарастанием степени трудности.</w:t>
            </w:r>
          </w:p>
        </w:tc>
        <w:tc>
          <w:tcPr>
            <w:tcW w:w="5496" w:type="dxa"/>
          </w:tcPr>
          <w:p w:rsidR="005F5443" w:rsidRPr="004F6D68" w:rsidRDefault="005F5443" w:rsidP="00B33C99">
            <w:pPr>
              <w:rPr>
                <w:rFonts w:ascii="Times New Roman" w:hAnsi="Times New Roman" w:cs="Times New Roman"/>
                <w:sz w:val="24"/>
                <w:szCs w:val="24"/>
              </w:rPr>
            </w:pPr>
            <w:r w:rsidRPr="004F6D68">
              <w:rPr>
                <w:rFonts w:ascii="Times New Roman" w:hAnsi="Times New Roman" w:cs="Times New Roman"/>
                <w:sz w:val="24"/>
                <w:szCs w:val="24"/>
              </w:rPr>
              <w:lastRenderedPageBreak/>
              <w:t xml:space="preserve">В. И. </w:t>
            </w:r>
            <w:proofErr w:type="spellStart"/>
            <w:r w:rsidRPr="004F6D68">
              <w:rPr>
                <w:rFonts w:ascii="Times New Roman" w:hAnsi="Times New Roman" w:cs="Times New Roman"/>
                <w:sz w:val="24"/>
                <w:szCs w:val="24"/>
              </w:rPr>
              <w:t>Добреньков</w:t>
            </w:r>
            <w:proofErr w:type="spellEnd"/>
            <w:r w:rsidRPr="004F6D68">
              <w:rPr>
                <w:rFonts w:ascii="Times New Roman" w:hAnsi="Times New Roman" w:cs="Times New Roman"/>
                <w:sz w:val="24"/>
                <w:szCs w:val="24"/>
              </w:rPr>
              <w:t>, А. И. Кравченко методы социологического исследования учебник</w:t>
            </w:r>
          </w:p>
        </w:tc>
      </w:tr>
      <w:tr w:rsidR="005F5443" w:rsidRPr="004F6D68" w:rsidTr="005F5443">
        <w:tc>
          <w:tcPr>
            <w:tcW w:w="2237" w:type="dxa"/>
          </w:tcPr>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lastRenderedPageBreak/>
              <w:t>9. Как Вы оцениваете период ожидания получения услуг: *</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 очередь на получение услуг отсутствует</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 незначительный период ожидания</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 длительный период ожидания</w:t>
            </w:r>
          </w:p>
        </w:tc>
        <w:tc>
          <w:tcPr>
            <w:tcW w:w="1838" w:type="dxa"/>
          </w:tcPr>
          <w:p w:rsidR="005F5443" w:rsidRPr="004F6D68" w:rsidRDefault="005F5443" w:rsidP="00B33C99">
            <w:pPr>
              <w:rPr>
                <w:rFonts w:ascii="Times New Roman" w:hAnsi="Times New Roman" w:cs="Times New Roman"/>
                <w:sz w:val="24"/>
                <w:szCs w:val="24"/>
              </w:rPr>
            </w:pPr>
            <w:r w:rsidRPr="004F6D68">
              <w:rPr>
                <w:rFonts w:ascii="Times New Roman" w:hAnsi="Times New Roman" w:cs="Times New Roman"/>
                <w:iCs/>
                <w:color w:val="000000"/>
                <w:sz w:val="24"/>
                <w:szCs w:val="24"/>
                <w:shd w:val="clear" w:color="auto" w:fill="FFFFFF"/>
              </w:rPr>
              <w:t>Информативная часть</w:t>
            </w:r>
            <w:r w:rsidRPr="004F6D68">
              <w:rPr>
                <w:rFonts w:ascii="Times New Roman" w:hAnsi="Times New Roman" w:cs="Times New Roman"/>
                <w:i/>
                <w:iCs/>
                <w:color w:val="000000"/>
                <w:sz w:val="24"/>
                <w:szCs w:val="24"/>
                <w:shd w:val="clear" w:color="auto" w:fill="FFFFFF"/>
              </w:rPr>
              <w:t> </w:t>
            </w:r>
            <w:r w:rsidRPr="004F6D68">
              <w:rPr>
                <w:rFonts w:ascii="Times New Roman" w:hAnsi="Times New Roman" w:cs="Times New Roman"/>
                <w:color w:val="000000"/>
                <w:sz w:val="24"/>
                <w:szCs w:val="24"/>
                <w:shd w:val="clear" w:color="auto" w:fill="FFFFFF"/>
              </w:rPr>
              <w:t>состоит из содержательных вопросов (закрытых и открытых, вопросов-фильтров, вопросо</w:t>
            </w:r>
            <w:proofErr w:type="gramStart"/>
            <w:r w:rsidRPr="004F6D68">
              <w:rPr>
                <w:rFonts w:ascii="Times New Roman" w:hAnsi="Times New Roman" w:cs="Times New Roman"/>
                <w:color w:val="000000"/>
                <w:sz w:val="24"/>
                <w:szCs w:val="24"/>
                <w:shd w:val="clear" w:color="auto" w:fill="FFFFFF"/>
              </w:rPr>
              <w:t>в-</w:t>
            </w:r>
            <w:proofErr w:type="gramEnd"/>
            <w:r w:rsidRPr="004F6D68">
              <w:rPr>
                <w:rFonts w:ascii="Times New Roman" w:hAnsi="Times New Roman" w:cs="Times New Roman"/>
                <w:color w:val="000000"/>
                <w:sz w:val="24"/>
                <w:szCs w:val="24"/>
                <w:shd w:val="clear" w:color="auto" w:fill="FFFFFF"/>
              </w:rPr>
              <w:t>«меню» и т.д.), которые дают социологу всю необходимую информацию об объекте исследования. Вопросы следуют с нарастанием степени трудности.</w:t>
            </w:r>
          </w:p>
        </w:tc>
        <w:tc>
          <w:tcPr>
            <w:tcW w:w="5496" w:type="dxa"/>
          </w:tcPr>
          <w:p w:rsidR="005F5443" w:rsidRPr="004F6D68" w:rsidRDefault="005F5443" w:rsidP="00B33C99">
            <w:pPr>
              <w:rPr>
                <w:rFonts w:ascii="Times New Roman" w:hAnsi="Times New Roman" w:cs="Times New Roman"/>
                <w:sz w:val="24"/>
                <w:szCs w:val="24"/>
              </w:rPr>
            </w:pPr>
            <w:r w:rsidRPr="004F6D68">
              <w:rPr>
                <w:rFonts w:ascii="Times New Roman" w:hAnsi="Times New Roman" w:cs="Times New Roman"/>
                <w:sz w:val="24"/>
                <w:szCs w:val="24"/>
              </w:rPr>
              <w:t xml:space="preserve">В. И. </w:t>
            </w:r>
            <w:proofErr w:type="spellStart"/>
            <w:r w:rsidRPr="004F6D68">
              <w:rPr>
                <w:rFonts w:ascii="Times New Roman" w:hAnsi="Times New Roman" w:cs="Times New Roman"/>
                <w:sz w:val="24"/>
                <w:szCs w:val="24"/>
              </w:rPr>
              <w:t>Добреньков</w:t>
            </w:r>
            <w:proofErr w:type="spellEnd"/>
            <w:r w:rsidRPr="004F6D68">
              <w:rPr>
                <w:rFonts w:ascii="Times New Roman" w:hAnsi="Times New Roman" w:cs="Times New Roman"/>
                <w:sz w:val="24"/>
                <w:szCs w:val="24"/>
              </w:rPr>
              <w:t>, А. И. Кравченко методы социологического исследования учебник</w:t>
            </w:r>
          </w:p>
        </w:tc>
      </w:tr>
      <w:tr w:rsidR="005F5443" w:rsidRPr="004F6D68" w:rsidTr="005F5443">
        <w:tc>
          <w:tcPr>
            <w:tcW w:w="2237" w:type="dxa"/>
          </w:tcPr>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10. Посоветуете ли Вы своим родственникам и знакомым обратиться в учреждение за получение социальных услуг: *</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 да</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 нет</w:t>
            </w:r>
          </w:p>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 пока не знаю</w:t>
            </w:r>
          </w:p>
        </w:tc>
        <w:tc>
          <w:tcPr>
            <w:tcW w:w="1838" w:type="dxa"/>
          </w:tcPr>
          <w:p w:rsidR="005F5443" w:rsidRPr="004F6D68" w:rsidRDefault="005F5443" w:rsidP="00B33C99">
            <w:pPr>
              <w:rPr>
                <w:rFonts w:ascii="Times New Roman" w:hAnsi="Times New Roman" w:cs="Times New Roman"/>
                <w:sz w:val="24"/>
                <w:szCs w:val="24"/>
              </w:rPr>
            </w:pPr>
            <w:r w:rsidRPr="004F6D68">
              <w:rPr>
                <w:rFonts w:ascii="Times New Roman" w:hAnsi="Times New Roman" w:cs="Times New Roman"/>
                <w:iCs/>
                <w:color w:val="000000"/>
                <w:sz w:val="24"/>
                <w:szCs w:val="24"/>
                <w:shd w:val="clear" w:color="auto" w:fill="FFFFFF"/>
              </w:rPr>
              <w:t>Информативная часть</w:t>
            </w:r>
            <w:r w:rsidRPr="004F6D68">
              <w:rPr>
                <w:rFonts w:ascii="Times New Roman" w:hAnsi="Times New Roman" w:cs="Times New Roman"/>
                <w:i/>
                <w:iCs/>
                <w:color w:val="000000"/>
                <w:sz w:val="24"/>
                <w:szCs w:val="24"/>
                <w:shd w:val="clear" w:color="auto" w:fill="FFFFFF"/>
              </w:rPr>
              <w:t> </w:t>
            </w:r>
            <w:r w:rsidRPr="004F6D68">
              <w:rPr>
                <w:rFonts w:ascii="Times New Roman" w:hAnsi="Times New Roman" w:cs="Times New Roman"/>
                <w:color w:val="000000"/>
                <w:sz w:val="24"/>
                <w:szCs w:val="24"/>
                <w:shd w:val="clear" w:color="auto" w:fill="FFFFFF"/>
              </w:rPr>
              <w:t>состоит из содержательных вопросов (закрытых и открытых, вопросов-фильтров, вопросо</w:t>
            </w:r>
            <w:proofErr w:type="gramStart"/>
            <w:r w:rsidRPr="004F6D68">
              <w:rPr>
                <w:rFonts w:ascii="Times New Roman" w:hAnsi="Times New Roman" w:cs="Times New Roman"/>
                <w:color w:val="000000"/>
                <w:sz w:val="24"/>
                <w:szCs w:val="24"/>
                <w:shd w:val="clear" w:color="auto" w:fill="FFFFFF"/>
              </w:rPr>
              <w:t>в-</w:t>
            </w:r>
            <w:proofErr w:type="gramEnd"/>
            <w:r w:rsidRPr="004F6D68">
              <w:rPr>
                <w:rFonts w:ascii="Times New Roman" w:hAnsi="Times New Roman" w:cs="Times New Roman"/>
                <w:color w:val="000000"/>
                <w:sz w:val="24"/>
                <w:szCs w:val="24"/>
                <w:shd w:val="clear" w:color="auto" w:fill="FFFFFF"/>
              </w:rPr>
              <w:t xml:space="preserve">«меню» и т.д.), которые дают </w:t>
            </w:r>
            <w:r w:rsidRPr="004F6D68">
              <w:rPr>
                <w:rFonts w:ascii="Times New Roman" w:hAnsi="Times New Roman" w:cs="Times New Roman"/>
                <w:color w:val="000000"/>
                <w:sz w:val="24"/>
                <w:szCs w:val="24"/>
                <w:shd w:val="clear" w:color="auto" w:fill="FFFFFF"/>
              </w:rPr>
              <w:lastRenderedPageBreak/>
              <w:t>социологу всю необходимую информацию об объекте исследования. Вопросы следуют с нарастанием степени трудности.</w:t>
            </w:r>
          </w:p>
        </w:tc>
        <w:tc>
          <w:tcPr>
            <w:tcW w:w="5496" w:type="dxa"/>
          </w:tcPr>
          <w:p w:rsidR="005F5443" w:rsidRPr="004F6D68" w:rsidRDefault="005F5443" w:rsidP="00B33C99">
            <w:pPr>
              <w:rPr>
                <w:rFonts w:ascii="Times New Roman" w:hAnsi="Times New Roman" w:cs="Times New Roman"/>
                <w:sz w:val="24"/>
                <w:szCs w:val="24"/>
              </w:rPr>
            </w:pPr>
            <w:r w:rsidRPr="004F6D68">
              <w:rPr>
                <w:rFonts w:ascii="Times New Roman" w:hAnsi="Times New Roman" w:cs="Times New Roman"/>
                <w:sz w:val="24"/>
                <w:szCs w:val="24"/>
              </w:rPr>
              <w:lastRenderedPageBreak/>
              <w:t xml:space="preserve">В. И. </w:t>
            </w:r>
            <w:proofErr w:type="spellStart"/>
            <w:r w:rsidRPr="004F6D68">
              <w:rPr>
                <w:rFonts w:ascii="Times New Roman" w:hAnsi="Times New Roman" w:cs="Times New Roman"/>
                <w:sz w:val="24"/>
                <w:szCs w:val="24"/>
              </w:rPr>
              <w:t>Добреньков</w:t>
            </w:r>
            <w:proofErr w:type="spellEnd"/>
            <w:r w:rsidRPr="004F6D68">
              <w:rPr>
                <w:rFonts w:ascii="Times New Roman" w:hAnsi="Times New Roman" w:cs="Times New Roman"/>
                <w:sz w:val="24"/>
                <w:szCs w:val="24"/>
              </w:rPr>
              <w:t>, А. И. Кравченко методы социологического исследования учебник</w:t>
            </w:r>
          </w:p>
        </w:tc>
      </w:tr>
      <w:tr w:rsidR="005F5443" w:rsidRPr="004F6D68" w:rsidTr="005F5443">
        <w:tc>
          <w:tcPr>
            <w:tcW w:w="2237" w:type="dxa"/>
          </w:tcPr>
          <w:p w:rsidR="005F5443" w:rsidRPr="004F6D68" w:rsidRDefault="005F5443" w:rsidP="00D718C1">
            <w:pPr>
              <w:rPr>
                <w:rFonts w:ascii="Times New Roman" w:hAnsi="Times New Roman" w:cs="Times New Roman"/>
                <w:sz w:val="24"/>
                <w:szCs w:val="24"/>
              </w:rPr>
            </w:pPr>
          </w:p>
        </w:tc>
        <w:tc>
          <w:tcPr>
            <w:tcW w:w="1838" w:type="dxa"/>
          </w:tcPr>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Отсутствует паспортная часть, в которой принято указывать сведения о респонденте – его пол, возраст, место учебы или работы, образование. Ее располагают в конце анкеты, однако могут помещать и в начале</w:t>
            </w:r>
          </w:p>
          <w:p w:rsidR="005F5443" w:rsidRPr="004F6D68" w:rsidRDefault="005F5443" w:rsidP="00D718C1">
            <w:pPr>
              <w:rPr>
                <w:rFonts w:ascii="Times New Roman" w:hAnsi="Times New Roman" w:cs="Times New Roman"/>
                <w:sz w:val="24"/>
                <w:szCs w:val="24"/>
              </w:rPr>
            </w:pPr>
          </w:p>
          <w:p w:rsidR="005F5443" w:rsidRPr="004F6D68" w:rsidRDefault="005F5443" w:rsidP="00D718C1">
            <w:pPr>
              <w:rPr>
                <w:rFonts w:ascii="Times New Roman" w:hAnsi="Times New Roman" w:cs="Times New Roman"/>
                <w:sz w:val="24"/>
                <w:szCs w:val="24"/>
              </w:rPr>
            </w:pPr>
          </w:p>
        </w:tc>
        <w:tc>
          <w:tcPr>
            <w:tcW w:w="5496" w:type="dxa"/>
          </w:tcPr>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https://zaochnik.com/spravochnik/sotsiologija/obshchaja-sotsi</w:t>
            </w:r>
          </w:p>
          <w:p w:rsidR="005F5443" w:rsidRPr="004F6D68" w:rsidRDefault="005F5443" w:rsidP="00D718C1">
            <w:pPr>
              <w:rPr>
                <w:rFonts w:ascii="Times New Roman" w:hAnsi="Times New Roman" w:cs="Times New Roman"/>
                <w:sz w:val="24"/>
                <w:szCs w:val="24"/>
              </w:rPr>
            </w:pPr>
            <w:proofErr w:type="spellStart"/>
            <w:r w:rsidRPr="004F6D68">
              <w:rPr>
                <w:rFonts w:ascii="Times New Roman" w:hAnsi="Times New Roman" w:cs="Times New Roman"/>
                <w:sz w:val="24"/>
                <w:szCs w:val="24"/>
              </w:rPr>
              <w:t>ologija</w:t>
            </w:r>
            <w:proofErr w:type="spellEnd"/>
            <w:r w:rsidRPr="004F6D68">
              <w:rPr>
                <w:rFonts w:ascii="Times New Roman" w:hAnsi="Times New Roman" w:cs="Times New Roman"/>
                <w:sz w:val="24"/>
                <w:szCs w:val="24"/>
              </w:rPr>
              <w:t>/</w:t>
            </w:r>
            <w:proofErr w:type="spellStart"/>
            <w:r w:rsidRPr="004F6D68">
              <w:rPr>
                <w:rFonts w:ascii="Times New Roman" w:hAnsi="Times New Roman" w:cs="Times New Roman"/>
                <w:sz w:val="24"/>
                <w:szCs w:val="24"/>
              </w:rPr>
              <w:t>metod-anketirovanija</w:t>
            </w:r>
            <w:proofErr w:type="spellEnd"/>
            <w:r w:rsidRPr="004F6D68">
              <w:rPr>
                <w:rFonts w:ascii="Times New Roman" w:hAnsi="Times New Roman" w:cs="Times New Roman"/>
                <w:sz w:val="24"/>
                <w:szCs w:val="24"/>
              </w:rPr>
              <w:t>/</w:t>
            </w:r>
          </w:p>
        </w:tc>
      </w:tr>
      <w:tr w:rsidR="005F5443" w:rsidRPr="004F6D68" w:rsidTr="005F5443">
        <w:tc>
          <w:tcPr>
            <w:tcW w:w="2237" w:type="dxa"/>
          </w:tcPr>
          <w:p w:rsidR="005F5443" w:rsidRPr="004F6D68" w:rsidRDefault="005F5443" w:rsidP="00D718C1">
            <w:pPr>
              <w:rPr>
                <w:rFonts w:ascii="Times New Roman" w:hAnsi="Times New Roman" w:cs="Times New Roman"/>
                <w:sz w:val="24"/>
                <w:szCs w:val="24"/>
              </w:rPr>
            </w:pPr>
          </w:p>
        </w:tc>
        <w:tc>
          <w:tcPr>
            <w:tcW w:w="1838" w:type="dxa"/>
          </w:tcPr>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Отсутствует заключительная часть анкеты</w:t>
            </w:r>
            <w:proofErr w:type="gramStart"/>
            <w:r w:rsidRPr="004F6D68">
              <w:rPr>
                <w:rFonts w:ascii="Times New Roman" w:hAnsi="Times New Roman" w:cs="Times New Roman"/>
                <w:sz w:val="24"/>
                <w:szCs w:val="24"/>
              </w:rPr>
              <w:t xml:space="preserve"> ,</w:t>
            </w:r>
            <w:proofErr w:type="gramEnd"/>
            <w:r w:rsidRPr="004F6D68">
              <w:rPr>
                <w:rFonts w:ascii="Times New Roman" w:hAnsi="Times New Roman" w:cs="Times New Roman"/>
                <w:sz w:val="24"/>
                <w:szCs w:val="24"/>
              </w:rPr>
              <w:t xml:space="preserve"> которая должна содержать благодарность отвечающему за участие в исследовании.</w:t>
            </w:r>
          </w:p>
        </w:tc>
        <w:tc>
          <w:tcPr>
            <w:tcW w:w="5496" w:type="dxa"/>
          </w:tcPr>
          <w:p w:rsidR="005F5443" w:rsidRPr="004F6D68" w:rsidRDefault="005F5443" w:rsidP="00D718C1">
            <w:pPr>
              <w:rPr>
                <w:rFonts w:ascii="Times New Roman" w:hAnsi="Times New Roman" w:cs="Times New Roman"/>
                <w:sz w:val="24"/>
                <w:szCs w:val="24"/>
              </w:rPr>
            </w:pPr>
            <w:r w:rsidRPr="004F6D68">
              <w:rPr>
                <w:rFonts w:ascii="Times New Roman" w:hAnsi="Times New Roman" w:cs="Times New Roman"/>
                <w:sz w:val="24"/>
                <w:szCs w:val="24"/>
              </w:rPr>
              <w:t xml:space="preserve">В. И. </w:t>
            </w:r>
            <w:proofErr w:type="spellStart"/>
            <w:r w:rsidRPr="004F6D68">
              <w:rPr>
                <w:rFonts w:ascii="Times New Roman" w:hAnsi="Times New Roman" w:cs="Times New Roman"/>
                <w:sz w:val="24"/>
                <w:szCs w:val="24"/>
              </w:rPr>
              <w:t>Добреньков</w:t>
            </w:r>
            <w:proofErr w:type="spellEnd"/>
            <w:r w:rsidRPr="004F6D68">
              <w:rPr>
                <w:rFonts w:ascii="Times New Roman" w:hAnsi="Times New Roman" w:cs="Times New Roman"/>
                <w:sz w:val="24"/>
                <w:szCs w:val="24"/>
              </w:rPr>
              <w:t>, А. И. Кравченко методы социологического исследования учебник</w:t>
            </w:r>
          </w:p>
        </w:tc>
      </w:tr>
    </w:tbl>
    <w:p w:rsidR="00B03018" w:rsidRDefault="00B03018" w:rsidP="00B03018"/>
    <w:p w:rsidR="00B03018" w:rsidRPr="00B03018" w:rsidRDefault="00B03018">
      <w:pPr>
        <w:rPr>
          <w:rFonts w:ascii="Times New Roman" w:hAnsi="Times New Roman" w:cs="Times New Roman"/>
          <w:sz w:val="28"/>
        </w:rPr>
      </w:pPr>
    </w:p>
    <w:sectPr w:rsidR="00B03018" w:rsidRPr="00B030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3018"/>
    <w:rsid w:val="005F5443"/>
    <w:rsid w:val="00817F4A"/>
    <w:rsid w:val="00B03018"/>
    <w:rsid w:val="00CB0E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030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030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163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918</Words>
  <Characters>5238</Characters>
  <Application>Microsoft Office Word</Application>
  <DocSecurity>0</DocSecurity>
  <Lines>43</Lines>
  <Paragraphs>12</Paragraphs>
  <ScaleCrop>false</ScaleCrop>
  <Company/>
  <LinksUpToDate>false</LinksUpToDate>
  <CharactersWithSpaces>6144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2</cp:revision>
  <dcterms:created xsi:type="dcterms:W3CDTF">2022-03-07T20:03:00Z</dcterms:created>
  <dcterms:modified xsi:type="dcterms:W3CDTF">2022-03-13T20:52:00Z</dcterms:modified>
</cp:coreProperties>
</file>