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02" w:rsidRPr="0092731C" w:rsidRDefault="0092731C" w:rsidP="0092731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731C">
        <w:rPr>
          <w:rFonts w:ascii="Times New Roman" w:hAnsi="Times New Roman" w:cs="Times New Roman"/>
          <w:b/>
          <w:sz w:val="28"/>
          <w:szCs w:val="28"/>
        </w:rPr>
        <w:t>Тарасова Екатерина Д-ПБ-31</w:t>
      </w:r>
    </w:p>
    <w:p w:rsidR="00A96912" w:rsidRPr="0092731C" w:rsidRDefault="00774D02" w:rsidP="009273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31C">
        <w:rPr>
          <w:rFonts w:ascii="Times New Roman" w:hAnsi="Times New Roman" w:cs="Times New Roman"/>
          <w:b/>
          <w:color w:val="000000"/>
          <w:sz w:val="28"/>
          <w:szCs w:val="28"/>
        </w:rPr>
        <w:t>З</w:t>
      </w:r>
      <w:r w:rsidR="00A96912" w:rsidRPr="0092731C">
        <w:rPr>
          <w:rFonts w:ascii="Times New Roman" w:hAnsi="Times New Roman" w:cs="Times New Roman"/>
          <w:b/>
          <w:color w:val="000000"/>
          <w:sz w:val="28"/>
          <w:szCs w:val="28"/>
        </w:rPr>
        <w:t>анятие № 6-7</w:t>
      </w:r>
    </w:p>
    <w:p w:rsidR="00B96434" w:rsidRPr="0092731C" w:rsidRDefault="00B96434" w:rsidP="0092731C">
      <w:pPr>
        <w:pStyle w:val="1"/>
        <w:jc w:val="center"/>
        <w:rPr>
          <w:b/>
          <w:szCs w:val="28"/>
        </w:rPr>
      </w:pPr>
      <w:r w:rsidRPr="0092731C">
        <w:rPr>
          <w:b/>
          <w:szCs w:val="28"/>
        </w:rPr>
        <w:t>ОСОБЕННОСТИ СИСТЕМЫ ДОШКОЛЬНОГО И ШКОЛЬНОГО ОБРАЗОВАНИЯ.</w:t>
      </w:r>
    </w:p>
    <w:p w:rsidR="0010526F" w:rsidRPr="0092731C" w:rsidRDefault="0010526F" w:rsidP="0092731C">
      <w:pPr>
        <w:pStyle w:val="1"/>
        <w:ind w:left="417"/>
        <w:rPr>
          <w:b/>
          <w:szCs w:val="28"/>
        </w:rPr>
      </w:pPr>
    </w:p>
    <w:tbl>
      <w:tblPr>
        <w:tblStyle w:val="a3"/>
        <w:tblW w:w="0" w:type="auto"/>
        <w:tblInd w:w="57" w:type="dxa"/>
        <w:tblLook w:val="04A0"/>
      </w:tblPr>
      <w:tblGrid>
        <w:gridCol w:w="7281"/>
        <w:gridCol w:w="7371"/>
      </w:tblGrid>
      <w:tr w:rsidR="00B96434" w:rsidRPr="0092731C" w:rsidTr="0092731C">
        <w:tc>
          <w:tcPr>
            <w:tcW w:w="7281" w:type="dxa"/>
          </w:tcPr>
          <w:p w:rsidR="00B96434" w:rsidRPr="0092731C" w:rsidRDefault="00B96434" w:rsidP="0092731C">
            <w:pPr>
              <w:pStyle w:val="1"/>
              <w:ind w:left="0"/>
              <w:jc w:val="center"/>
              <w:rPr>
                <w:b/>
                <w:szCs w:val="28"/>
              </w:rPr>
            </w:pPr>
            <w:r w:rsidRPr="0092731C">
              <w:rPr>
                <w:b/>
                <w:szCs w:val="28"/>
              </w:rPr>
              <w:t>Дошкольная система специального образования</w:t>
            </w:r>
          </w:p>
        </w:tc>
        <w:tc>
          <w:tcPr>
            <w:tcW w:w="7371" w:type="dxa"/>
          </w:tcPr>
          <w:p w:rsidR="00B96434" w:rsidRPr="0092731C" w:rsidRDefault="00B96434" w:rsidP="0092731C">
            <w:pPr>
              <w:pStyle w:val="1"/>
              <w:ind w:left="0"/>
              <w:jc w:val="center"/>
              <w:rPr>
                <w:b/>
                <w:szCs w:val="28"/>
              </w:rPr>
            </w:pPr>
            <w:r w:rsidRPr="0092731C">
              <w:rPr>
                <w:b/>
                <w:szCs w:val="28"/>
              </w:rPr>
              <w:t>Школьная система образования лиц с ОВЗ</w:t>
            </w:r>
          </w:p>
        </w:tc>
      </w:tr>
      <w:tr w:rsidR="00B96434" w:rsidRPr="0092731C" w:rsidTr="0092731C">
        <w:tc>
          <w:tcPr>
            <w:tcW w:w="7281" w:type="dxa"/>
          </w:tcPr>
          <w:p w:rsidR="00B96434" w:rsidRPr="0092731C" w:rsidRDefault="0010526F" w:rsidP="0092731C">
            <w:pPr>
              <w:pStyle w:val="1"/>
              <w:ind w:left="0"/>
              <w:rPr>
                <w:b/>
                <w:szCs w:val="28"/>
              </w:rPr>
            </w:pPr>
            <w:r w:rsidRPr="0092731C">
              <w:rPr>
                <w:color w:val="000000"/>
                <w:szCs w:val="28"/>
                <w:shd w:val="clear" w:color="auto" w:fill="FFFFFF"/>
              </w:rPr>
              <w:t>Воспитание и обучение детей с умственной отсталостью дошкольного возраста является начальным звеном всей многоуровневой системы специального коррекционного образования. Первичность данной структуры и ее ориентация на детей дошкольного возраста, который</w:t>
            </w:r>
            <w:bookmarkStart w:id="0" w:name="_GoBack"/>
            <w:bookmarkEnd w:id="0"/>
            <w:r w:rsidRPr="0092731C">
              <w:rPr>
                <w:color w:val="000000"/>
                <w:szCs w:val="28"/>
                <w:shd w:val="clear" w:color="auto" w:fill="FFFFFF"/>
              </w:rPr>
              <w:t xml:space="preserve"> </w:t>
            </w:r>
            <w:proofErr w:type="gramStart"/>
            <w:r w:rsidRPr="0092731C">
              <w:rPr>
                <w:color w:val="000000"/>
                <w:szCs w:val="28"/>
                <w:shd w:val="clear" w:color="auto" w:fill="FFFFFF"/>
              </w:rPr>
              <w:t xml:space="preserve">является наиболее </w:t>
            </w:r>
            <w:proofErr w:type="spellStart"/>
            <w:r w:rsidRPr="0092731C">
              <w:rPr>
                <w:color w:val="000000"/>
                <w:szCs w:val="28"/>
                <w:shd w:val="clear" w:color="auto" w:fill="FFFFFF"/>
              </w:rPr>
              <w:t>сензитивным</w:t>
            </w:r>
            <w:proofErr w:type="spellEnd"/>
            <w:r w:rsidRPr="0092731C">
              <w:rPr>
                <w:color w:val="000000"/>
                <w:szCs w:val="28"/>
                <w:shd w:val="clear" w:color="auto" w:fill="FFFFFF"/>
              </w:rPr>
              <w:t xml:space="preserve"> к любому педагогическому воздействию предопределяет</w:t>
            </w:r>
            <w:proofErr w:type="gramEnd"/>
            <w:r w:rsidRPr="0092731C">
              <w:rPr>
                <w:color w:val="000000"/>
                <w:szCs w:val="28"/>
                <w:shd w:val="clear" w:color="auto" w:fill="FFFFFF"/>
              </w:rPr>
              <w:t xml:space="preserve"> важность комплексной и эффективной реализации дошкольных образовательных программ. Тем более</w:t>
            </w:r>
            <w:proofErr w:type="gramStart"/>
            <w:r w:rsidRPr="0092731C">
              <w:rPr>
                <w:color w:val="000000"/>
                <w:szCs w:val="28"/>
                <w:shd w:val="clear" w:color="auto" w:fill="FFFFFF"/>
              </w:rPr>
              <w:t>,</w:t>
            </w:r>
            <w:proofErr w:type="gramEnd"/>
            <w:r w:rsidRPr="0092731C">
              <w:rPr>
                <w:color w:val="000000"/>
                <w:szCs w:val="28"/>
                <w:shd w:val="clear" w:color="auto" w:fill="FFFFFF"/>
              </w:rPr>
              <w:t xml:space="preserve"> что часто, только в самом раннем возрасте имеется возможность успешного </w:t>
            </w:r>
            <w:proofErr w:type="spellStart"/>
            <w:r w:rsidRPr="0092731C">
              <w:rPr>
                <w:color w:val="000000"/>
                <w:szCs w:val="28"/>
                <w:shd w:val="clear" w:color="auto" w:fill="FFFFFF"/>
              </w:rPr>
              <w:t>корригирования</w:t>
            </w:r>
            <w:proofErr w:type="spellEnd"/>
            <w:r w:rsidRPr="0092731C">
              <w:rPr>
                <w:color w:val="000000"/>
                <w:szCs w:val="28"/>
                <w:shd w:val="clear" w:color="auto" w:fill="FFFFFF"/>
              </w:rPr>
              <w:t xml:space="preserve"> многих недостатков психофизического развития.</w:t>
            </w:r>
          </w:p>
        </w:tc>
        <w:tc>
          <w:tcPr>
            <w:tcW w:w="7371" w:type="dxa"/>
          </w:tcPr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 xml:space="preserve">В настоящее время существует восемь основных видов специальных школ для детей с различными нарушениями развития. </w:t>
            </w:r>
            <w:proofErr w:type="gramStart"/>
            <w:r w:rsidRPr="0092731C">
              <w:rPr>
                <w:szCs w:val="28"/>
              </w:rPr>
              <w:t xml:space="preserve">Чтобы исключить вынесение </w:t>
            </w:r>
            <w:proofErr w:type="spellStart"/>
            <w:r w:rsidRPr="0092731C">
              <w:rPr>
                <w:szCs w:val="28"/>
              </w:rPr>
              <w:t>диагнозных</w:t>
            </w:r>
            <w:proofErr w:type="spellEnd"/>
            <w:r w:rsidRPr="0092731C">
              <w:rPr>
                <w:szCs w:val="28"/>
              </w:rPr>
              <w:t xml:space="preserve"> характеристик в реквизиты школ (как это было раньше: школа для умственно отсталых, школа для глухих и т.п.), в нормативно-правовых и официальных документах школы называются по их видовому порядковому номеру:</w:t>
            </w:r>
            <w:proofErr w:type="gramEnd"/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>· специальное (коррекционное) образовательное учреждение I вида (школа-интернат для глухих детей);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 xml:space="preserve">· специальное (коррекционное) образовательное учреждение II вида (школа-интернат для слабослышащих </w:t>
            </w:r>
            <w:r w:rsidRPr="0092731C">
              <w:rPr>
                <w:szCs w:val="28"/>
              </w:rPr>
              <w:lastRenderedPageBreak/>
              <w:t>и позднооглохших детей);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>· специальное (коррекционное) образовательное учреждение III вида (школа-интернат для незрячих детей);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>· специальное (коррекционное) образовательное учреждение IV вида (школа-интернат для слабовидящих детей);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>· специальное (коррекционное) образовательное учреждение V вида (школа-интернат для детей с тяжелыми нарушениями речи);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>· специальное (коррекционное) образовательное учреждение VI вида (школа-интернат для детей с нарушениями опорно-двигательного аппарата);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 xml:space="preserve">· специальное (коррекционное) образовательное </w:t>
            </w:r>
            <w:r w:rsidRPr="0092731C">
              <w:rPr>
                <w:szCs w:val="28"/>
              </w:rPr>
              <w:lastRenderedPageBreak/>
              <w:t>учреждение VII вида (школа или школа-интернат для детей с трудностями в обучении – задержкой психического развития);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B96434" w:rsidRPr="0092731C" w:rsidRDefault="000B6863" w:rsidP="0092731C">
            <w:pPr>
              <w:pStyle w:val="1"/>
              <w:ind w:left="0"/>
              <w:rPr>
                <w:b/>
                <w:szCs w:val="28"/>
              </w:rPr>
            </w:pPr>
            <w:r w:rsidRPr="0092731C">
              <w:rPr>
                <w:szCs w:val="28"/>
              </w:rPr>
              <w:t>· специальное (коррекционное) образовательное учреждение VIII вида (школа или школа-интернат для детей с умственной отсталостью).</w:t>
            </w:r>
          </w:p>
        </w:tc>
      </w:tr>
      <w:tr w:rsidR="00B96434" w:rsidRPr="0092731C" w:rsidTr="0092731C">
        <w:tc>
          <w:tcPr>
            <w:tcW w:w="7281" w:type="dxa"/>
          </w:tcPr>
          <w:p w:rsidR="00B96434" w:rsidRPr="0092731C" w:rsidRDefault="006B07EE" w:rsidP="0092731C">
            <w:pPr>
              <w:pStyle w:val="1"/>
              <w:ind w:left="0"/>
              <w:rPr>
                <w:b/>
                <w:szCs w:val="28"/>
              </w:rPr>
            </w:pPr>
            <w:r w:rsidRPr="0092731C">
              <w:rPr>
                <w:color w:val="000000"/>
                <w:szCs w:val="28"/>
                <w:shd w:val="clear" w:color="auto" w:fill="FFFFFF"/>
              </w:rPr>
              <w:lastRenderedPageBreak/>
              <w:t>В РФ создана дифференцированная система специальных дошкольных образовательных учреждений для умственно отсталых детей.</w:t>
            </w:r>
          </w:p>
        </w:tc>
        <w:tc>
          <w:tcPr>
            <w:tcW w:w="7371" w:type="dxa"/>
          </w:tcPr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>Деятельность таких учреждений регламентируется постановлением Правительства Российской Федерации от 12.03.97 № 288 «Об утверждении Типового положения о специальном (коррекционном) образовательном учреждении для обучающихся, воспитанников с отклонениями в развитии», а также письмом Министерства образования РФ «О специфике деятельности специальных (коррекционных) образовательных учреждений I - VIII видов» [35;177].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>В соответствии с этими документами во всех специальных (</w:t>
            </w:r>
            <w:proofErr w:type="spellStart"/>
            <w:r w:rsidRPr="0092731C">
              <w:rPr>
                <w:szCs w:val="28"/>
              </w:rPr>
              <w:t>корреционных</w:t>
            </w:r>
            <w:proofErr w:type="spellEnd"/>
            <w:r w:rsidRPr="0092731C">
              <w:rPr>
                <w:szCs w:val="28"/>
              </w:rPr>
              <w:t xml:space="preserve">) образовательных </w:t>
            </w:r>
            <w:r w:rsidRPr="0092731C">
              <w:rPr>
                <w:szCs w:val="28"/>
              </w:rPr>
              <w:lastRenderedPageBreak/>
              <w:t>учреждениях реализуются специальных образовательные стандарты.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B96434" w:rsidRPr="0092731C" w:rsidRDefault="000B6863" w:rsidP="0092731C">
            <w:pPr>
              <w:pStyle w:val="1"/>
              <w:ind w:left="0"/>
              <w:rPr>
                <w:b/>
                <w:szCs w:val="28"/>
              </w:rPr>
            </w:pPr>
            <w:r w:rsidRPr="0092731C">
              <w:rPr>
                <w:szCs w:val="28"/>
              </w:rPr>
              <w:t>Образовательное учреждение самостоятельно, на основе специального образовательного стандарта, разрабатывает и реализует учебный план и образовательные программы, исходя из особенностей психофизического развития и индивидуальных возможностей детей.</w:t>
            </w:r>
          </w:p>
        </w:tc>
      </w:tr>
      <w:tr w:rsidR="00B96434" w:rsidRPr="0092731C" w:rsidTr="0092731C">
        <w:tc>
          <w:tcPr>
            <w:tcW w:w="7281" w:type="dxa"/>
          </w:tcPr>
          <w:p w:rsidR="006B07EE" w:rsidRPr="0092731C" w:rsidRDefault="006B07EE" w:rsidP="0092731C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92731C">
              <w:rPr>
                <w:color w:val="000000"/>
                <w:sz w:val="28"/>
                <w:szCs w:val="28"/>
              </w:rPr>
              <w:lastRenderedPageBreak/>
              <w:t>В соответствии с характером дефекта и степенью его выраженности дети воспитываются в специальных учреждениях системы общего (группы при ДОУ) и специального образования, Министерства здравоохранения или Министерства труда и социального развития.</w:t>
            </w:r>
          </w:p>
          <w:p w:rsidR="006B07EE" w:rsidRPr="0092731C" w:rsidRDefault="006B07EE" w:rsidP="0092731C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92731C">
              <w:rPr>
                <w:color w:val="000000"/>
                <w:sz w:val="28"/>
                <w:szCs w:val="28"/>
              </w:rPr>
              <w:t xml:space="preserve">В системе коррекционного образования существует сеть специальных детских садов (или ДОУ) с круглосуточным пребыванием детей, а также специальных детских домов. В ряде случаев разрешается открытие </w:t>
            </w:r>
            <w:proofErr w:type="gramStart"/>
            <w:r w:rsidRPr="0092731C">
              <w:rPr>
                <w:color w:val="000000"/>
                <w:sz w:val="28"/>
                <w:szCs w:val="28"/>
              </w:rPr>
              <w:t>спец</w:t>
            </w:r>
            <w:proofErr w:type="gramEnd"/>
            <w:r w:rsidRPr="0092731C">
              <w:rPr>
                <w:color w:val="000000"/>
                <w:sz w:val="28"/>
                <w:szCs w:val="28"/>
              </w:rPr>
              <w:t xml:space="preserve">. групп при специальных образовательных коррекционных школах и </w:t>
            </w:r>
            <w:r w:rsidRPr="0092731C">
              <w:rPr>
                <w:color w:val="000000"/>
                <w:sz w:val="28"/>
                <w:szCs w:val="28"/>
              </w:rPr>
              <w:lastRenderedPageBreak/>
              <w:t>школах-интернатах. В эти учреждения принимаются дети с диагнозом "олигофрения в степени дебильности неосложненной формы". </w:t>
            </w:r>
          </w:p>
          <w:p w:rsidR="00B96434" w:rsidRPr="0092731C" w:rsidRDefault="00B96434" w:rsidP="0092731C">
            <w:pPr>
              <w:pStyle w:val="1"/>
              <w:ind w:left="0"/>
              <w:rPr>
                <w:b/>
                <w:szCs w:val="28"/>
              </w:rPr>
            </w:pPr>
          </w:p>
        </w:tc>
        <w:tc>
          <w:tcPr>
            <w:tcW w:w="7371" w:type="dxa"/>
          </w:tcPr>
          <w:p w:rsidR="000B6863" w:rsidRPr="0092731C" w:rsidRDefault="000B6863" w:rsidP="0092731C">
            <w:pPr>
              <w:pStyle w:val="1"/>
              <w:rPr>
                <w:szCs w:val="28"/>
              </w:rPr>
            </w:pPr>
            <w:proofErr w:type="gramStart"/>
            <w:r w:rsidRPr="0092731C">
              <w:rPr>
                <w:szCs w:val="28"/>
              </w:rPr>
              <w:lastRenderedPageBreak/>
              <w:t>Выпускники специальных (коррекционных) образовательных учреждений (за исключением школы VIII вида) получают цензовое образование, т.е. соответствующее уровням образования массовой образовательной школы).</w:t>
            </w:r>
            <w:proofErr w:type="gramEnd"/>
            <w:r w:rsidRPr="0092731C">
              <w:rPr>
                <w:szCs w:val="28"/>
              </w:rPr>
              <w:t xml:space="preserve"> По окончании обучения им выдается документ государственного образца, подтверждающий полученный уровень образования или свидетельство об окончании специального (коррекционного) образовательного учреждения.</w:t>
            </w:r>
          </w:p>
          <w:p w:rsidR="000B6863" w:rsidRPr="0092731C" w:rsidRDefault="000B6863" w:rsidP="0092731C">
            <w:pPr>
              <w:pStyle w:val="1"/>
              <w:rPr>
                <w:szCs w:val="28"/>
              </w:rPr>
            </w:pPr>
          </w:p>
          <w:p w:rsidR="00B96434" w:rsidRPr="0092731C" w:rsidRDefault="000B6863" w:rsidP="0092731C">
            <w:pPr>
              <w:pStyle w:val="1"/>
              <w:ind w:left="0"/>
              <w:rPr>
                <w:b/>
                <w:szCs w:val="28"/>
              </w:rPr>
            </w:pPr>
            <w:r w:rsidRPr="0092731C">
              <w:rPr>
                <w:szCs w:val="28"/>
              </w:rPr>
              <w:t xml:space="preserve">В специальную школу ребенка направляют органы </w:t>
            </w:r>
            <w:r w:rsidRPr="0092731C">
              <w:rPr>
                <w:szCs w:val="28"/>
              </w:rPr>
              <w:lastRenderedPageBreak/>
              <w:t>управления образованием только с согласия родителей и по заключению (рекомендации) ПМПК. Также с согласия родителей и на основании заключения ПМПК ребенок может быть переведен внутри специальной школы в класс для детей с умственной отсталостью только после первого года обучения в ней.</w:t>
            </w:r>
          </w:p>
        </w:tc>
      </w:tr>
      <w:tr w:rsidR="00B96434" w:rsidRPr="0092731C" w:rsidTr="0092731C">
        <w:tc>
          <w:tcPr>
            <w:tcW w:w="7281" w:type="dxa"/>
          </w:tcPr>
          <w:p w:rsidR="002269C5" w:rsidRPr="0092731C" w:rsidRDefault="002269C5" w:rsidP="0092731C">
            <w:pPr>
              <w:pStyle w:val="1"/>
              <w:ind w:left="0"/>
              <w:rPr>
                <w:color w:val="000000"/>
                <w:szCs w:val="28"/>
                <w:shd w:val="clear" w:color="auto" w:fill="FFFFFF"/>
              </w:rPr>
            </w:pPr>
            <w:r w:rsidRPr="0092731C">
              <w:rPr>
                <w:color w:val="000000"/>
                <w:szCs w:val="28"/>
                <w:shd w:val="clear" w:color="auto" w:fill="FFFFFF"/>
              </w:rPr>
              <w:lastRenderedPageBreak/>
              <w:t xml:space="preserve"> Дети с </w:t>
            </w:r>
            <w:proofErr w:type="spellStart"/>
            <w:r w:rsidRPr="0092731C">
              <w:rPr>
                <w:color w:val="000000"/>
                <w:szCs w:val="28"/>
                <w:shd w:val="clear" w:color="auto" w:fill="FFFFFF"/>
              </w:rPr>
              <w:t>эписиндромом</w:t>
            </w:r>
            <w:proofErr w:type="spellEnd"/>
            <w:r w:rsidRPr="0092731C">
              <w:rPr>
                <w:color w:val="000000"/>
                <w:szCs w:val="28"/>
                <w:shd w:val="clear" w:color="auto" w:fill="FFFFFF"/>
              </w:rPr>
              <w:t xml:space="preserve">, шизофренией, выраженным </w:t>
            </w:r>
            <w:proofErr w:type="spellStart"/>
            <w:r w:rsidRPr="0092731C">
              <w:rPr>
                <w:color w:val="000000"/>
                <w:szCs w:val="28"/>
                <w:shd w:val="clear" w:color="auto" w:fill="FFFFFF"/>
              </w:rPr>
              <w:t>психопатоподобным</w:t>
            </w:r>
            <w:proofErr w:type="spellEnd"/>
            <w:r w:rsidRPr="0092731C">
              <w:rPr>
                <w:color w:val="000000"/>
                <w:szCs w:val="28"/>
                <w:shd w:val="clear" w:color="auto" w:fill="FFFFFF"/>
              </w:rPr>
              <w:t xml:space="preserve"> поведением, болезнью Дауна, олигофренией в степени </w:t>
            </w:r>
            <w:proofErr w:type="spellStart"/>
            <w:r w:rsidRPr="0092731C">
              <w:rPr>
                <w:color w:val="000000"/>
                <w:szCs w:val="28"/>
                <w:shd w:val="clear" w:color="auto" w:fill="FFFFFF"/>
              </w:rPr>
              <w:t>имбецильности</w:t>
            </w:r>
            <w:proofErr w:type="spellEnd"/>
            <w:r w:rsidRPr="0092731C">
              <w:rPr>
                <w:color w:val="000000"/>
                <w:szCs w:val="28"/>
                <w:shd w:val="clear" w:color="auto" w:fill="FFFFFF"/>
              </w:rPr>
              <w:t xml:space="preserve"> и т.п., получают социальную и психолого-педагогическую помощь в учреждениях систем Министерства труда и социального развития, Министерства здравоохранения (психоневрологические стационары для детей с осложненными формами умственной отсталости и специальные ясли для детей от 2 до 4 лет). Дети с задержкой психического развития находятся в ДОУ общего типа.</w:t>
            </w:r>
          </w:p>
        </w:tc>
        <w:tc>
          <w:tcPr>
            <w:tcW w:w="7371" w:type="dxa"/>
          </w:tcPr>
          <w:p w:rsidR="00B96434" w:rsidRPr="0092731C" w:rsidRDefault="00DF60C6" w:rsidP="0092731C">
            <w:pPr>
              <w:pStyle w:val="1"/>
              <w:ind w:left="0"/>
              <w:rPr>
                <w:b/>
                <w:szCs w:val="28"/>
              </w:rPr>
            </w:pPr>
            <w:r w:rsidRPr="0092731C">
              <w:rPr>
                <w:color w:val="222222"/>
                <w:szCs w:val="28"/>
                <w:shd w:val="clear" w:color="auto" w:fill="FEFEFE"/>
              </w:rPr>
              <w:t>Ученик специальной школы может быть переведен для обучения в общеобразовательную школу органами управления образования с согласия родителей или лиц, их заменяющих и на основании заключения ПМПК, а также в случае, если в общеобразовательной школе имеются необходимые условия для интегрированного обучения.</w:t>
            </w:r>
          </w:p>
        </w:tc>
      </w:tr>
      <w:tr w:rsidR="007C55CC" w:rsidRPr="0092731C" w:rsidTr="0092731C">
        <w:tc>
          <w:tcPr>
            <w:tcW w:w="7281" w:type="dxa"/>
          </w:tcPr>
          <w:p w:rsidR="007C55CC" w:rsidRPr="0092731C" w:rsidRDefault="007C55CC" w:rsidP="0092731C">
            <w:pPr>
              <w:pStyle w:val="1"/>
              <w:ind w:left="0"/>
              <w:rPr>
                <w:color w:val="000000"/>
                <w:szCs w:val="28"/>
                <w:shd w:val="clear" w:color="auto" w:fill="FFFFFF"/>
              </w:rPr>
            </w:pPr>
            <w:r w:rsidRPr="0092731C">
              <w:rPr>
                <w:color w:val="333333"/>
                <w:szCs w:val="28"/>
              </w:rPr>
              <w:t xml:space="preserve">В соответствии с Типовым положением о дошкольном образовательном учреждении, утвержденным </w:t>
            </w:r>
            <w:r w:rsidRPr="0092731C">
              <w:rPr>
                <w:color w:val="333333"/>
                <w:szCs w:val="28"/>
              </w:rPr>
              <w:lastRenderedPageBreak/>
              <w:t>постановлением Правительства Российской Федерации от 01.07.95 № 677, ДОУ обеспечивает воспитание, обучение, уход и оздоровление детей в возрасте от 2 месяцев до 7 лет. Дети с отклонениями в развитии принимаются в дошкольные образовательные учреждения любого вида при наличии условий для коррекционной работы только с согласия родителей (законных представителей) на основании заключения </w:t>
            </w:r>
            <w:r w:rsidRPr="0092731C">
              <w:rPr>
                <w:rStyle w:val="a5"/>
                <w:color w:val="333333"/>
                <w:szCs w:val="28"/>
              </w:rPr>
              <w:t>ПМПК.</w:t>
            </w:r>
          </w:p>
        </w:tc>
        <w:tc>
          <w:tcPr>
            <w:tcW w:w="7371" w:type="dxa"/>
          </w:tcPr>
          <w:p w:rsidR="00DF60C6" w:rsidRPr="0092731C" w:rsidRDefault="00DF60C6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lastRenderedPageBreak/>
              <w:t xml:space="preserve">Помимо образования специальная школа обеспечивает детям с ОВЗ медицинское и психологическое </w:t>
            </w:r>
            <w:r w:rsidRPr="0092731C">
              <w:rPr>
                <w:szCs w:val="28"/>
              </w:rPr>
              <w:lastRenderedPageBreak/>
              <w:t xml:space="preserve">сопровождение, для чего в штате школы имеются соответствующие специалисты. Они работают в тесном взаимодействии с педагогическим персоналом, осуществляя диагностическую деятельность, </w:t>
            </w:r>
            <w:proofErr w:type="spellStart"/>
            <w:r w:rsidRPr="0092731C">
              <w:rPr>
                <w:szCs w:val="28"/>
              </w:rPr>
              <w:t>психокоррекционные</w:t>
            </w:r>
            <w:proofErr w:type="spellEnd"/>
            <w:r w:rsidRPr="0092731C">
              <w:rPr>
                <w:szCs w:val="28"/>
              </w:rPr>
              <w:t xml:space="preserve"> и психотерапевтические мероприятия, поддерживая в образовательном учреждении охранительный режим, участвуя в </w:t>
            </w:r>
            <w:proofErr w:type="spellStart"/>
            <w:r w:rsidRPr="0092731C">
              <w:rPr>
                <w:szCs w:val="28"/>
              </w:rPr>
              <w:t>профконсультировании</w:t>
            </w:r>
            <w:proofErr w:type="spellEnd"/>
            <w:r w:rsidRPr="0092731C">
              <w:rPr>
                <w:szCs w:val="28"/>
              </w:rPr>
              <w:t>. При необходимости учащиеся получают медикаментозное и физиотерапевтическое лечение, массаж, закаливающие процедуры, посещают занятия ЛФК.</w:t>
            </w:r>
          </w:p>
          <w:p w:rsidR="00DF60C6" w:rsidRPr="0092731C" w:rsidRDefault="00DF60C6" w:rsidP="0092731C">
            <w:pPr>
              <w:pStyle w:val="1"/>
              <w:rPr>
                <w:szCs w:val="28"/>
              </w:rPr>
            </w:pPr>
          </w:p>
          <w:p w:rsidR="007C55CC" w:rsidRPr="0092731C" w:rsidRDefault="00DF60C6" w:rsidP="0092731C">
            <w:pPr>
              <w:pStyle w:val="1"/>
              <w:ind w:left="0"/>
              <w:rPr>
                <w:b/>
                <w:szCs w:val="28"/>
              </w:rPr>
            </w:pPr>
            <w:r w:rsidRPr="0092731C">
              <w:rPr>
                <w:szCs w:val="28"/>
              </w:rPr>
              <w:t>Каждая специальная (коррекционная) школа уделяет значительное внимание трудовой, предпрофессиональной подготовке своих воспитанников.</w:t>
            </w:r>
          </w:p>
        </w:tc>
      </w:tr>
      <w:tr w:rsidR="007C55CC" w:rsidRPr="0092731C" w:rsidTr="0092731C">
        <w:tc>
          <w:tcPr>
            <w:tcW w:w="7281" w:type="dxa"/>
          </w:tcPr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lastRenderedPageBreak/>
              <w:t>Большинство детей с отклонениями в развитии воспитываются</w:t>
            </w:r>
            <w:r w:rsidRPr="0092731C">
              <w:rPr>
                <w:rStyle w:val="a5"/>
                <w:color w:val="333333"/>
                <w:sz w:val="28"/>
                <w:szCs w:val="28"/>
              </w:rPr>
              <w:t>: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 </w:t>
            </w:r>
            <w:r w:rsidRPr="0092731C">
              <w:rPr>
                <w:rStyle w:val="a5"/>
                <w:color w:val="333333"/>
                <w:sz w:val="28"/>
                <w:szCs w:val="28"/>
              </w:rPr>
              <w:t>в детских садах компенсирующего вида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lastRenderedPageBreak/>
              <w:t>· </w:t>
            </w:r>
            <w:r w:rsidRPr="0092731C">
              <w:rPr>
                <w:rStyle w:val="a5"/>
                <w:color w:val="333333"/>
                <w:sz w:val="28"/>
                <w:szCs w:val="28"/>
              </w:rPr>
              <w:t>в компенсирующих группах детских садов комбинированного вида</w:t>
            </w:r>
            <w:r w:rsidRPr="0092731C">
              <w:rPr>
                <w:color w:val="333333"/>
                <w:sz w:val="28"/>
                <w:szCs w:val="28"/>
              </w:rPr>
              <w:t>.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Обучение и воспитание в этих дошкольных учреждениях осуществляются в соответствии со специальными коррекционно-развивающими программами, разработанными для каждой категории детей с отклонениями в развитии.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Наполняемость групп устанавливается в зависимости от вида нарушений и возраста (две возрастные группы: до 3 лет и старше 3 лет) и составляет соответственно для детей: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с тяжелыми нарушениями речи - до 6 и 10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с фонетико-фонематическими нарушениями речи только в возрасте старше 3 лет - до 12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глухих - до 6 человек для обеих возрастных групп;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lastRenderedPageBreak/>
              <w:t>· слабослышащих - до 6 и 8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слепых - до 6 человек для обеих возрастных групп;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 xml:space="preserve">· слабовидящих, для детей с </w:t>
            </w:r>
            <w:proofErr w:type="spellStart"/>
            <w:r w:rsidRPr="0092731C">
              <w:rPr>
                <w:color w:val="333333"/>
                <w:sz w:val="28"/>
                <w:szCs w:val="28"/>
              </w:rPr>
              <w:t>амблиопией</w:t>
            </w:r>
            <w:proofErr w:type="spellEnd"/>
            <w:r w:rsidRPr="0092731C">
              <w:rPr>
                <w:color w:val="333333"/>
                <w:sz w:val="28"/>
                <w:szCs w:val="28"/>
              </w:rPr>
              <w:t>, косоглазием - до 6 и 10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с нарушениями опорно-двигательного аппарата - до 6 и 8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с нарушениями интеллекта (умственной отсталостью) - до 6 и 10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с задержкой психического развития - до 6 и 10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с глубокой умственной отсталостью только в возрасте старше 3 лет - до 8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с туберкулезной интоксикацией - до 10 и 15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· часто болеющи</w:t>
            </w:r>
            <w:proofErr w:type="gramStart"/>
            <w:r w:rsidRPr="0092731C">
              <w:rPr>
                <w:color w:val="333333"/>
                <w:sz w:val="28"/>
                <w:szCs w:val="28"/>
              </w:rPr>
              <w:t>х-</w:t>
            </w:r>
            <w:proofErr w:type="gramEnd"/>
            <w:r w:rsidRPr="0092731C">
              <w:rPr>
                <w:color w:val="333333"/>
                <w:sz w:val="28"/>
                <w:szCs w:val="28"/>
              </w:rPr>
              <w:t xml:space="preserve"> до 10 и 15 человек;</w:t>
            </w:r>
          </w:p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 xml:space="preserve">· со сложными (комплексными) дефектами - до 5 человек </w:t>
            </w:r>
            <w:r w:rsidRPr="0092731C">
              <w:rPr>
                <w:color w:val="333333"/>
                <w:sz w:val="28"/>
                <w:szCs w:val="28"/>
              </w:rPr>
              <w:lastRenderedPageBreak/>
              <w:t>для обеих возрастных групп;</w:t>
            </w:r>
          </w:p>
          <w:p w:rsidR="007C55CC" w:rsidRPr="0092731C" w:rsidRDefault="007C55CC" w:rsidP="0092731C">
            <w:pPr>
              <w:pStyle w:val="1"/>
              <w:ind w:left="0"/>
              <w:rPr>
                <w:b/>
                <w:bCs/>
                <w:color w:val="333333"/>
                <w:szCs w:val="28"/>
              </w:rPr>
            </w:pPr>
            <w:r w:rsidRPr="0092731C">
              <w:rPr>
                <w:color w:val="333333"/>
                <w:szCs w:val="28"/>
              </w:rPr>
              <w:t>· с иными отклонениями в развитии - до 10 и 15 человек.</w:t>
            </w:r>
          </w:p>
        </w:tc>
        <w:tc>
          <w:tcPr>
            <w:tcW w:w="7371" w:type="dxa"/>
          </w:tcPr>
          <w:p w:rsidR="00493B2D" w:rsidRPr="0092731C" w:rsidRDefault="00493B2D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lastRenderedPageBreak/>
              <w:t xml:space="preserve">Для детей-сирот и </w:t>
            </w:r>
            <w:proofErr w:type="gramStart"/>
            <w:r w:rsidRPr="0092731C">
              <w:rPr>
                <w:szCs w:val="28"/>
              </w:rPr>
              <w:t>детей, оставшихся без попечения родителей создаются</w:t>
            </w:r>
            <w:proofErr w:type="gramEnd"/>
            <w:r w:rsidRPr="0092731C">
              <w:rPr>
                <w:szCs w:val="28"/>
              </w:rPr>
              <w:t xml:space="preserve"> специальные детские дома и школы-интернаты в соответствии с профилем нарушений в развитии. Преимущественно это детские дома и школы-</w:t>
            </w:r>
            <w:r w:rsidRPr="0092731C">
              <w:rPr>
                <w:szCs w:val="28"/>
              </w:rPr>
              <w:lastRenderedPageBreak/>
              <w:t>интернаты для детей и подростков с интеллектуальными нарушениями и трудностями в обучении.</w:t>
            </w:r>
          </w:p>
          <w:p w:rsidR="00493B2D" w:rsidRPr="0092731C" w:rsidRDefault="00493B2D" w:rsidP="0092731C">
            <w:pPr>
              <w:pStyle w:val="1"/>
              <w:rPr>
                <w:szCs w:val="28"/>
              </w:rPr>
            </w:pPr>
          </w:p>
          <w:p w:rsidR="007C55CC" w:rsidRPr="0092731C" w:rsidRDefault="00493B2D" w:rsidP="0092731C">
            <w:pPr>
              <w:pStyle w:val="1"/>
              <w:ind w:left="0"/>
              <w:rPr>
                <w:b/>
                <w:szCs w:val="28"/>
              </w:rPr>
            </w:pPr>
            <w:r w:rsidRPr="0092731C">
              <w:rPr>
                <w:szCs w:val="28"/>
              </w:rPr>
              <w:t>Если ребенок не в состоянии посещать специальное (коррекционное) образовательное учреждение, организуется его обучение в домашних условиях. Организация обучения определяется постановлением Правительства Российской Федерации «Об утверждении порядка воспитания и обучения детей-инвалидов на дому и в негосударственных образовательных учреждениях» от 18.06.96 № 861. Право на обучение в домашних условиях получают дети, заболевания или нарушения в развитии которых, соответствуют указанным в установленном Министерством здравоохранения РФ специальном перечне. Основанием для организации надомного обучения является медицинское заключение лечебно-профилактического учреждения.</w:t>
            </w:r>
          </w:p>
        </w:tc>
      </w:tr>
      <w:tr w:rsidR="007C55CC" w:rsidRPr="0092731C" w:rsidTr="0092731C">
        <w:tc>
          <w:tcPr>
            <w:tcW w:w="7281" w:type="dxa"/>
          </w:tcPr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proofErr w:type="gramStart"/>
            <w:r w:rsidRPr="0092731C">
              <w:rPr>
                <w:color w:val="333333"/>
                <w:sz w:val="28"/>
                <w:szCs w:val="28"/>
                <w:shd w:val="clear" w:color="auto" w:fill="FFFFFF"/>
              </w:rPr>
              <w:lastRenderedPageBreak/>
              <w:t>Образовательный процесс в специализированных дошкольных учреждениях осуществляется в соответствии со специальными комплексным программами обучения и воспитания, разработанными для каждой категории детей дошкольного возраста с отклонениям в развитии и утвержденными Министерством образования РФ.</w:t>
            </w:r>
            <w:proofErr w:type="gramEnd"/>
          </w:p>
        </w:tc>
        <w:tc>
          <w:tcPr>
            <w:tcW w:w="7371" w:type="dxa"/>
          </w:tcPr>
          <w:p w:rsidR="007C55CC" w:rsidRPr="0092731C" w:rsidRDefault="007C55CC" w:rsidP="0092731C">
            <w:pPr>
              <w:pStyle w:val="1"/>
              <w:ind w:left="0"/>
              <w:rPr>
                <w:b/>
                <w:szCs w:val="28"/>
              </w:rPr>
            </w:pPr>
          </w:p>
        </w:tc>
      </w:tr>
      <w:tr w:rsidR="007C55CC" w:rsidRPr="0092731C" w:rsidTr="0092731C">
        <w:tc>
          <w:tcPr>
            <w:tcW w:w="7281" w:type="dxa"/>
          </w:tcPr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t>Для детей с отклонениями в развитии, которые по разным причинам не могут посещать дошкольные учреждения в обычном режиме, в ДОУ организуются </w:t>
            </w:r>
            <w:r w:rsidRPr="0092731C">
              <w:rPr>
                <w:rStyle w:val="a5"/>
                <w:color w:val="333333"/>
                <w:sz w:val="28"/>
                <w:szCs w:val="28"/>
              </w:rPr>
              <w:t>группы кратковременного пребывания.</w:t>
            </w:r>
            <w:r w:rsidRPr="0092731C">
              <w:rPr>
                <w:color w:val="333333"/>
                <w:sz w:val="28"/>
                <w:szCs w:val="28"/>
              </w:rPr>
              <w:t xml:space="preserve"> В таких группах занятия проводятся преимущественно индивидуально или небольшими подгруппами (по 2-3 ребенка) в присутствии родителей в удобное для них время. Эта новая организационная форма предполагает занятия с разными специалистами ДОУ, общая продолжительность которых ограничена пятью часами в неделю. (Основание: </w:t>
            </w:r>
            <w:r w:rsidRPr="0092731C">
              <w:rPr>
                <w:color w:val="333333"/>
                <w:sz w:val="28"/>
                <w:szCs w:val="28"/>
              </w:rPr>
              <w:lastRenderedPageBreak/>
              <w:t>инструктивное письмо Минобразования России от 29.06.99 № 129/23-16 «Об организации в дошкольных образовательных учреждениях групп кратковременного пребывания для детей с отклонениями в развитии».)</w:t>
            </w:r>
          </w:p>
        </w:tc>
        <w:tc>
          <w:tcPr>
            <w:tcW w:w="7371" w:type="dxa"/>
          </w:tcPr>
          <w:p w:rsidR="007C55CC" w:rsidRPr="0092731C" w:rsidRDefault="007C55CC" w:rsidP="0092731C">
            <w:pPr>
              <w:pStyle w:val="1"/>
              <w:ind w:left="0"/>
              <w:rPr>
                <w:szCs w:val="28"/>
              </w:rPr>
            </w:pPr>
          </w:p>
        </w:tc>
      </w:tr>
      <w:tr w:rsidR="007C55CC" w:rsidRPr="0092731C" w:rsidTr="0092731C">
        <w:tc>
          <w:tcPr>
            <w:tcW w:w="7281" w:type="dxa"/>
          </w:tcPr>
          <w:p w:rsidR="007C55CC" w:rsidRPr="0092731C" w:rsidRDefault="007C55CC" w:rsidP="0092731C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92731C">
              <w:rPr>
                <w:color w:val="333333"/>
                <w:sz w:val="28"/>
                <w:szCs w:val="28"/>
              </w:rPr>
              <w:lastRenderedPageBreak/>
              <w:t>Многие изменения в сфере отечественного образования происходят под влиянием зарубежного опыта. Так, в развитых странах по отношению к детям со специальными потребностями широко применяются разные </w:t>
            </w:r>
            <w:r w:rsidRPr="0092731C">
              <w:rPr>
                <w:rStyle w:val="a5"/>
                <w:color w:val="333333"/>
                <w:sz w:val="28"/>
                <w:szCs w:val="28"/>
              </w:rPr>
              <w:t>модели интеграции в среду нормально развивающихся детей</w:t>
            </w:r>
            <w:r w:rsidRPr="0092731C">
              <w:rPr>
                <w:color w:val="333333"/>
                <w:sz w:val="28"/>
                <w:szCs w:val="28"/>
              </w:rPr>
              <w:t>. В условиях российского дошкольного образования интегрированное обучение внедряется в практику медленно и осторожно, поскольку для его осуществления </w:t>
            </w:r>
            <w:r w:rsidRPr="0092731C">
              <w:rPr>
                <w:i/>
                <w:iCs/>
                <w:color w:val="333333"/>
                <w:sz w:val="28"/>
                <w:szCs w:val="28"/>
              </w:rPr>
              <w:t>детские сады общеразвивающего вида </w:t>
            </w:r>
            <w:r w:rsidRPr="0092731C">
              <w:rPr>
                <w:color w:val="333333"/>
                <w:sz w:val="28"/>
                <w:szCs w:val="28"/>
              </w:rPr>
              <w:t xml:space="preserve">должны иметь массу условий – специальное кадровое и материально-техническое обеспечение для проведения коррекционно-педагогической и лечебно-оздоровительной работы с детьми. Наиболее реальным применение интегрированного обучения сейчас видится по отношению к детям, которые, несмотря на наличие </w:t>
            </w:r>
            <w:r w:rsidRPr="0092731C">
              <w:rPr>
                <w:color w:val="333333"/>
                <w:sz w:val="28"/>
                <w:szCs w:val="28"/>
              </w:rPr>
              <w:lastRenderedPageBreak/>
              <w:t>того или иного отклонения в развитии, имеют близкий к возрастной норме уровень психофизического развития и психологическую готовность к совместному обучению с нормально развивающимися сверстниками.</w:t>
            </w:r>
          </w:p>
        </w:tc>
        <w:tc>
          <w:tcPr>
            <w:tcW w:w="7371" w:type="dxa"/>
          </w:tcPr>
          <w:p w:rsidR="007C55CC" w:rsidRPr="0092731C" w:rsidRDefault="00493B2D" w:rsidP="0092731C">
            <w:pPr>
              <w:pStyle w:val="1"/>
              <w:ind w:left="0"/>
              <w:rPr>
                <w:szCs w:val="28"/>
              </w:rPr>
            </w:pPr>
            <w:r w:rsidRPr="0092731C">
              <w:rPr>
                <w:szCs w:val="28"/>
              </w:rPr>
              <w:lastRenderedPageBreak/>
              <w:t xml:space="preserve">Для обучения, воспитания и социальной адаптации детей со сложными, тяжелыми нарушениями в развитии, с сопутствующими заболеваниями, а также для оказания комплексной помощи создаются реабилитационные центры различных профилей. Это могут быть центры: психолого-медико-педагогической реабилитации и коррекции; социально-трудовой адаптации и профориентации; психолого-педагогической и социальной помощи; социальной помощи семье и детям, оставшимся без попечения родителей. Задачей таких центров является оказание коррекционно-педагогической, психологической и </w:t>
            </w:r>
            <w:proofErr w:type="spellStart"/>
            <w:r w:rsidRPr="0092731C">
              <w:rPr>
                <w:szCs w:val="28"/>
              </w:rPr>
              <w:t>профориентационной</w:t>
            </w:r>
            <w:proofErr w:type="spellEnd"/>
            <w:r w:rsidRPr="0092731C">
              <w:rPr>
                <w:szCs w:val="28"/>
              </w:rPr>
              <w:t xml:space="preserve"> помощи, а также формирование навыков самообслуживания и общения, социального взаимодействия, трудовых навыков у детей с сочетанными нарушениями развития. В ряде центров </w:t>
            </w:r>
            <w:r w:rsidRPr="0092731C">
              <w:rPr>
                <w:szCs w:val="28"/>
              </w:rPr>
              <w:lastRenderedPageBreak/>
              <w:t>ведется специальная образовательная деятельность. Занятия в реабилитационных центрах строятся по программам индивидуального или группового воспитания и обучения. Нередко центры оказывают консультативно-диагностическую и методическую помощь родителям детей с ОВЗ, в т.ч. информационную и правовую поддержку. Реабилитационные центры оказывают социальную и психологическую помощь бывшим воспитанникам образовательных учреждений для детей-сирот и детей, оставшихся без попечения родителей.</w:t>
            </w:r>
          </w:p>
          <w:p w:rsidR="00493B2D" w:rsidRPr="0092731C" w:rsidRDefault="00493B2D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 xml:space="preserve">Для оказания логопедической помощи детям дошкольного и школьного возраста, имеющим отклонения в развитии речи и обучающимся в образовательных учреждениях общего назначения, работает логопедическая служба. Это может быть введение в штат образовательного учреждения учителя-логопеда, создание в структуре органа управления образованием логопедического кабинета или создание логопедического центра. Наиболее широко </w:t>
            </w:r>
            <w:r w:rsidRPr="0092731C">
              <w:rPr>
                <w:szCs w:val="28"/>
              </w:rPr>
              <w:lastRenderedPageBreak/>
              <w:t>распространенной формой стал логопедический пункт при образовательном учреждении. Основными задачами его деятельности являются: коррекция нарушений устной и письменной речи; своевременное предупреждение неуспеваемости, обусловленной речевыми нарушениями; распространение основных логопедических знаний среди педагогов и родителей.</w:t>
            </w:r>
          </w:p>
          <w:p w:rsidR="00493B2D" w:rsidRPr="0092731C" w:rsidRDefault="00493B2D" w:rsidP="0092731C">
            <w:pPr>
              <w:pStyle w:val="1"/>
              <w:rPr>
                <w:szCs w:val="28"/>
              </w:rPr>
            </w:pPr>
          </w:p>
          <w:p w:rsidR="00493B2D" w:rsidRPr="0092731C" w:rsidRDefault="00493B2D" w:rsidP="0092731C">
            <w:pPr>
              <w:pStyle w:val="1"/>
              <w:rPr>
                <w:szCs w:val="28"/>
              </w:rPr>
            </w:pPr>
            <w:r w:rsidRPr="0092731C">
              <w:rPr>
                <w:szCs w:val="28"/>
              </w:rPr>
              <w:t>Занятия на логопедическом пункте проводятся как в свободное от уроков время, так и во время уроков (по согласованию с администрацией школы).</w:t>
            </w:r>
          </w:p>
          <w:p w:rsidR="00493B2D" w:rsidRPr="0092731C" w:rsidRDefault="00493B2D" w:rsidP="0092731C">
            <w:pPr>
              <w:pStyle w:val="1"/>
              <w:rPr>
                <w:szCs w:val="28"/>
              </w:rPr>
            </w:pPr>
          </w:p>
          <w:p w:rsidR="00493B2D" w:rsidRPr="0092731C" w:rsidRDefault="00493B2D" w:rsidP="0092731C">
            <w:pPr>
              <w:pStyle w:val="1"/>
              <w:ind w:left="0"/>
              <w:rPr>
                <w:szCs w:val="28"/>
              </w:rPr>
            </w:pPr>
            <w:r w:rsidRPr="0092731C">
              <w:rPr>
                <w:szCs w:val="28"/>
              </w:rPr>
              <w:t>Существуют и другие варианты специальных образовательных учреждений, создаваемых энтузиастами специальной педагогики сообразно возможностям местных социокультурных условий, национальных и региональных особенностей</w:t>
            </w:r>
          </w:p>
        </w:tc>
      </w:tr>
    </w:tbl>
    <w:p w:rsidR="002269C5" w:rsidRPr="0092731C" w:rsidRDefault="002269C5" w:rsidP="0092731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269C5" w:rsidRPr="0092731C" w:rsidSect="0092731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379C9"/>
    <w:multiLevelType w:val="hybridMultilevel"/>
    <w:tmpl w:val="894474AC"/>
    <w:lvl w:ilvl="0" w:tplc="042ED0F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6434"/>
    <w:rsid w:val="00096088"/>
    <w:rsid w:val="000B6863"/>
    <w:rsid w:val="0010526F"/>
    <w:rsid w:val="001C715E"/>
    <w:rsid w:val="002269C5"/>
    <w:rsid w:val="00493B2D"/>
    <w:rsid w:val="005F0D64"/>
    <w:rsid w:val="006B07EE"/>
    <w:rsid w:val="00774D02"/>
    <w:rsid w:val="007B7F2E"/>
    <w:rsid w:val="007C55CC"/>
    <w:rsid w:val="00870E07"/>
    <w:rsid w:val="0092731C"/>
    <w:rsid w:val="00A96912"/>
    <w:rsid w:val="00AD508E"/>
    <w:rsid w:val="00B96434"/>
    <w:rsid w:val="00BA642B"/>
    <w:rsid w:val="00DF6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B96434"/>
    <w:pPr>
      <w:suppressAutoHyphens/>
      <w:spacing w:after="0" w:line="360" w:lineRule="auto"/>
      <w:ind w:left="57" w:right="11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3">
    <w:name w:val="Table Grid"/>
    <w:basedOn w:val="a1"/>
    <w:uiPriority w:val="39"/>
    <w:rsid w:val="00B96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B0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D50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B96434"/>
    <w:pPr>
      <w:suppressAutoHyphens/>
      <w:spacing w:after="0" w:line="360" w:lineRule="auto"/>
      <w:ind w:left="57" w:right="11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3">
    <w:name w:val="Table Grid"/>
    <w:basedOn w:val="a1"/>
    <w:uiPriority w:val="39"/>
    <w:rsid w:val="00B96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B0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D50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1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1940</Words>
  <Characters>11060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Тарасова</cp:lastModifiedBy>
  <cp:revision>2</cp:revision>
  <dcterms:created xsi:type="dcterms:W3CDTF">2020-12-29T13:12:00Z</dcterms:created>
  <dcterms:modified xsi:type="dcterms:W3CDTF">2020-12-29T13:12:00Z</dcterms:modified>
</cp:coreProperties>
</file>