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21E" w:rsidRPr="008D46BB" w:rsidRDefault="008D46BB" w:rsidP="008D46BB">
      <w:pPr>
        <w:spacing w:line="360" w:lineRule="auto"/>
        <w:rPr>
          <w:rFonts w:ascii="Arial Narrow" w:hAnsi="Arial Narrow" w:cs="Times New Roman"/>
          <w:b/>
          <w:sz w:val="26"/>
          <w:szCs w:val="26"/>
        </w:rPr>
      </w:pPr>
      <w:r w:rsidRPr="008D46BB">
        <w:rPr>
          <w:rFonts w:ascii="Arial Narrow" w:hAnsi="Arial Narrow" w:cs="Times New Roman"/>
          <w:b/>
          <w:sz w:val="26"/>
          <w:szCs w:val="26"/>
        </w:rPr>
        <w:t>Тарасова Екатерина Д-ПБ-31</w:t>
      </w:r>
    </w:p>
    <w:p w:rsidR="00217E2D" w:rsidRPr="008D46BB" w:rsidRDefault="008D46BB" w:rsidP="008D46BB">
      <w:pPr>
        <w:spacing w:line="360" w:lineRule="auto"/>
        <w:rPr>
          <w:rFonts w:ascii="Arial Narrow" w:hAnsi="Arial Narrow" w:cs="Times New Roman"/>
          <w:b/>
          <w:sz w:val="26"/>
          <w:szCs w:val="26"/>
        </w:rPr>
      </w:pPr>
      <w:r w:rsidRPr="008D46BB">
        <w:rPr>
          <w:rFonts w:ascii="Arial Narrow" w:hAnsi="Arial Narrow" w:cs="Times New Roman"/>
          <w:b/>
          <w:sz w:val="26"/>
          <w:szCs w:val="26"/>
        </w:rPr>
        <w:t>С</w:t>
      </w:r>
      <w:r w:rsidR="00241991" w:rsidRPr="008D46BB">
        <w:rPr>
          <w:rFonts w:ascii="Arial Narrow" w:hAnsi="Arial Narrow" w:cs="Times New Roman"/>
          <w:b/>
          <w:sz w:val="26"/>
          <w:szCs w:val="26"/>
        </w:rPr>
        <w:t>ловарь терминов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proofErr w:type="spellStart"/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Абилитация</w:t>
      </w:r>
      <w:proofErr w:type="spellEnd"/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 — 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система лечебно-педагогических мероприятий с целью предупреждения и лечения тех патологических состояний у детей раннего возраста, еще не адаптировавшихся в социальной среде, которые приводят к стойкой утрате возможностей учиться, трудиться и быть полезным членом общества.</w:t>
      </w:r>
    </w:p>
    <w:p w:rsidR="00EF521E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Адаптация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 xml:space="preserve"> (</w:t>
      </w:r>
      <w:r w:rsidRPr="008D46BB">
        <w:rPr>
          <w:rFonts w:ascii="Arial Narrow" w:eastAsia="Times New Roman" w:hAnsi="Arial Narrow" w:cs="Times New Roman"/>
          <w:bCs/>
          <w:i/>
          <w:sz w:val="26"/>
          <w:szCs w:val="26"/>
          <w:lang w:eastAsia="ru-RU"/>
        </w:rPr>
        <w:t>в психологии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) - приспособление организма, личности, их систем к характеру отдельных воздействий или к изменившимся условиям жизни в целом. 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Адаптация 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(</w:t>
      </w:r>
      <w:r w:rsidRPr="008D46BB">
        <w:rPr>
          <w:rFonts w:ascii="Arial Narrow" w:eastAsia="Times New Roman" w:hAnsi="Arial Narrow" w:cs="Times New Roman"/>
          <w:bCs/>
          <w:i/>
          <w:sz w:val="26"/>
          <w:szCs w:val="26"/>
          <w:lang w:eastAsia="ru-RU"/>
        </w:rPr>
        <w:t>в педагогике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) - это способность организма приспосабливаться к различным условиям внешней среды.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Адаптированная образовательная программа (АОП) — 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это образовательная программа, адаптированная для обучения ребенка с ОВЗ (в том числе с инвалидностью), разрабатывается на базе основной образовательной программы (ООП) определённого уровня образования, с учетом индивидуальных образовательных потребностей и психофизических особенностей на период, определенный образовательной организацией самостоятельно, с возможностью её изменения в процессе обучения.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Адаптированная основная общеобразовательная программа (АООП) —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 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Аномальные дети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- дети с теми или иными отклонениями от нормального физического или психического развития, требующие воспитания и обучения в специальных условиях. 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Воспитание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(</w:t>
      </w:r>
      <w:r w:rsidRPr="008D46BB">
        <w:rPr>
          <w:rFonts w:ascii="Arial Narrow" w:eastAsia="Times New Roman" w:hAnsi="Arial Narrow" w:cs="Times New Roman"/>
          <w:i/>
          <w:sz w:val="26"/>
          <w:szCs w:val="26"/>
          <w:lang w:eastAsia="ru-RU"/>
        </w:rPr>
        <w:t>в широком смысле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) – целенаправленный и организованный процесс формирования личности, заключающийся в передачи накопленного опыта от старшего поколения к младшему.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Воспитание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(</w:t>
      </w:r>
      <w:r w:rsidRPr="008D46BB">
        <w:rPr>
          <w:rFonts w:ascii="Arial Narrow" w:eastAsia="Times New Roman" w:hAnsi="Arial Narrow" w:cs="Times New Roman"/>
          <w:i/>
          <w:sz w:val="26"/>
          <w:szCs w:val="26"/>
          <w:lang w:eastAsia="ru-RU"/>
        </w:rPr>
        <w:t>в узком смысле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) – направленное воздействие на человека со стороны общественных институтов с целью формирования у него определенных знаний, взглядов и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lastRenderedPageBreak/>
        <w:t>убеждений, нравственных ценностей, политической ориентации, подготовки к жизни.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Детский </w:t>
      </w:r>
      <w:proofErr w:type="spellStart"/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церебральныи</w:t>
      </w:r>
      <w:proofErr w:type="spellEnd"/>
      <w:r w:rsidRPr="008D46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̆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 паралич</w:t>
      </w: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 (ДЦП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) — это заболевание, при котором движения у ребёнка ограничены или отсутствуют, а поддержание вертикальной позы и ходьбы затруднено. Часто сопровождается сниженным интеллектом, задержкой речи и эпилепсией.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 xml:space="preserve">Задержка психического развития (сокр. ЗПР)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— нарушение нормального темпа психического развития, когда отдельные психические функции (память, внимание, мышление, эмоционально-волевая сфера) отстают в своём развитии от принятых психологических норм для данного возраста.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Институты социализации -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это конкретные группы, в которых личность приобщается к системам норм и ценностей и которые выступают своеобразными трансляторами социального опыта.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Интеграция</w:t>
      </w:r>
      <w:proofErr w:type="gram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.</w:t>
      </w:r>
      <w:proofErr w:type="gram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(</w:t>
      </w:r>
      <w:proofErr w:type="gram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о</w:t>
      </w:r>
      <w:proofErr w:type="gram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т лат. </w:t>
      </w:r>
      <w:proofErr w:type="spell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integratio</w:t>
      </w:r>
      <w:proofErr w:type="spell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– восстановление, восполнение): (1) – состояние связанности отдельных дифференцированных частей и функций системы, организма в целом, а также процесс, ведущий к такому состоянию; (2) – процесс сближения и связи наук.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Коррекция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(лат</w:t>
      </w:r>
      <w:proofErr w:type="gram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.</w:t>
      </w:r>
      <w:proofErr w:type="gram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с</w:t>
      </w:r>
      <w:proofErr w:type="gram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orrectio</w:t>
      </w:r>
      <w:proofErr w:type="spell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–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исправление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) — в специальной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педагогике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– система медико-психолого-педагогических мер, направленных на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исправление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, ослабление или предупреждение недостатков в психическом или физическом развитии.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proofErr w:type="spellStart"/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Логопедагогика</w:t>
      </w:r>
      <w:proofErr w:type="spell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— часть коррекционной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педагогики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, охватывающая теорию и практику обучения, воспитания детей, у которых есть дефекты и нарушения развития речи (НРР). 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Нарушение ОДА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– это задержка формирования, недоразвитие, потеря или частичная утрата двигательной активности.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 xml:space="preserve">«Обходные пути» развития -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достижение или возникновение какого-нибудь нового пункта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развития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, какого-нибудь новообразования на обходном пути.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proofErr w:type="gramStart"/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Общественные стереотипы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- у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 xml:space="preserve">прощенное восприятие какого-либо человека, группы, социального явления/события и пр., основанное на внешнем факторе, обобщении, принадлежности к той или иной социальной группе (национальной, религиозной, возрастной 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lastRenderedPageBreak/>
        <w:t>и т.д. и т.п.).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proofErr w:type="gramEnd"/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Опорно-двигательный аппарат (ОДА)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— комплекс костей, мышц и вспомогательных образований, обеспечивающих движение частей тела друг относительно друга и перемещение в пространстве тела как целого.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Олигофренопедагогика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— отрасль дефектологии, изучающая проблемы воспитания и обучения умственно отсталых людей и вопросы их социальной реабилитации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bookmarkStart w:id="0" w:name="_GoBack"/>
      <w:bookmarkEnd w:id="0"/>
      <w:proofErr w:type="spellStart"/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Олигофренопсихология</w:t>
      </w:r>
      <w:proofErr w:type="spellEnd"/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 xml:space="preserve">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— раздел специальной и патопсихологии, изучающий структуру интеллектуального дефекта, особенности психического развития и возможности его коррекции у людей с тяжёлыми формами недоразвитости мозга.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Психическое развитие</w:t>
      </w: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- процесс накопления количественных и качественных прогрессивных изменений психики, обусловливающие формирование личности.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Реабилитация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-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это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восстановление способности человека к жизни в обществе и создание оптимальных условий его жизнедеятельности за пределами дома.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 xml:space="preserve">Родительская позиция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(от лат. </w:t>
      </w:r>
      <w:proofErr w:type="spellStart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position</w:t>
      </w:r>
      <w:proofErr w:type="spellEnd"/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– положение) – целостное образование, реальная направленность и своеобразие проявления воспитательной деятельности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родителя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, сформировавшиеся под влиянием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родительских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представлений и опыта воспитания своего ребенка (своих детей).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 xml:space="preserve">Сенсорное нарушение -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это нарушение, связанное с нарушением в части нервной системы ребенка, ответственной за восприятие.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b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Социализация</w:t>
      </w:r>
      <w:r w:rsidRPr="008D46BB">
        <w:rPr>
          <w:rFonts w:ascii="Arial Narrow" w:eastAsia="Times New Roman" w:hAnsi="Arial Narrow" w:cs="Times New Roman"/>
          <w:b/>
          <w:sz w:val="26"/>
          <w:szCs w:val="26"/>
          <w:lang w:eastAsia="ru-RU"/>
        </w:rPr>
        <w:t> –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 это процесс вхождения человека в социум на различных возрастных этапах с учетом особенностей возраста и воспитания, окружения, среды функционирования.</w:t>
      </w: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241991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Специальное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образование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—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это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процесс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обучения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 xml:space="preserve"> и воспитания детей с особенностями психофизического развития, осуществляемый в различных образовательных структурах и 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lastRenderedPageBreak/>
        <w:t>обеспечивающий общее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образование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, коррекционные услуги, социальную адаптацию и интеграцию в общество. 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241991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Специальная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дошкольная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педагогика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— </w:t>
      </w:r>
      <w:r w:rsidRPr="008D46BB">
        <w:rPr>
          <w:rFonts w:ascii="Arial Narrow" w:eastAsia="Times New Roman" w:hAnsi="Arial Narrow" w:cs="Times New Roman"/>
          <w:b/>
          <w:bCs/>
          <w:sz w:val="26"/>
          <w:szCs w:val="26"/>
          <w:lang w:eastAsia="ru-RU"/>
        </w:rPr>
        <w:t>это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наука, изучающая сущность, закономерности, принципы, методы, формы организации процесса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специального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</w:t>
      </w:r>
      <w:r w:rsidRPr="008D46BB">
        <w:rPr>
          <w:rFonts w:ascii="Arial Narrow" w:eastAsia="Times New Roman" w:hAnsi="Arial Narrow" w:cs="Times New Roman"/>
          <w:bCs/>
          <w:sz w:val="26"/>
          <w:szCs w:val="26"/>
          <w:lang w:eastAsia="ru-RU"/>
        </w:rPr>
        <w:t>дошкольного</w:t>
      </w:r>
      <w:r w:rsidRPr="008D46BB">
        <w:rPr>
          <w:rFonts w:ascii="Arial Narrow" w:eastAsia="Times New Roman" w:hAnsi="Arial Narrow" w:cs="Times New Roman"/>
          <w:sz w:val="26"/>
          <w:szCs w:val="26"/>
          <w:lang w:eastAsia="ru-RU"/>
        </w:rPr>
        <w:t> образования детей с нарушениями или отклонениями в психическом развитии.</w:t>
      </w:r>
    </w:p>
    <w:p w:rsidR="00EF521E" w:rsidRPr="008D46BB" w:rsidRDefault="00EF521E" w:rsidP="008D46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Times New Roman"/>
          <w:sz w:val="26"/>
          <w:szCs w:val="26"/>
          <w:lang w:eastAsia="ru-RU"/>
        </w:rPr>
      </w:pP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  <w:proofErr w:type="spellStart"/>
      <w:r w:rsidRPr="008D46BB">
        <w:rPr>
          <w:rFonts w:ascii="Arial Narrow" w:hAnsi="Arial Narrow" w:cs="Times New Roman"/>
          <w:b/>
          <w:bCs/>
          <w:sz w:val="26"/>
          <w:szCs w:val="26"/>
        </w:rPr>
        <w:t>Сурдопсихология</w:t>
      </w:r>
      <w:proofErr w:type="spellEnd"/>
      <w:r w:rsidRPr="008D46BB">
        <w:rPr>
          <w:rFonts w:ascii="Arial Narrow" w:hAnsi="Arial Narrow" w:cs="Times New Roman"/>
          <w:b/>
          <w:sz w:val="26"/>
          <w:szCs w:val="26"/>
        </w:rPr>
        <w:t> </w:t>
      </w:r>
      <w:r w:rsidRPr="008D46BB">
        <w:rPr>
          <w:rFonts w:ascii="Arial Narrow" w:hAnsi="Arial Narrow" w:cs="Times New Roman"/>
          <w:sz w:val="26"/>
          <w:szCs w:val="26"/>
        </w:rPr>
        <w:t>— раздел специальной психологии, изучающий закономерности психического развития детей и взрослых с нарушениями слуха, а также изучающий возможности коррекции слуха в условиях специального обучения и воспитания. </w:t>
      </w: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  <w:r w:rsidRPr="008D46BB">
        <w:rPr>
          <w:rFonts w:ascii="Arial Narrow" w:hAnsi="Arial Narrow" w:cs="Times New Roman"/>
          <w:b/>
          <w:bCs/>
          <w:sz w:val="26"/>
          <w:szCs w:val="26"/>
        </w:rPr>
        <w:t>Сурдопедагогика</w:t>
      </w:r>
      <w:r w:rsidRPr="008D46BB">
        <w:rPr>
          <w:rFonts w:ascii="Arial Narrow" w:hAnsi="Arial Narrow" w:cs="Times New Roman"/>
          <w:b/>
          <w:sz w:val="26"/>
          <w:szCs w:val="26"/>
        </w:rPr>
        <w:t> — </w:t>
      </w:r>
      <w:r w:rsidRPr="008D46BB">
        <w:rPr>
          <w:rFonts w:ascii="Arial Narrow" w:hAnsi="Arial Narrow" w:cs="Times New Roman"/>
          <w:bCs/>
          <w:sz w:val="26"/>
          <w:szCs w:val="26"/>
        </w:rPr>
        <w:t>это</w:t>
      </w:r>
      <w:r w:rsidRPr="008D46BB">
        <w:rPr>
          <w:rFonts w:ascii="Arial Narrow" w:hAnsi="Arial Narrow" w:cs="Times New Roman"/>
          <w:sz w:val="26"/>
          <w:szCs w:val="26"/>
        </w:rPr>
        <w:t> научная дисциплина, изучающая организацию обучения и воспитания детей и взрослых с нарушениями слуха.</w:t>
      </w: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  <w:proofErr w:type="spellStart"/>
      <w:r w:rsidRPr="008D46BB">
        <w:rPr>
          <w:rFonts w:ascii="Arial Narrow" w:hAnsi="Arial Narrow" w:cs="Times New Roman"/>
          <w:b/>
          <w:bCs/>
          <w:sz w:val="26"/>
          <w:szCs w:val="26"/>
        </w:rPr>
        <w:t>Тифлопсихология</w:t>
      </w:r>
      <w:proofErr w:type="spellEnd"/>
      <w:r w:rsidRPr="008D46BB">
        <w:rPr>
          <w:rFonts w:ascii="Arial Narrow" w:hAnsi="Arial Narrow" w:cs="Times New Roman"/>
          <w:b/>
          <w:sz w:val="26"/>
          <w:szCs w:val="26"/>
        </w:rPr>
        <w:t> </w:t>
      </w:r>
      <w:r w:rsidRPr="008D46BB">
        <w:rPr>
          <w:rFonts w:ascii="Arial Narrow" w:hAnsi="Arial Narrow" w:cs="Times New Roman"/>
          <w:sz w:val="26"/>
          <w:szCs w:val="26"/>
        </w:rPr>
        <w:t xml:space="preserve">— раздел специальной психологии, который изучает психическое развитие слепых и слабовидящих людей, пути и способы его коррекции. </w:t>
      </w: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  <w:r w:rsidRPr="008D46BB">
        <w:rPr>
          <w:rFonts w:ascii="Arial Narrow" w:hAnsi="Arial Narrow" w:cs="Times New Roman"/>
          <w:b/>
          <w:sz w:val="26"/>
          <w:szCs w:val="26"/>
        </w:rPr>
        <w:t xml:space="preserve">Тифлопедагогика – </w:t>
      </w:r>
      <w:r w:rsidRPr="008D46BB">
        <w:rPr>
          <w:rFonts w:ascii="Arial Narrow" w:hAnsi="Arial Narrow" w:cs="Times New Roman"/>
          <w:sz w:val="26"/>
          <w:szCs w:val="26"/>
        </w:rPr>
        <w:t xml:space="preserve">это отрасль педагогической науки, занимающаяся изучением вопросов воспитания и обучения лиц, страдающих нарушениями зрения. </w:t>
      </w: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  <w:r w:rsidRPr="008D46BB">
        <w:rPr>
          <w:rFonts w:ascii="Arial Narrow" w:hAnsi="Arial Narrow" w:cs="Times New Roman"/>
          <w:b/>
          <w:bCs/>
          <w:sz w:val="26"/>
          <w:szCs w:val="26"/>
        </w:rPr>
        <w:t>Умственная отсталость</w:t>
      </w:r>
      <w:r w:rsidRPr="008D46BB">
        <w:rPr>
          <w:rFonts w:ascii="Arial Narrow" w:hAnsi="Arial Narrow" w:cs="Times New Roman"/>
          <w:sz w:val="26"/>
          <w:szCs w:val="26"/>
        </w:rPr>
        <w:t> – группа различных наследственных, врожденных или рано   приобретенных состояний общего психического недоразвития,  состояние задержанного или неполного развития психики, которое в первую очередь характеризуется нарушением способностей, проявляющихся в период созревания и обеспечивающих общий уровень интеллектуальности, то есть когнитивных, речевых, моторных и социальных способностей.</w:t>
      </w:r>
    </w:p>
    <w:p w:rsidR="00EF521E" w:rsidRPr="008D46BB" w:rsidRDefault="00EF521E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</w:p>
    <w:p w:rsidR="00241991" w:rsidRPr="008D46BB" w:rsidRDefault="00241991" w:rsidP="008D46BB">
      <w:pPr>
        <w:spacing w:line="360" w:lineRule="auto"/>
        <w:jc w:val="both"/>
        <w:rPr>
          <w:rFonts w:ascii="Arial Narrow" w:hAnsi="Arial Narrow" w:cs="Times New Roman"/>
          <w:sz w:val="26"/>
          <w:szCs w:val="26"/>
        </w:rPr>
      </w:pPr>
    </w:p>
    <w:sectPr w:rsidR="00241991" w:rsidRPr="008D46BB" w:rsidSect="00211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5C1"/>
    <w:rsid w:val="000F15C1"/>
    <w:rsid w:val="0021134E"/>
    <w:rsid w:val="00217E2D"/>
    <w:rsid w:val="00241991"/>
    <w:rsid w:val="008D46BB"/>
    <w:rsid w:val="00EF5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5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Нарадько</dc:creator>
  <cp:lastModifiedBy>Тарасова</cp:lastModifiedBy>
  <cp:revision>2</cp:revision>
  <dcterms:created xsi:type="dcterms:W3CDTF">2020-12-28T23:13:00Z</dcterms:created>
  <dcterms:modified xsi:type="dcterms:W3CDTF">2020-12-28T23:13:00Z</dcterms:modified>
</cp:coreProperties>
</file>