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F7A" w:rsidRDefault="004A2369" w:rsidP="004A2369">
      <w:pPr>
        <w:spacing w:before="100" w:beforeAutospacing="1" w:after="100" w:afterAutospacing="1" w:line="240" w:lineRule="auto"/>
        <w:jc w:val="center"/>
        <w:rPr>
          <w:rFonts w:ascii="Times New Roman" w:eastAsia="Times New Roman" w:hAnsi="Times New Roman" w:cs="Times New Roman"/>
          <w:b/>
          <w:bCs/>
          <w:sz w:val="24"/>
          <w:szCs w:val="24"/>
        </w:rPr>
      </w:pPr>
      <w:r w:rsidRPr="004F283B">
        <w:rPr>
          <w:rFonts w:ascii="Times New Roman" w:eastAsia="Times New Roman" w:hAnsi="Times New Roman" w:cs="Times New Roman"/>
          <w:b/>
          <w:bCs/>
          <w:sz w:val="24"/>
          <w:szCs w:val="24"/>
        </w:rPr>
        <w:t>Министерство общего и профессионального образования Российской Федерации</w:t>
      </w:r>
    </w:p>
    <w:p w:rsidR="001C0F7A" w:rsidRDefault="004A2369" w:rsidP="004A2369">
      <w:pPr>
        <w:spacing w:before="100" w:beforeAutospacing="1" w:after="100" w:afterAutospacing="1" w:line="240" w:lineRule="auto"/>
        <w:jc w:val="center"/>
        <w:rPr>
          <w:rFonts w:ascii="Times New Roman" w:eastAsia="Times New Roman" w:hAnsi="Times New Roman" w:cs="Times New Roman"/>
          <w:b/>
          <w:bCs/>
          <w:sz w:val="24"/>
          <w:szCs w:val="24"/>
        </w:rPr>
      </w:pPr>
      <w:r w:rsidRPr="004F283B">
        <w:rPr>
          <w:rFonts w:ascii="Times New Roman" w:eastAsia="Times New Roman" w:hAnsi="Times New Roman" w:cs="Times New Roman"/>
          <w:b/>
          <w:bCs/>
          <w:sz w:val="24"/>
          <w:szCs w:val="24"/>
        </w:rPr>
        <w:t>Письмо</w:t>
      </w:r>
      <w:r w:rsidR="001C0F7A">
        <w:rPr>
          <w:rFonts w:ascii="Times New Roman" w:eastAsia="Times New Roman" w:hAnsi="Times New Roman" w:cs="Times New Roman"/>
          <w:b/>
          <w:bCs/>
          <w:sz w:val="24"/>
          <w:szCs w:val="24"/>
        </w:rPr>
        <w:t xml:space="preserve"> </w:t>
      </w:r>
      <w:r w:rsidRPr="004F283B">
        <w:rPr>
          <w:rFonts w:ascii="Times New Roman" w:eastAsia="Times New Roman" w:hAnsi="Times New Roman" w:cs="Times New Roman"/>
          <w:b/>
          <w:bCs/>
          <w:sz w:val="24"/>
          <w:szCs w:val="24"/>
        </w:rPr>
        <w:t>от 19 ноября 1998 года N 1561/14-15</w:t>
      </w:r>
    </w:p>
    <w:p w:rsidR="004A2369" w:rsidRPr="004F283B" w:rsidRDefault="004A2369" w:rsidP="004A2369">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b/>
          <w:bCs/>
          <w:sz w:val="20"/>
        </w:rPr>
        <w:t>«Контроль и оценка результатов обучения в начальной школе»</w:t>
      </w:r>
    </w:p>
    <w:p w:rsidR="001C0F7A"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xml:space="preserve">Методическое письмо разработано с учётом современных требований к деятельности учителя начальных классов в четырёхлетней начальной школе по контролю и оценке результатов обучения, реализует принципы </w:t>
      </w:r>
      <w:proofErr w:type="spellStart"/>
      <w:r w:rsidRPr="004F283B">
        <w:rPr>
          <w:rFonts w:ascii="Times New Roman" w:eastAsia="Times New Roman" w:hAnsi="Times New Roman" w:cs="Times New Roman"/>
          <w:sz w:val="24"/>
          <w:szCs w:val="24"/>
        </w:rPr>
        <w:t>гуманизации</w:t>
      </w:r>
      <w:proofErr w:type="spellEnd"/>
      <w:r w:rsidRPr="004F283B">
        <w:rPr>
          <w:rFonts w:ascii="Times New Roman" w:eastAsia="Times New Roman" w:hAnsi="Times New Roman" w:cs="Times New Roman"/>
          <w:sz w:val="24"/>
          <w:szCs w:val="24"/>
        </w:rPr>
        <w:t xml:space="preserve"> и индивидуализации обучения.</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1. Сущность контроля и оценки результатов обучения в начальной школе</w:t>
      </w:r>
    </w:p>
    <w:p w:rsidR="001C0F7A"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Проверка и оценка достижений младших школьников является весьма существенной составляющей процесса обучения и одной из важных задач педагогической деятельности учителя. Этот компонент наряду с другими компонентами учебно-воспитательного процесса (содержание, методы, средства, формы организации) должен соответствовать современным требованиям общества, педагогической и методической наукам, основным приоритетам и целям образования в первом звене школы.</w:t>
      </w:r>
    </w:p>
    <w:p w:rsidR="001C0F7A"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xml:space="preserve">Система контроля и оценивания позволяет установить персональную ответственность учителя и школы в целом за качество процесса обучения. Результат деятельности учительского коллектива </w:t>
      </w:r>
      <w:proofErr w:type="gramStart"/>
      <w:r w:rsidRPr="004F283B">
        <w:rPr>
          <w:rFonts w:ascii="Times New Roman" w:eastAsia="Times New Roman" w:hAnsi="Times New Roman" w:cs="Times New Roman"/>
          <w:sz w:val="24"/>
          <w:szCs w:val="24"/>
        </w:rPr>
        <w:t>определяется</w:t>
      </w:r>
      <w:proofErr w:type="gramEnd"/>
      <w:r w:rsidRPr="004F283B">
        <w:rPr>
          <w:rFonts w:ascii="Times New Roman" w:eastAsia="Times New Roman" w:hAnsi="Times New Roman" w:cs="Times New Roman"/>
          <w:sz w:val="24"/>
          <w:szCs w:val="24"/>
        </w:rPr>
        <w:t xml:space="preserve"> прежде всего по глубине, прочности и систематичности знаний учащихся, уровню их воспитанности и развития.</w:t>
      </w:r>
    </w:p>
    <w:p w:rsidR="001C0F7A"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Система контроля и оценки не может ограничиваться утилитарной целью - проверкой усвоения знаний и выработки умений и навыков по конкретному учебному предмету. Она ставит более важную социальную задачу: развить у школьников умение проверять и контролировать себя, критически оценивать свою деятельность, находить ошибки и пути их устранения.</w:t>
      </w:r>
      <w:r w:rsidR="001C0F7A">
        <w:rPr>
          <w:rFonts w:ascii="Times New Roman" w:eastAsia="Times New Roman" w:hAnsi="Times New Roman" w:cs="Times New Roman"/>
          <w:sz w:val="24"/>
          <w:szCs w:val="24"/>
        </w:rPr>
        <w:t xml:space="preserve"> </w:t>
      </w:r>
      <w:r w:rsidRPr="004F283B">
        <w:rPr>
          <w:rFonts w:ascii="Times New Roman" w:eastAsia="Times New Roman" w:hAnsi="Times New Roman" w:cs="Times New Roman"/>
          <w:sz w:val="24"/>
          <w:szCs w:val="24"/>
        </w:rPr>
        <w:t>Контроль и оценка в начальной школе имеет несколько функций.</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xml:space="preserve">Социальная функция проявляется в требованиях, предъявляемых обществом к уровню подготовки ребенка младшего школьного возраста. Образованность в данном случае используется как широкое понятие, включающее в себя возрастной уровень развития, воспитания и осведомленности школьника,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его познавательной, эмоциональной и волевой сфер личности.</w:t>
      </w:r>
      <w:r w:rsidRPr="004F283B">
        <w:rPr>
          <w:rFonts w:ascii="Times New Roman" w:eastAsia="Times New Roman" w:hAnsi="Times New Roman" w:cs="Times New Roman"/>
          <w:sz w:val="24"/>
          <w:szCs w:val="24"/>
        </w:rPr>
        <w:br/>
        <w:t xml:space="preserve">В ходе контроля проверяется соответствие </w:t>
      </w:r>
      <w:proofErr w:type="gramStart"/>
      <w:r w:rsidRPr="004F283B">
        <w:rPr>
          <w:rFonts w:ascii="Times New Roman" w:eastAsia="Times New Roman" w:hAnsi="Times New Roman" w:cs="Times New Roman"/>
          <w:sz w:val="24"/>
          <w:szCs w:val="24"/>
        </w:rPr>
        <w:t>достигнутых</w:t>
      </w:r>
      <w:proofErr w:type="gramEnd"/>
      <w:r w:rsidRPr="004F283B">
        <w:rPr>
          <w:rFonts w:ascii="Times New Roman" w:eastAsia="Times New Roman" w:hAnsi="Times New Roman" w:cs="Times New Roman"/>
          <w:sz w:val="24"/>
          <w:szCs w:val="24"/>
        </w:rPr>
        <w:t xml:space="preserve"> учащимися знаний-умений-навыков установленным государством эталонам (стандартам), а оценка выражает реакцию на степень и качество этого соответствия (отлично, хорошо, удовлетворительно, плохо). Таким образом, в конечном </w:t>
      </w:r>
      <w:proofErr w:type="gramStart"/>
      <w:r w:rsidRPr="004F283B">
        <w:rPr>
          <w:rFonts w:ascii="Times New Roman" w:eastAsia="Times New Roman" w:hAnsi="Times New Roman" w:cs="Times New Roman"/>
          <w:sz w:val="24"/>
          <w:szCs w:val="24"/>
        </w:rPr>
        <w:t>счете</w:t>
      </w:r>
      <w:proofErr w:type="gramEnd"/>
      <w:r w:rsidRPr="004F283B">
        <w:rPr>
          <w:rFonts w:ascii="Times New Roman" w:eastAsia="Times New Roman" w:hAnsi="Times New Roman" w:cs="Times New Roman"/>
          <w:sz w:val="24"/>
          <w:szCs w:val="24"/>
        </w:rPr>
        <w:t xml:space="preserve"> система контроля и оценки для учителя становится инструментом оповещения общественности (учеников класса, учителей, родителей и др.) и государства о состоянии и проблемах образования в данном обществе и на данном этапе его развития. Это дает основание для прогнозирования направлений развития образования в ближайшей и отдаленной перспективах, внесения необходимых корректировок в систему образования подрастающего поколения, оказания необходимой </w:t>
      </w:r>
      <w:proofErr w:type="gramStart"/>
      <w:r w:rsidRPr="004F283B">
        <w:rPr>
          <w:rFonts w:ascii="Times New Roman" w:eastAsia="Times New Roman" w:hAnsi="Times New Roman" w:cs="Times New Roman"/>
          <w:sz w:val="24"/>
          <w:szCs w:val="24"/>
        </w:rPr>
        <w:t>помощи</w:t>
      </w:r>
      <w:proofErr w:type="gramEnd"/>
      <w:r w:rsidRPr="004F283B">
        <w:rPr>
          <w:rFonts w:ascii="Times New Roman" w:eastAsia="Times New Roman" w:hAnsi="Times New Roman" w:cs="Times New Roman"/>
          <w:sz w:val="24"/>
          <w:szCs w:val="24"/>
        </w:rPr>
        <w:t xml:space="preserve"> как ученику, так и учителю.</w:t>
      </w:r>
      <w:r w:rsidRPr="004F283B">
        <w:rPr>
          <w:rFonts w:ascii="Times New Roman" w:eastAsia="Times New Roman" w:hAnsi="Times New Roman" w:cs="Times New Roman"/>
          <w:sz w:val="24"/>
          <w:szCs w:val="24"/>
        </w:rPr>
        <w:br/>
        <w:t xml:space="preserve">Образовательная функция определяет результат сравнения ожидаемого эффекта обучения с действительным. </w:t>
      </w:r>
      <w:proofErr w:type="gramStart"/>
      <w:r w:rsidRPr="004F283B">
        <w:rPr>
          <w:rFonts w:ascii="Times New Roman" w:eastAsia="Times New Roman" w:hAnsi="Times New Roman" w:cs="Times New Roman"/>
          <w:sz w:val="24"/>
          <w:szCs w:val="24"/>
        </w:rPr>
        <w:t xml:space="preserve">Со стороны учителя осуществляется констатация качества усвоения учащимися учебного материала: полнота и осознанность знаний, умение применять полученные знания в нестандартных ситуациях, умение выбирать наиболее целесообразные средства для выполнения учебной задачи; устанавливается динамика успеваемости, </w:t>
      </w:r>
      <w:proofErr w:type="spellStart"/>
      <w:r w:rsidRPr="004F283B">
        <w:rPr>
          <w:rFonts w:ascii="Times New Roman" w:eastAsia="Times New Roman" w:hAnsi="Times New Roman" w:cs="Times New Roman"/>
          <w:sz w:val="24"/>
          <w:szCs w:val="24"/>
        </w:rPr>
        <w:t>сформированность</w:t>
      </w:r>
      <w:proofErr w:type="spellEnd"/>
      <w:r w:rsidRPr="004F283B">
        <w:rPr>
          <w:rFonts w:ascii="Times New Roman" w:eastAsia="Times New Roman" w:hAnsi="Times New Roman" w:cs="Times New Roman"/>
          <w:sz w:val="24"/>
          <w:szCs w:val="24"/>
        </w:rPr>
        <w:t xml:space="preserve"> (</w:t>
      </w:r>
      <w:proofErr w:type="spellStart"/>
      <w:r w:rsidRPr="004F283B">
        <w:rPr>
          <w:rFonts w:ascii="Times New Roman" w:eastAsia="Times New Roman" w:hAnsi="Times New Roman" w:cs="Times New Roman"/>
          <w:sz w:val="24"/>
          <w:szCs w:val="24"/>
        </w:rPr>
        <w:t>несформированность</w:t>
      </w:r>
      <w:proofErr w:type="spellEnd"/>
      <w:r w:rsidRPr="004F283B">
        <w:rPr>
          <w:rFonts w:ascii="Times New Roman" w:eastAsia="Times New Roman" w:hAnsi="Times New Roman" w:cs="Times New Roman"/>
          <w:sz w:val="24"/>
          <w:szCs w:val="24"/>
        </w:rPr>
        <w:t>) качеств личности, необходимых как для школьной жизни, так и вне её, степень развития основных мыслительных операций (анализ, синтез, сравнение, обобщение);</w:t>
      </w:r>
      <w:proofErr w:type="gramEnd"/>
      <w:r w:rsidRPr="004F283B">
        <w:rPr>
          <w:rFonts w:ascii="Times New Roman" w:eastAsia="Times New Roman" w:hAnsi="Times New Roman" w:cs="Times New Roman"/>
          <w:sz w:val="24"/>
          <w:szCs w:val="24"/>
        </w:rPr>
        <w:t xml:space="preserve"> появляется возможность выявить </w:t>
      </w:r>
      <w:r w:rsidRPr="004F283B">
        <w:rPr>
          <w:rFonts w:ascii="Times New Roman" w:eastAsia="Times New Roman" w:hAnsi="Times New Roman" w:cs="Times New Roman"/>
          <w:sz w:val="24"/>
          <w:szCs w:val="24"/>
        </w:rPr>
        <w:lastRenderedPageBreak/>
        <w:t>проблемные области в работе, зафиксировать удачные методы и приёмы, проанализировать, какое содержание обучения целесообразно расширить, а какое исключить из учебной программы.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Со стороны ученика устанавливается, каковы конкретные результаты его учебной деятельности; что усвоено прочно, осознанно, а что нуждается в повторении, углублении; какие стороны учебной деятельности сформированы, а какие необходимо сформировать.</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Воспитательная функция выражается в рассмотрении формирования положительных мотивов учения и готовности к самоконтролю как фактору преодоления заниженной самооценки учащихся и тревожности.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Правильно организованный контроль и оценка снимают у школьников страх перед контрольными работами, снижают уровень тревожности, формируют правильные целевые установки, ориентируют на самостоятельность, активность и самоконтроль. </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Эмоциональная функция проявляется в том, что любой вид оценки (включая и отметки) создаёт определённый эмоциональный фон и вызывает соответствующую эмоциональную реакцию ученика. Действительно, оценка может вдохновить, направить на преодоление трудностей, оказать поддержку, но может и огорчить, записать в разряд «отстающих», усугубить низкую самооценку, нарушить контакт </w:t>
      </w:r>
      <w:proofErr w:type="gramStart"/>
      <w:r w:rsidRPr="004F283B">
        <w:rPr>
          <w:rFonts w:ascii="Times New Roman" w:eastAsia="Times New Roman" w:hAnsi="Times New Roman" w:cs="Times New Roman"/>
          <w:sz w:val="24"/>
          <w:szCs w:val="24"/>
        </w:rPr>
        <w:t>со</w:t>
      </w:r>
      <w:proofErr w:type="gramEnd"/>
      <w:r w:rsidRPr="004F283B">
        <w:rPr>
          <w:rFonts w:ascii="Times New Roman" w:eastAsia="Times New Roman" w:hAnsi="Times New Roman" w:cs="Times New Roman"/>
          <w:sz w:val="24"/>
          <w:szCs w:val="24"/>
        </w:rPr>
        <w:t xml:space="preserve"> взрослыми и сверстниками.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Реализация этой важнейшей функции при проверке результатов обучения заключается в том, что эмоциональная реакция учителя должна соответствовать эмоциональной реакции школьника (радоваться вместе с ним, огорчаться вместе с ним) и ориентировать его на успех, выражать уверенность в том, что данные результаты могут быть изменены к лучшему. Это положение соотносится с одним из главных законов педагогики начального обучения – младший школьник должен учиться на успехе. Ситуация успеха и эмоционального благополучия – предпосылки того, что ученик спокойно примет оценку учителя, проанализирует вместе с ним ошибки и наметит пути их устранения.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Информационная функция является основой диагноза планирования и прогнозирования. Главная её особенность – возможность проанализировать причины неудачных результатов и наметить конкретные пути улучшения учебного процесса как со стороны ведущего этот процесс, так и со стороны ведомого.</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Функция управления очень важна для развития самоконтроля школьника, его умения анализировать и правильно оценивать свою деятельность, адекватно принимать оценку педагога. Учителю функция управления помогает выявить пробелы и недостатки в организации педагогического процесса, ошибки в своей деятельности («что я делаю не так...», «что нужно сделать, чтобы...») и осуществить корректировку учебно-воспитательного процесса. Таким </w:t>
      </w:r>
      <w:proofErr w:type="gramStart"/>
      <w:r w:rsidRPr="004F283B">
        <w:rPr>
          <w:rFonts w:ascii="Times New Roman" w:eastAsia="Times New Roman" w:hAnsi="Times New Roman" w:cs="Times New Roman"/>
          <w:sz w:val="24"/>
          <w:szCs w:val="24"/>
        </w:rPr>
        <w:t>образом</w:t>
      </w:r>
      <w:proofErr w:type="gramEnd"/>
      <w:r w:rsidRPr="004F283B">
        <w:rPr>
          <w:rFonts w:ascii="Times New Roman" w:eastAsia="Times New Roman" w:hAnsi="Times New Roman" w:cs="Times New Roman"/>
          <w:sz w:val="24"/>
          <w:szCs w:val="24"/>
        </w:rPr>
        <w:t xml:space="preserve"> устанавливается обратная связь между педагогом и обучающимися. </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2. Виды контроля результатов обучения</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i/>
          <w:iCs/>
          <w:sz w:val="24"/>
          <w:szCs w:val="24"/>
        </w:rPr>
        <w:t>Текущий контроль </w:t>
      </w:r>
      <w:r w:rsidRPr="004F283B">
        <w:rPr>
          <w:rFonts w:ascii="Times New Roman" w:eastAsia="Times New Roman" w:hAnsi="Times New Roman" w:cs="Times New Roman"/>
          <w:sz w:val="24"/>
          <w:szCs w:val="24"/>
        </w:rPr>
        <w:t xml:space="preserve">– наиболее оперативная, динамичная и гибкая проверка результатов обучения. Обычно он сопутствует процессу становления умения и навыка, поэтому проводится на первых этапах обучения, когда еще трудно говорить о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умений и навыков учащихся. Его основная цель – анализ хода формирования знаний и умений учащихся. Это даёт учителю и ученику возможность своевременно отреагировать на недостатки, выявить их причины и принять необходимые меры к устранению; возвратиться к ещё не усвоенным правилам, операциям и действиям. Текущий контроль </w:t>
      </w:r>
      <w:r w:rsidRPr="004F283B">
        <w:rPr>
          <w:rFonts w:ascii="Times New Roman" w:eastAsia="Times New Roman" w:hAnsi="Times New Roman" w:cs="Times New Roman"/>
          <w:sz w:val="24"/>
          <w:szCs w:val="24"/>
        </w:rPr>
        <w:lastRenderedPageBreak/>
        <w:t>особенно важен для учителя как средство своевременной корректировки своей деятельности, внесения изменений в планирование последующего обучения и предупреждения неуспеваемости.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В этот период школьник должен иметь право на ошибку, на подробный, совместный с учителем анализ последовательности учебных действий. Это определяет педагогическую нецелесообразность поспешности в применении цифровой оценки – отметки, карающей за любую ошибку, и усиление значения оценки в виде аналитических суждений, объясняющих возможные пути исправления ошибок. Такой подход поддерживает ситуацию успеха и формирует правильное отношение ученика к контролю.</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i/>
          <w:iCs/>
          <w:sz w:val="24"/>
          <w:szCs w:val="24"/>
        </w:rPr>
        <w:t>Тематический контроль</w:t>
      </w:r>
      <w:r w:rsidRPr="004F283B">
        <w:rPr>
          <w:rFonts w:ascii="Times New Roman" w:eastAsia="Times New Roman" w:hAnsi="Times New Roman" w:cs="Times New Roman"/>
          <w:sz w:val="24"/>
          <w:szCs w:val="24"/>
        </w:rPr>
        <w:t> заключается в проверке усвоения программного материала по каждой крупной теме курса, а оценка фиксирует результат.</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Специфика этого вида контроля:</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18"/>
          <w:szCs w:val="18"/>
        </w:rPr>
        <w:t>1) ученику предоставляется дополнительное время для подготовки и обеспечивается возможность пересдать, доедать материал, исправить полученную ранее отметку;</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18"/>
          <w:szCs w:val="18"/>
        </w:rPr>
        <w:t>2) при выставлении окончательной отметки учитель не ориентируется на средний балл, а учитывает лишь итоговые отметки по сдаваемой теме, которые «отменяют» предыдущие, более низкие, что делает контроль более объективным;</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3) возможность получения более высокой оценки своих знаний. Уточнение и углубление знаний становится мотивированным действием ученика, отражает его желание и интерес к учению.</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xml:space="preserve">Итоговый контроль проводится как оценка результатов обучения за определенный, достаточно большой промежуток учебного времени – четверть, полугодие, год. Таким образом, итоговые контрольные работы проводятся четыре раза в год: за I, II, III учебные четверти и в конце года. При выставлении переводных отметок (в следующую четверть, в следующий класс) отдается предпочтение более </w:t>
      </w:r>
      <w:proofErr w:type="gramStart"/>
      <w:r w:rsidRPr="004F283B">
        <w:rPr>
          <w:rFonts w:ascii="Times New Roman" w:eastAsia="Times New Roman" w:hAnsi="Times New Roman" w:cs="Times New Roman"/>
          <w:sz w:val="24"/>
          <w:szCs w:val="24"/>
        </w:rPr>
        <w:t>высоким</w:t>
      </w:r>
      <w:proofErr w:type="gramEnd"/>
      <w:r w:rsidRPr="004F283B">
        <w:rPr>
          <w:rFonts w:ascii="Times New Roman" w:eastAsia="Times New Roman" w:hAnsi="Times New Roman" w:cs="Times New Roman"/>
          <w:sz w:val="24"/>
          <w:szCs w:val="24"/>
        </w:rPr>
        <w:t>.</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Например, школьник выполняет итоговую контрольную работу на "4", в то время как в процессе текущего контроля соотношение между "4" и "З" было в пользу "З". Это обстоятельство не дает учителю права снизить итоговую отметку, и </w:t>
      </w:r>
      <w:proofErr w:type="gramStart"/>
      <w:r w:rsidRPr="004F283B">
        <w:rPr>
          <w:rFonts w:ascii="Times New Roman" w:eastAsia="Times New Roman" w:hAnsi="Times New Roman" w:cs="Times New Roman"/>
          <w:sz w:val="24"/>
          <w:szCs w:val="24"/>
        </w:rPr>
        <w:t>ученик</w:t>
      </w:r>
      <w:proofErr w:type="gramEnd"/>
      <w:r w:rsidRPr="004F283B">
        <w:rPr>
          <w:rFonts w:ascii="Times New Roman" w:eastAsia="Times New Roman" w:hAnsi="Times New Roman" w:cs="Times New Roman"/>
          <w:sz w:val="24"/>
          <w:szCs w:val="24"/>
        </w:rPr>
        <w:t xml:space="preserve"> в конечном счете получает "4". В то же время другой ученик, который имел твердую "4" в течение учебного года, написал итоговую контрольную работу на "3". Оценка его предыдущей успеваемости оставляет за учителем право повысить ему итоговую отметку до "4".</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3. Методы и формы организации контроля</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Устный опрос требует устного изложения учеником изученного материала, связного повествования о конкретном объекте окружающего мира. Такой опрос может строиться как беседа, рассказ ученика, объяснение, чтение текста, сообщение о наблюдении или опыте.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Устный опрос как диалог учителя с одним учащимся или со всем классом (ответы с места) проводится в основном на первых этапах обучения, когда требуются систематизация и уточнение знаний школьников, проверка того, что усвоено на этом этапе обучения, что требует дополнительного учебного времени или других способов учебной работы. Для учебного диалога очень важна продуманная система вопросов, которые проверяют не только (и не столько) способность учеников запомнить и воспроизвести информацию, но и осознанность усвоения, способность рассуждать, высказывать свое мнение, </w:t>
      </w:r>
      <w:proofErr w:type="spellStart"/>
      <w:r w:rsidRPr="004F283B">
        <w:rPr>
          <w:rFonts w:ascii="Times New Roman" w:eastAsia="Times New Roman" w:hAnsi="Times New Roman" w:cs="Times New Roman"/>
          <w:sz w:val="24"/>
          <w:szCs w:val="24"/>
        </w:rPr>
        <w:lastRenderedPageBreak/>
        <w:t>аргументированно</w:t>
      </w:r>
      <w:proofErr w:type="spellEnd"/>
      <w:r w:rsidRPr="004F283B">
        <w:rPr>
          <w:rFonts w:ascii="Times New Roman" w:eastAsia="Times New Roman" w:hAnsi="Times New Roman" w:cs="Times New Roman"/>
          <w:sz w:val="24"/>
          <w:szCs w:val="24"/>
        </w:rPr>
        <w:t xml:space="preserve"> строить ответ, активно участвовать в общей беседе, умение конкретизировать общие понятия.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Монологическая форма устного ответа не является для начальной школы распространенной. Это связано с тем, что предлагаемый для воспроизведения учащимся материал, как правило, небольшой по объему и легко запоминаем, поэтому целесообразно для монологических ответов учащихся у доски выбирать доступные проблемные вопросы, требующие от школьника творчества, самостоятельности, сообразительности, а не повторения выученного дома текста статьи учебника. Например, составление тематических творческих рассказов на основе использования нескольких источников и т.п.</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Письменный опрос заключается в проведении различных самостоятельных и контрольных работ.</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Самостоятельная работа – небольшая по времени (15–20 мин.) письменная проверка знаний и умений школьников по небольшой (еще не пройденной до конца) теме курса. Одной из главных целей этой работы является проверка усвоения школьниками способов решения учебных задач; осознание понятий; ориентировка в конкретных правилах и закономерностях. Если самостоятельная работа проводится на начальном этапе становления умения и навыка, то она не оценивается отметкой. Вместо нее учитель дает аргументированный анализ работы учащихся, который он проводит совместно с учениками. Если умение находится на стадии закрепления, автоматизации, то самостоятельная работа может оцениваться отметкой.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Самостоятельная работа может проводиться фронтально, небольшими группами и индивидуально. Цель такого контроля определяется индивидуальными особенностями, темпом продвижения учащихся в усвоении знаний. Так, например, индивидуальную самостоятельную работу может получить ученик, который пропустил много учебных дней, не усвоил какой-то раздел программы, работающий в замедленном или ускоренном темпе. Целесообразно использовать индивидуальные самостоятельные работы и для застенчивых, робких учеников, чувствующих дискомфорт при ответе у доски. В этом случае хорошо выполненная работа становится основанием для открытой поддержки школьника, воспитания уверенности в собственных силах.</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Предлагается проводить и динамичные самостоятельные работы, рассчитанные на непродолжительное время (5–10 мин.). Это способ проверки знаний и умений по отдельным существенным вопросам курса, который позволяет перманентно контролировать и корректировать ход усвоения учебного материала и правильность выбора методики обучения школьников. Для таких работ учитель использует индивидуальные карточки, обучающие тексты, тестовые задания, таблицы. Например, учащиеся изучили тему "Вода". Учитель предлагает в качестве самостоятельного проверочного задания заполнить таблицу - отметить свойства воды, пара и льда. Если такие самостоятельные работы проводятся в первый период изучения темы, то целесообразно отметкой </w:t>
      </w:r>
      <w:proofErr w:type="gramStart"/>
      <w:r w:rsidRPr="004F283B">
        <w:rPr>
          <w:rFonts w:ascii="Times New Roman" w:eastAsia="Times New Roman" w:hAnsi="Times New Roman" w:cs="Times New Roman"/>
          <w:sz w:val="24"/>
          <w:szCs w:val="24"/>
        </w:rPr>
        <w:t>оценивать</w:t>
      </w:r>
      <w:proofErr w:type="gramEnd"/>
      <w:r w:rsidRPr="004F283B">
        <w:rPr>
          <w:rFonts w:ascii="Times New Roman" w:eastAsia="Times New Roman" w:hAnsi="Times New Roman" w:cs="Times New Roman"/>
          <w:sz w:val="24"/>
          <w:szCs w:val="24"/>
        </w:rPr>
        <w:t xml:space="preserve"> лишь удачные, правильно выполненные. Остальные работы анализируются учителем вместе с </w:t>
      </w:r>
      <w:proofErr w:type="gramStart"/>
      <w:r w:rsidRPr="004F283B">
        <w:rPr>
          <w:rFonts w:ascii="Times New Roman" w:eastAsia="Times New Roman" w:hAnsi="Times New Roman" w:cs="Times New Roman"/>
          <w:sz w:val="24"/>
          <w:szCs w:val="24"/>
        </w:rPr>
        <w:t>обучающимися</w:t>
      </w:r>
      <w:proofErr w:type="gramEnd"/>
      <w:r w:rsidRPr="004F283B">
        <w:rPr>
          <w:rFonts w:ascii="Times New Roman" w:eastAsia="Times New Roman" w:hAnsi="Times New Roman" w:cs="Times New Roman"/>
          <w:sz w:val="24"/>
          <w:szCs w:val="24"/>
        </w:rPr>
        <w:t>.</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Контрольная работа – используется при фронтальном текущем и итоговом контроле с целью проверки знаний и умений школьников по достаточно крупной и полностью изученной теме программы. Проводятся в течение всего года и преимущественно по тем предметам, для которых </w:t>
      </w:r>
      <w:proofErr w:type="gramStart"/>
      <w:r w:rsidRPr="004F283B">
        <w:rPr>
          <w:rFonts w:ascii="Times New Roman" w:eastAsia="Times New Roman" w:hAnsi="Times New Roman" w:cs="Times New Roman"/>
          <w:sz w:val="24"/>
          <w:szCs w:val="24"/>
        </w:rPr>
        <w:t>важное значение</w:t>
      </w:r>
      <w:proofErr w:type="gramEnd"/>
      <w:r w:rsidRPr="004F283B">
        <w:rPr>
          <w:rFonts w:ascii="Times New Roman" w:eastAsia="Times New Roman" w:hAnsi="Times New Roman" w:cs="Times New Roman"/>
          <w:sz w:val="24"/>
          <w:szCs w:val="24"/>
        </w:rPr>
        <w:t xml:space="preserve"> имеют умения и навыки, связанные с письменным оформлением работы и графическими навыками (русский язык, математика), </w:t>
      </w:r>
      <w:r w:rsidRPr="004F283B">
        <w:rPr>
          <w:rFonts w:ascii="Times New Roman" w:eastAsia="Times New Roman" w:hAnsi="Times New Roman" w:cs="Times New Roman"/>
          <w:sz w:val="24"/>
          <w:szCs w:val="24"/>
        </w:rPr>
        <w:lastRenderedPageBreak/>
        <w:t>а также требующие умения излагать мысли, применять правила языка и письменной речи (русский язык, окружающий мир, природоведение). Контрольная работа оценивается отметкой.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Содержание работ для письменного опроса может организовываться по одноуровневым или по </w:t>
      </w:r>
      <w:proofErr w:type="spellStart"/>
      <w:r w:rsidRPr="004F283B">
        <w:rPr>
          <w:rFonts w:ascii="Times New Roman" w:eastAsia="Times New Roman" w:hAnsi="Times New Roman" w:cs="Times New Roman"/>
          <w:sz w:val="24"/>
          <w:szCs w:val="24"/>
        </w:rPr>
        <w:t>разноуровневым</w:t>
      </w:r>
      <w:proofErr w:type="spellEnd"/>
      <w:r w:rsidRPr="004F283B">
        <w:rPr>
          <w:rFonts w:ascii="Times New Roman" w:eastAsia="Times New Roman" w:hAnsi="Times New Roman" w:cs="Times New Roman"/>
          <w:sz w:val="24"/>
          <w:szCs w:val="24"/>
        </w:rPr>
        <w:t xml:space="preserve">, отличающимся по степени сложности, вариантам. Так, для развития самоконтроля и самооценки учащихся целесообразно подбирать самостоятельные и контрольные работы по </w:t>
      </w:r>
      <w:proofErr w:type="spellStart"/>
      <w:r w:rsidRPr="004F283B">
        <w:rPr>
          <w:rFonts w:ascii="Times New Roman" w:eastAsia="Times New Roman" w:hAnsi="Times New Roman" w:cs="Times New Roman"/>
          <w:sz w:val="24"/>
          <w:szCs w:val="24"/>
        </w:rPr>
        <w:t>разноуровневым</w:t>
      </w:r>
      <w:proofErr w:type="spellEnd"/>
      <w:r w:rsidRPr="004F283B">
        <w:rPr>
          <w:rFonts w:ascii="Times New Roman" w:eastAsia="Times New Roman" w:hAnsi="Times New Roman" w:cs="Times New Roman"/>
          <w:sz w:val="24"/>
          <w:szCs w:val="24"/>
        </w:rPr>
        <w:t xml:space="preserve"> вариантам. Предлагаемая детям инструкция объясняет им, что каждый сам может выбрать вариант работы любой сложности. При этом за правильное выполнение варианта</w:t>
      </w:r>
      <w:proofErr w:type="gramStart"/>
      <w:r w:rsidRPr="004F283B">
        <w:rPr>
          <w:rFonts w:ascii="Times New Roman" w:eastAsia="Times New Roman" w:hAnsi="Times New Roman" w:cs="Times New Roman"/>
          <w:sz w:val="24"/>
          <w:szCs w:val="24"/>
        </w:rPr>
        <w:t xml:space="preserve"> А</w:t>
      </w:r>
      <w:proofErr w:type="gramEnd"/>
      <w:r w:rsidRPr="004F283B">
        <w:rPr>
          <w:rFonts w:ascii="Times New Roman" w:eastAsia="Times New Roman" w:hAnsi="Times New Roman" w:cs="Times New Roman"/>
          <w:sz w:val="24"/>
          <w:szCs w:val="24"/>
        </w:rPr>
        <w:t xml:space="preserve"> ученик получит отметку не выше "3", за вариант Б – не выше "4", а за вариант В – "5". При желании школьник может посоветоваться с учителем. Такая форма контроля мало используется в начальной школе и требует серьезной предварительной подготовки.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К стандартизированным методикам проверки успеваемости относятся тестовые задания. Они привлекают </w:t>
      </w:r>
      <w:proofErr w:type="gramStart"/>
      <w:r w:rsidRPr="004F283B">
        <w:rPr>
          <w:rFonts w:ascii="Times New Roman" w:eastAsia="Times New Roman" w:hAnsi="Times New Roman" w:cs="Times New Roman"/>
          <w:sz w:val="24"/>
          <w:szCs w:val="24"/>
        </w:rPr>
        <w:t>внимание</w:t>
      </w:r>
      <w:proofErr w:type="gramEnd"/>
      <w:r w:rsidRPr="004F283B">
        <w:rPr>
          <w:rFonts w:ascii="Times New Roman" w:eastAsia="Times New Roman" w:hAnsi="Times New Roman" w:cs="Times New Roman"/>
          <w:sz w:val="24"/>
          <w:szCs w:val="24"/>
        </w:rPr>
        <w:t xml:space="preserve"> прежде всего тем, что дают точную количественную характеристику не только уровня достижений школьника по конкретному предмету, но также могут выявить уровень общего развития: умения применять знания в нестандартной ситуации, находить способ построения учебной задачи, сравнивать правильный и неправильный ответы и т.п.</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Стандартизированные методики позволяют достаточно точно и объективно при минимальной затрате времени получить общую картину развития класса, школы; собрать данные о состоянии системы образования в целом.</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Особой формой письменного контроля являются графические работы. К ним относятся рисунки, диаграммы, схемы, чертежи и др. Такие работы могут использоваться на уроках по любому предмету. Их цель - проверка умения учащихся использовать знания в нестандартной ситуации, пользоваться методом моделирования, работать в пространственной перспективе, кратко резюмировать и обобщать знания.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proofErr w:type="gramStart"/>
      <w:r w:rsidRPr="004F283B">
        <w:rPr>
          <w:rFonts w:ascii="Times New Roman" w:eastAsia="Times New Roman" w:hAnsi="Times New Roman" w:cs="Times New Roman"/>
          <w:sz w:val="24"/>
          <w:szCs w:val="24"/>
        </w:rPr>
        <w:t>Например, контрольными графическими работами может быть заполнение схем "звуковая модель слова", "состав предложения", "синтаксический разбор предложения", "животное – живой организм", "дикорастущие и культурные растения"; составление диаграммы "свойства воздуха"; графические рисунки "образование родника", "реки" и др.</w:t>
      </w:r>
      <w:proofErr w:type="gramEnd"/>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4. Оценка результатов учебно-познавательной деятельности </w:t>
      </w:r>
      <w:r w:rsidRPr="004F283B">
        <w:rPr>
          <w:rFonts w:ascii="Times New Roman" w:eastAsia="Times New Roman" w:hAnsi="Times New Roman" w:cs="Times New Roman"/>
          <w:b/>
          <w:bCs/>
          <w:sz w:val="24"/>
          <w:szCs w:val="24"/>
        </w:rPr>
        <w:t> младших школьников</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Оценка есть определение качества достигнутых школьником результатов обучения. На современном этапе развития начальной школы, когда приоритетной целью обучения является развитие личности школьника, определяются следующие параметры оценочной деятельности учителя: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качество усвоения предметных знаний-умений-навыков, их соответствие требованиям государственного стандарта начального образования;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 степень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учебной деятельности младшего школьника (коммуникативной, читательской, трудовой, художественной);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степень развития основных качеств умственной деятельности (умения наблюдать, анализировать, сравнивать, классифицировать, обобщать, связно излагать мысли, творчески решать учебную задачу и др.);</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lastRenderedPageBreak/>
        <w:br/>
        <w:t>- уровень развития познавательной активности, интересов и отношения к учебной деятельности; степень прилежания и старания.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Первый параметр оценивается отметкой за результат обучения, остальные – словесными суждениями (характеристиками ученика). Следует обратить особое внимание на необходимость усиления роли постоянных наблюдений за уровнем познавательных интересов и самостоятельностью обучающегося.</w:t>
      </w:r>
    </w:p>
    <w:p w:rsidR="004A2369" w:rsidRPr="004F283B" w:rsidRDefault="004A2369" w:rsidP="004A2369">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Требования к оцениванию</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br/>
        <w:t xml:space="preserve">Прежде </w:t>
      </w:r>
      <w:proofErr w:type="gramStart"/>
      <w:r w:rsidRPr="004F283B">
        <w:rPr>
          <w:rFonts w:ascii="Times New Roman" w:eastAsia="Times New Roman" w:hAnsi="Times New Roman" w:cs="Times New Roman"/>
          <w:sz w:val="24"/>
          <w:szCs w:val="24"/>
        </w:rPr>
        <w:t>всего</w:t>
      </w:r>
      <w:proofErr w:type="gramEnd"/>
      <w:r w:rsidRPr="004F283B">
        <w:rPr>
          <w:rFonts w:ascii="Times New Roman" w:eastAsia="Times New Roman" w:hAnsi="Times New Roman" w:cs="Times New Roman"/>
          <w:sz w:val="24"/>
          <w:szCs w:val="24"/>
        </w:rPr>
        <w:t xml:space="preserve"> необходимо учитывать психологические особенности ребёнка младшего школьного возраста: неумение объективно оценить результаты своей деятельности, слабый контроль и самоконтроль, неадекватность принятия оценки учителя и др. Любая проверка знаний должна определяться характером и объемом ранее изученного материала и уровнем общего развития учащихся.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Не менее важно требование объективности оценки. Это </w:t>
      </w:r>
      <w:proofErr w:type="gramStart"/>
      <w:r w:rsidRPr="004F283B">
        <w:rPr>
          <w:rFonts w:ascii="Times New Roman" w:eastAsia="Times New Roman" w:hAnsi="Times New Roman" w:cs="Times New Roman"/>
          <w:sz w:val="24"/>
          <w:szCs w:val="24"/>
        </w:rPr>
        <w:t>проявляется</w:t>
      </w:r>
      <w:proofErr w:type="gramEnd"/>
      <w:r w:rsidRPr="004F283B">
        <w:rPr>
          <w:rFonts w:ascii="Times New Roman" w:eastAsia="Times New Roman" w:hAnsi="Times New Roman" w:cs="Times New Roman"/>
          <w:sz w:val="24"/>
          <w:szCs w:val="24"/>
        </w:rPr>
        <w:t xml:space="preserve"> прежде всего в том, что оценивается результат деятельности ученика. Личное отношение учителя к школьнику не должно отражаться на оценке. Это особенно важно потому, что нередко педагог делит детей на отличников, хорошистов, троечников и, невзирая на конкретный результат работы, ставит отметку в соответствии с этим делением: отличнику - завышает, а троечнику - занижает.</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Характер принятия школьниками оценки учителя зависит от степени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у них самооценки. Реализация этого требования имеет особое значение в развитии учебно-познавательной мотивации ребёнка и его отношения к учению. Отрицательной стороной деятельности учителя по контролю и оценке является его </w:t>
      </w:r>
      <w:proofErr w:type="spellStart"/>
      <w:r w:rsidRPr="004F283B">
        <w:rPr>
          <w:rFonts w:ascii="Times New Roman" w:eastAsia="Times New Roman" w:hAnsi="Times New Roman" w:cs="Times New Roman"/>
          <w:sz w:val="24"/>
          <w:szCs w:val="24"/>
        </w:rPr>
        <w:t>эгоцентричность</w:t>
      </w:r>
      <w:proofErr w:type="spellEnd"/>
      <w:r w:rsidRPr="004F283B">
        <w:rPr>
          <w:rFonts w:ascii="Times New Roman" w:eastAsia="Times New Roman" w:hAnsi="Times New Roman" w:cs="Times New Roman"/>
          <w:sz w:val="24"/>
          <w:szCs w:val="24"/>
        </w:rPr>
        <w:t>. Он стоит как бы над детьми, только сам имеет право оценить, похвалить, исправить ошибки. Ученик не принимает участия в этой деятельности. Более того, его участие часто наказывается ("не подсказывай" – а он нашел у соседа ошибку; "исправил" – а он у себя нашел ошибку...). Такой подход формирует у школьника убеждение в том, что оценка – проявление отношения учителя не к его деятельности, а к нему самому.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Учителю следует помнить, что одним из основных требований к оценочной деятельности является формирование у школьников умений оценивать свои результаты, сравнивать их </w:t>
      </w:r>
      <w:proofErr w:type="gramStart"/>
      <w:r w:rsidRPr="004F283B">
        <w:rPr>
          <w:rFonts w:ascii="Times New Roman" w:eastAsia="Times New Roman" w:hAnsi="Times New Roman" w:cs="Times New Roman"/>
          <w:sz w:val="24"/>
          <w:szCs w:val="24"/>
        </w:rPr>
        <w:t>с</w:t>
      </w:r>
      <w:proofErr w:type="gramEnd"/>
      <w:r w:rsidRPr="004F283B">
        <w:rPr>
          <w:rFonts w:ascii="Times New Roman" w:eastAsia="Times New Roman" w:hAnsi="Times New Roman" w:cs="Times New Roman"/>
          <w:sz w:val="24"/>
          <w:szCs w:val="24"/>
        </w:rPr>
        <w:t xml:space="preserve"> </w:t>
      </w:r>
      <w:proofErr w:type="gramStart"/>
      <w:r w:rsidRPr="004F283B">
        <w:rPr>
          <w:rFonts w:ascii="Times New Roman" w:eastAsia="Times New Roman" w:hAnsi="Times New Roman" w:cs="Times New Roman"/>
          <w:sz w:val="24"/>
          <w:szCs w:val="24"/>
        </w:rPr>
        <w:t>эталонными</w:t>
      </w:r>
      <w:proofErr w:type="gramEnd"/>
      <w:r w:rsidRPr="004F283B">
        <w:rPr>
          <w:rFonts w:ascii="Times New Roman" w:eastAsia="Times New Roman" w:hAnsi="Times New Roman" w:cs="Times New Roman"/>
          <w:sz w:val="24"/>
          <w:szCs w:val="24"/>
        </w:rPr>
        <w:t xml:space="preserve">, видеть ошибки, знать требования к работам разного вида. Работа учителя состоит в создании определенного общественного мнения в </w:t>
      </w:r>
      <w:proofErr w:type="gramStart"/>
      <w:r w:rsidRPr="004F283B">
        <w:rPr>
          <w:rFonts w:ascii="Times New Roman" w:eastAsia="Times New Roman" w:hAnsi="Times New Roman" w:cs="Times New Roman"/>
          <w:sz w:val="24"/>
          <w:szCs w:val="24"/>
        </w:rPr>
        <w:t>классе</w:t>
      </w:r>
      <w:proofErr w:type="gramEnd"/>
      <w:r w:rsidRPr="004F283B">
        <w:rPr>
          <w:rFonts w:ascii="Times New Roman" w:eastAsia="Times New Roman" w:hAnsi="Times New Roman" w:cs="Times New Roman"/>
          <w:sz w:val="24"/>
          <w:szCs w:val="24"/>
        </w:rPr>
        <w:t>: каким требованиям отвечает работа на "отлично", правильно ли оценена эта работа, каково общее впечатление от работы, что нужно сделать, чтобы исправить эти ошибки? Эти и другие вопросы становятся основой коллективного обсуждения в классе и помогают развитию оценочной деятельности школьников.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Приведем пример. Учитель проводит диктант, перед сдачей предлагает его проверить. Ученик находит в своей работе ошибки и исправляет их. В соответствии с инструкцией учитель снижает оценку на балл. Проанализируем эту ситуацию. Ученик сам нашел ошибки, что означает наличие у него навыка самоконтроля. Естественно, в данном случае требуется не наказание, а поощрение. Но найдется учитель, который скажет: "Ученик должен сразу писать без ошибок". </w:t>
      </w:r>
      <w:proofErr w:type="gramStart"/>
      <w:r w:rsidRPr="004F283B">
        <w:rPr>
          <w:rFonts w:ascii="Times New Roman" w:eastAsia="Times New Roman" w:hAnsi="Times New Roman" w:cs="Times New Roman"/>
          <w:sz w:val="24"/>
          <w:szCs w:val="24"/>
        </w:rPr>
        <w:t xml:space="preserve">Однако процесс перехода умения в навык (а именно этого требует педагог) достаточно трудный и неровный, поэтому тот факт, что ученик еще не может сразу применить правило написания, скорее его беда, а не вина." И пока у школьника не сформирован тот или иной навык, он должен иметь право на исправление </w:t>
      </w:r>
      <w:r w:rsidRPr="004F283B">
        <w:rPr>
          <w:rFonts w:ascii="Times New Roman" w:eastAsia="Times New Roman" w:hAnsi="Times New Roman" w:cs="Times New Roman"/>
          <w:sz w:val="24"/>
          <w:szCs w:val="24"/>
        </w:rPr>
        <w:lastRenderedPageBreak/>
        <w:t>ошибки, на совместный с педагогом анализ причин своих неудач.</w:t>
      </w:r>
      <w:proofErr w:type="gramEnd"/>
      <w:r w:rsidRPr="004F283B">
        <w:rPr>
          <w:rFonts w:ascii="Times New Roman" w:eastAsia="Times New Roman" w:hAnsi="Times New Roman" w:cs="Times New Roman"/>
          <w:sz w:val="24"/>
          <w:szCs w:val="24"/>
        </w:rPr>
        <w:t xml:space="preserve"> Кроме того, непедагогична эта ситуация еще и потому, что у школьника формируется негативное отношение к действию самоконтроля, безразличное отношение к оцениванию ("Зачем искать у себя ошибки, если учитель все равно снизит отметку?"). </w:t>
      </w:r>
      <w:proofErr w:type="gramStart"/>
      <w:r w:rsidRPr="004F283B">
        <w:rPr>
          <w:rFonts w:ascii="Times New Roman" w:eastAsia="Times New Roman" w:hAnsi="Times New Roman" w:cs="Times New Roman"/>
          <w:sz w:val="24"/>
          <w:szCs w:val="24"/>
        </w:rPr>
        <w:t>Противоречие, образующееся при такой ситуации, отрицательно отражается на всем учебно-воспитательном процессе, так как вносит дискомфорт в отношения между обучаемым и обучающим, между одноклассниками, детьми и родителями.</w:t>
      </w:r>
      <w:proofErr w:type="gramEnd"/>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В процессе реализации воспитательной функции создаются условия для формирования тех качеств личности, которые становятся стимулом положительного отношения к учению. Это </w:t>
      </w:r>
      <w:proofErr w:type="gramStart"/>
      <w:r w:rsidRPr="004F283B">
        <w:rPr>
          <w:rFonts w:ascii="Times New Roman" w:eastAsia="Times New Roman" w:hAnsi="Times New Roman" w:cs="Times New Roman"/>
          <w:sz w:val="24"/>
          <w:szCs w:val="24"/>
        </w:rPr>
        <w:t>касается</w:t>
      </w:r>
      <w:proofErr w:type="gramEnd"/>
      <w:r w:rsidRPr="004F283B">
        <w:rPr>
          <w:rFonts w:ascii="Times New Roman" w:eastAsia="Times New Roman" w:hAnsi="Times New Roman" w:cs="Times New Roman"/>
          <w:sz w:val="24"/>
          <w:szCs w:val="24"/>
        </w:rPr>
        <w:t xml:space="preserve"> прежде всего умения и желания осуществлять самоконтроль. Сюда относятся: умение сравнивать результат своей деятельности с эталоном; умение анализировать правильность (неправильность) выбора способа учебного действия, средств достижения цели; поиск ошибок в чужой и своей работах, анализ их причин и определение путей исправления.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Таким образом, система контроля и оценки становится регулятором отношений школьника и учебной среды. Ученик превращается в равноправного участника процесса обучения. Он не только готов, но стремится к проверке своих знаний, к установлению того, чего он достиг, и что ему еще предстоит преодолеть.</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Учитель применяет для оценивания цифровой балл (отметку) и оценочное суждение.</w:t>
      </w:r>
    </w:p>
    <w:p w:rsidR="004A2369" w:rsidRPr="004F283B" w:rsidRDefault="004A2369" w:rsidP="004A2369">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Характеристика цифровой отметки и словесной оценки</w:t>
      </w:r>
    </w:p>
    <w:p w:rsidR="004A2369" w:rsidRPr="004F283B" w:rsidRDefault="004A2369" w:rsidP="004A2369">
      <w:pPr>
        <w:spacing w:before="100" w:beforeAutospacing="1" w:after="240"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br/>
        <w:t>Нельзя не признать, что оценивание на основе анализа текущих и итоговых отметок остается пока наиболее продуктивной формой. Вместе с тем следует обратить внимание на ее существенные недостатки: недооценку оценочных суждений учителя, увлечение "процентоманией", субъективность выставляемых отметок.</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Следует не допускать тенденции формального "накопления" отметок, ориентировку на "среднюю" отметку, выведенную путем арифметических подсчетов. Итоговая отметка не может быть простым среднеарифметическим данным по текущей проверке. Она выставляется с учетом фактического уровня подготовки, достигнутого учеником к концу определенного периода. При этом ученик получает право исправить плохую отметку, получить более высокие баллы и повысить свою успеваемость. Например, школьник получил за диктант по русскому языку "2", так как допустил грубые ошибки при применении пройденных правил орфографии. Но в последующей своей работе он усвоил эти правила и в следующем диктанте их не нарушил. Такое положение означает, что первая "2" недействительна, исправлена и не учитывается при выведении итоговой отметки.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Таким образом, следует бороться с фетишизацией отметки как единственного "орудия" формирования прилежания и мотивов учения и поощрять отказ от формализма и "процентомании". Необходимо </w:t>
      </w:r>
      <w:proofErr w:type="gramStart"/>
      <w:r w:rsidRPr="004F283B">
        <w:rPr>
          <w:rFonts w:ascii="Times New Roman" w:eastAsia="Times New Roman" w:hAnsi="Times New Roman" w:cs="Times New Roman"/>
          <w:sz w:val="24"/>
          <w:szCs w:val="24"/>
        </w:rPr>
        <w:t>совершенствовать</w:t>
      </w:r>
      <w:proofErr w:type="gramEnd"/>
      <w:r w:rsidRPr="004F283B">
        <w:rPr>
          <w:rFonts w:ascii="Times New Roman" w:eastAsia="Times New Roman" w:hAnsi="Times New Roman" w:cs="Times New Roman"/>
          <w:sz w:val="24"/>
          <w:szCs w:val="24"/>
        </w:rPr>
        <w:t xml:space="preserve"> прежде всего методику текущего контроля, усиливать значение воспитательной функции.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Еще одной важной проблемой деятельности оценивания являются разные подходы к использованию отметки в первом классе. Необходимо отказаться от выставления отметок учащимся 1-го класса в течение всего первого года. Отметка как цифровое оформление оценки вводится учителем только тогда, когда школьники знают основные характеристики разных отметок (в каком случае ставится "5", в каких случаях отметка </w:t>
      </w:r>
      <w:r w:rsidRPr="004F283B">
        <w:rPr>
          <w:rFonts w:ascii="Times New Roman" w:eastAsia="Times New Roman" w:hAnsi="Times New Roman" w:cs="Times New Roman"/>
          <w:sz w:val="24"/>
          <w:szCs w:val="24"/>
        </w:rPr>
        <w:lastRenderedPageBreak/>
        <w:t>снижается). До введения отметок не рекомендуется применять никакие другие знаки оценивания: звездочки, цветочки, разноцветные полоски и пр. Учитель должен знать, что в данном случае функции отметки берет на себя этот предметный знак и отношение ребенка к нему идентично отношению к цифровой оценке.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Отметкой оценивается результат определенного этапа обучения. Пока дети только начинают познавать азы чтения, письма, счета, пока не достигнуты сколько-нибудь определенные результаты обучения, отметка больше оценивает процесс учения, отношение ученика к выполнению конкретной учебной задачи, фиксирует </w:t>
      </w:r>
      <w:proofErr w:type="spellStart"/>
      <w:r w:rsidRPr="004F283B">
        <w:rPr>
          <w:rFonts w:ascii="Times New Roman" w:eastAsia="Times New Roman" w:hAnsi="Times New Roman" w:cs="Times New Roman"/>
          <w:sz w:val="24"/>
          <w:szCs w:val="24"/>
        </w:rPr>
        <w:t>неустоявшиеся</w:t>
      </w:r>
      <w:proofErr w:type="spellEnd"/>
      <w:r w:rsidRPr="004F283B">
        <w:rPr>
          <w:rFonts w:ascii="Times New Roman" w:eastAsia="Times New Roman" w:hAnsi="Times New Roman" w:cs="Times New Roman"/>
          <w:sz w:val="24"/>
          <w:szCs w:val="24"/>
        </w:rPr>
        <w:t xml:space="preserve"> умения и неосознанные знания. Исходя из этого, оценивать отметкой этот этап обучения нецелесообразно.</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С учетом современных требований к оценочной деятельности в начальной школе вводится </w:t>
      </w:r>
      <w:proofErr w:type="spellStart"/>
      <w:r w:rsidRPr="004F283B">
        <w:rPr>
          <w:rFonts w:ascii="Times New Roman" w:eastAsia="Times New Roman" w:hAnsi="Times New Roman" w:cs="Times New Roman"/>
          <w:sz w:val="24"/>
          <w:szCs w:val="24"/>
        </w:rPr>
        <w:t>четырехбалльная</w:t>
      </w:r>
      <w:proofErr w:type="spellEnd"/>
      <w:r w:rsidRPr="004F283B">
        <w:rPr>
          <w:rFonts w:ascii="Times New Roman" w:eastAsia="Times New Roman" w:hAnsi="Times New Roman" w:cs="Times New Roman"/>
          <w:sz w:val="24"/>
          <w:szCs w:val="24"/>
        </w:rPr>
        <w:t xml:space="preserve"> система цифровых оценок (отметок). Отменяется оценка "очень плохо" (отметка 1).</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Это связано с тем, что единица как отметка в начальной школе практически не используется и оценка "очень плохо" может быть приравнена к оценке "плохо". Отменяется оценка "</w:t>
      </w:r>
      <w:proofErr w:type="gramStart"/>
      <w:r w:rsidRPr="004F283B">
        <w:rPr>
          <w:rFonts w:ascii="Times New Roman" w:eastAsia="Times New Roman" w:hAnsi="Times New Roman" w:cs="Times New Roman"/>
          <w:sz w:val="24"/>
          <w:szCs w:val="24"/>
        </w:rPr>
        <w:t>посредственно</w:t>
      </w:r>
      <w:proofErr w:type="gramEnd"/>
      <w:r w:rsidRPr="004F283B">
        <w:rPr>
          <w:rFonts w:ascii="Times New Roman" w:eastAsia="Times New Roman" w:hAnsi="Times New Roman" w:cs="Times New Roman"/>
          <w:sz w:val="24"/>
          <w:szCs w:val="24"/>
        </w:rPr>
        <w:t>" и вводится оценка "удовлетворительно".</w:t>
      </w:r>
    </w:p>
    <w:p w:rsidR="004A2369" w:rsidRPr="004F283B" w:rsidRDefault="004A2369" w:rsidP="004A2369">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b/>
          <w:bCs/>
          <w:sz w:val="24"/>
          <w:szCs w:val="24"/>
        </w:rPr>
        <w:t>Характеристика цифровой оценки (отметки)</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br/>
        <w:t xml:space="preserve">"5" ("отлично") – уровень выполнения требований значительно выше удовлетворительного: отсутствие </w:t>
      </w:r>
      <w:proofErr w:type="gramStart"/>
      <w:r w:rsidRPr="004F283B">
        <w:rPr>
          <w:rFonts w:ascii="Times New Roman" w:eastAsia="Times New Roman" w:hAnsi="Times New Roman" w:cs="Times New Roman"/>
          <w:sz w:val="24"/>
          <w:szCs w:val="24"/>
        </w:rPr>
        <w:t>ошибок</w:t>
      </w:r>
      <w:proofErr w:type="gramEnd"/>
      <w:r w:rsidRPr="004F283B">
        <w:rPr>
          <w:rFonts w:ascii="Times New Roman" w:eastAsia="Times New Roman" w:hAnsi="Times New Roman" w:cs="Times New Roman"/>
          <w:sz w:val="24"/>
          <w:szCs w:val="24"/>
        </w:rPr>
        <w:t xml:space="preserve"> как по текущему, так и по предыдущему учебному материалу; не более одного недочета; логичность и полнота изложения.</w:t>
      </w:r>
      <w:r w:rsidRPr="004F283B">
        <w:rPr>
          <w:rFonts w:ascii="Times New Roman" w:eastAsia="Times New Roman" w:hAnsi="Times New Roman" w:cs="Times New Roman"/>
          <w:sz w:val="24"/>
          <w:szCs w:val="24"/>
        </w:rPr>
        <w:br/>
        <w:t>_______________</w:t>
      </w:r>
      <w:r w:rsidRPr="004F283B">
        <w:rPr>
          <w:rFonts w:ascii="Times New Roman" w:eastAsia="Times New Roman" w:hAnsi="Times New Roman" w:cs="Times New Roman"/>
          <w:sz w:val="24"/>
          <w:szCs w:val="24"/>
        </w:rPr>
        <w:br/>
        <w:t> Два недочета приравнивается к одной ошибке.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"4" ("хорошо")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w:t>
      </w:r>
      <w:proofErr w:type="gramStart"/>
      <w:r w:rsidRPr="004F283B">
        <w:rPr>
          <w:rFonts w:ascii="Times New Roman" w:eastAsia="Times New Roman" w:hAnsi="Times New Roman" w:cs="Times New Roman"/>
          <w:sz w:val="24"/>
          <w:szCs w:val="24"/>
        </w:rPr>
        <w:t>Наличие 2–3 ошибок или 4–6 недочетов по текущему учебному материалу; 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"З" ("удовлетворительно") – достаточный минимальный уровень выполнения требований, предъявляемых к конкретной работе; не более 4–6 ошибок или 10 недочетов по текущему учебному материалу;</w:t>
      </w:r>
      <w:proofErr w:type="gramEnd"/>
      <w:r w:rsidRPr="004F283B">
        <w:rPr>
          <w:rFonts w:ascii="Times New Roman" w:eastAsia="Times New Roman" w:hAnsi="Times New Roman" w:cs="Times New Roman"/>
          <w:sz w:val="24"/>
          <w:szCs w:val="24"/>
        </w:rPr>
        <w:t xml:space="preserve"> не более 3-5 ошибок или не более 8 недочетов по пройденному учебному материалу; отдельные нарушения логики изложения материала; неполнота раскрытия вопроса;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"2" ("плохо") – уровень выполнения требований ниже удовлетворительного: наличие более 6 ошибок или 10 недочетов по текущему материалу; более 5 ошибок или более 8 недочетов по пройденному материалу; нарушение логики, неполнота, </w:t>
      </w:r>
      <w:proofErr w:type="spellStart"/>
      <w:r w:rsidRPr="004F283B">
        <w:rPr>
          <w:rFonts w:ascii="Times New Roman" w:eastAsia="Times New Roman" w:hAnsi="Times New Roman" w:cs="Times New Roman"/>
          <w:sz w:val="24"/>
          <w:szCs w:val="24"/>
        </w:rPr>
        <w:t>нераскрытость</w:t>
      </w:r>
      <w:proofErr w:type="spellEnd"/>
      <w:r w:rsidRPr="004F283B">
        <w:rPr>
          <w:rFonts w:ascii="Times New Roman" w:eastAsia="Times New Roman" w:hAnsi="Times New Roman" w:cs="Times New Roman"/>
          <w:sz w:val="24"/>
          <w:szCs w:val="24"/>
        </w:rPr>
        <w:t xml:space="preserve"> обсуждаемого вопроса, отсутствие аргументации либо ошибочность ее основных положений.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Вводится оценка "за общее впечатление от письменной работы". Сущность ее состоит в определении отношения учителя к внешнему виду работы (аккуратность, эстетическая привлекательность, чистота, </w:t>
      </w:r>
      <w:proofErr w:type="spellStart"/>
      <w:r w:rsidRPr="004F283B">
        <w:rPr>
          <w:rFonts w:ascii="Times New Roman" w:eastAsia="Times New Roman" w:hAnsi="Times New Roman" w:cs="Times New Roman"/>
          <w:sz w:val="24"/>
          <w:szCs w:val="24"/>
        </w:rPr>
        <w:t>оформленность</w:t>
      </w:r>
      <w:proofErr w:type="spellEnd"/>
      <w:r w:rsidRPr="004F283B">
        <w:rPr>
          <w:rFonts w:ascii="Times New Roman" w:eastAsia="Times New Roman" w:hAnsi="Times New Roman" w:cs="Times New Roman"/>
          <w:sz w:val="24"/>
          <w:szCs w:val="24"/>
        </w:rPr>
        <w:t xml:space="preserve"> и др.). Эта отметка ставится как </w:t>
      </w:r>
      <w:r w:rsidRPr="004F283B">
        <w:rPr>
          <w:rFonts w:ascii="Times New Roman" w:eastAsia="Times New Roman" w:hAnsi="Times New Roman" w:cs="Times New Roman"/>
          <w:sz w:val="24"/>
          <w:szCs w:val="24"/>
        </w:rPr>
        <w:lastRenderedPageBreak/>
        <w:t>дополнительная, в журнал не вносится.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Таким образом, в тетрадь (и в дневник) учитель выставляет две отметки (</w:t>
      </w:r>
      <w:proofErr w:type="gramStart"/>
      <w:r w:rsidRPr="004F283B">
        <w:rPr>
          <w:rFonts w:ascii="Times New Roman" w:eastAsia="Times New Roman" w:hAnsi="Times New Roman" w:cs="Times New Roman"/>
          <w:sz w:val="24"/>
          <w:szCs w:val="24"/>
        </w:rPr>
        <w:t>например</w:t>
      </w:r>
      <w:proofErr w:type="gramEnd"/>
      <w:r w:rsidRPr="004F283B">
        <w:rPr>
          <w:rFonts w:ascii="Times New Roman" w:eastAsia="Times New Roman" w:hAnsi="Times New Roman" w:cs="Times New Roman"/>
          <w:sz w:val="24"/>
          <w:szCs w:val="24"/>
        </w:rPr>
        <w:t xml:space="preserve"> 5/3): за правильность выполнения учебной задачи (отметка в числителе) и за общее впечатление от работы (отметка в знаменателе). Снижение отметки "за общее впечатление от работы" допускается, если: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в работе имеется не менее 2 неаккуратных исправлений;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работа оформлена небрежно, плохо читаема, в тексте много зачеркиваний, клякс, неоправданных сокращений слов, отсутствуют поля и красные строки.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Данная позиция учителя в оценочной деятельности позволит более объективно оценивать результаты обучения и "развести" ответы на вопросы "чего достиг учеников </w:t>
      </w:r>
      <w:proofErr w:type="gramStart"/>
      <w:r w:rsidRPr="004F283B">
        <w:rPr>
          <w:rFonts w:ascii="Times New Roman" w:eastAsia="Times New Roman" w:hAnsi="Times New Roman" w:cs="Times New Roman"/>
          <w:sz w:val="24"/>
          <w:szCs w:val="24"/>
        </w:rPr>
        <w:t>освоении</w:t>
      </w:r>
      <w:proofErr w:type="gramEnd"/>
      <w:r w:rsidRPr="004F283B">
        <w:rPr>
          <w:rFonts w:ascii="Times New Roman" w:eastAsia="Times New Roman" w:hAnsi="Times New Roman" w:cs="Times New Roman"/>
          <w:sz w:val="24"/>
          <w:szCs w:val="24"/>
        </w:rPr>
        <w:t xml:space="preserve"> предметных знаний?" и "</w:t>
      </w:r>
      <w:proofErr w:type="gramStart"/>
      <w:r w:rsidRPr="004F283B">
        <w:rPr>
          <w:rFonts w:ascii="Times New Roman" w:eastAsia="Times New Roman" w:hAnsi="Times New Roman" w:cs="Times New Roman"/>
          <w:sz w:val="24"/>
          <w:szCs w:val="24"/>
        </w:rPr>
        <w:t>каково</w:t>
      </w:r>
      <w:proofErr w:type="gramEnd"/>
      <w:r w:rsidRPr="004F283B">
        <w:rPr>
          <w:rFonts w:ascii="Times New Roman" w:eastAsia="Times New Roman" w:hAnsi="Times New Roman" w:cs="Times New Roman"/>
          <w:sz w:val="24"/>
          <w:szCs w:val="24"/>
        </w:rPr>
        <w:t xml:space="preserve"> его прилежание и старание?".</w:t>
      </w:r>
    </w:p>
    <w:p w:rsidR="004A2369" w:rsidRPr="004F283B" w:rsidRDefault="004A2369" w:rsidP="004A2369">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Характеристика словесной оценки (оценочное суждение)</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br/>
        <w:t>Словесная оценка есть краткая характеристика результатов учебного труда школьников. Эта форма оценочного суждения позволяет раскрыть перед учеником динамику результатов его учебной деятельности, проанализировать его возможности и прилежание. Особенностью словесной оценки являются ее содержательность, анализ работы школьника, четкая фиксация (прежде всего!) успешных результатов и раскрытие причин неудач. Причем эти причины не должны касаться личностных характеристик учащегося ("ленив", "невнимателен", "не старался").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Оценочное суждение сопровождает любую отметку в качестве заключения, по существу работы, раскрывающего как положительные, так и отрицательные ее стороны, а также способы устранения недочетов и ошибок.</w:t>
      </w:r>
    </w:p>
    <w:p w:rsidR="004A2369" w:rsidRPr="004F283B" w:rsidRDefault="004A2369" w:rsidP="004A2369">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Особенности контроля и оценки по отдельным учебным предметам</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Русский язык</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proofErr w:type="gramStart"/>
      <w:r w:rsidRPr="004F283B">
        <w:rPr>
          <w:rFonts w:ascii="Times New Roman" w:eastAsia="Times New Roman" w:hAnsi="Times New Roman" w:cs="Times New Roman"/>
          <w:sz w:val="24"/>
          <w:szCs w:val="24"/>
        </w:rPr>
        <w:t>Контроль за</w:t>
      </w:r>
      <w:proofErr w:type="gramEnd"/>
      <w:r w:rsidRPr="004F283B">
        <w:rPr>
          <w:rFonts w:ascii="Times New Roman" w:eastAsia="Times New Roman" w:hAnsi="Times New Roman" w:cs="Times New Roman"/>
          <w:sz w:val="24"/>
          <w:szCs w:val="24"/>
        </w:rPr>
        <w:t xml:space="preserve"> уровнем достижений учащихся по родному языку проводится в форме письменных работ: диктантов, грамматических заданий, контрольных списываний, изложений, тестовых заданий.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Диктант служит средством проверки орфографических и пунктуационных умений и навыков.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Грамматический разбор есть средство проверки степени понимания учащимися изучаемых грамматических явлений, умения производить простейший языковой анализ слов и предложений.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Контрольное списывание, как и диктант, – способ проверки усвоенных орфографических и пунктуационных правил,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умений и навыков. Здесь также проверяется умение списывать с печатного текста, обнаруживать орфограммы, находить границы предложения, устанавливать части текста, выписывать ту или иную часть текста.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Изложение (обучающее) проверяет, как идет формирование навыка письменной речи; </w:t>
      </w:r>
      <w:r w:rsidRPr="004F283B">
        <w:rPr>
          <w:rFonts w:ascii="Times New Roman" w:eastAsia="Times New Roman" w:hAnsi="Times New Roman" w:cs="Times New Roman"/>
          <w:sz w:val="24"/>
          <w:szCs w:val="24"/>
        </w:rPr>
        <w:lastRenderedPageBreak/>
        <w:t>умения понимать и передавать основное содержание текста без пропусков существенных моментов; умение организовать письменный пересказ, соблюдая правила родного языка.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Тестовые задания – динамичная форма проверки, направленная на установление уровня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умения использовать свои знания в нестандартных учебных ситуациях.</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Классификация ошибок и недочетов, влияющих на снижение оценки</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24"/>
          <w:szCs w:val="24"/>
        </w:rPr>
        <w:t>Ошибки: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нарушение правил написания слов, включая грубые случаи пропуска, перестановки, замены и вставки лишних букв в словах;</w:t>
      </w:r>
      <w:proofErr w:type="gramStart"/>
      <w:r w:rsidRPr="004F283B">
        <w:rPr>
          <w:rFonts w:ascii="Times New Roman" w:eastAsia="Times New Roman" w:hAnsi="Times New Roman" w:cs="Times New Roman"/>
          <w:sz w:val="24"/>
          <w:szCs w:val="24"/>
        </w:rPr>
        <w:t xml:space="preserve"> .</w:t>
      </w:r>
      <w:proofErr w:type="gramEnd"/>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неправильное написание слов, не регулируемых правилами, круг которых очерчен программой каждого класса (слова с непроверяемыми написаниями);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отсутствие изученных знаков препинания в тексте (в конце предложения и заглавной буквы в начале предложения);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наличие ошибок на изученные правила по орфографии;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существенные отступления от авторского текста при написании изложения, искажающие смысл произведения;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отсутствие главной части изложения, пропуск важных событий, отраженных в авторском тексте;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употребление слов в несвойственном им значении (в изложении).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Недочеты: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отсутствие знаков препинания в конце предложения, если следующее предложение написано с большой буквы;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отсутствие "красной" строки;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неправильное написание одного слова (при наличии в работе нескольких таких слов) на одно и то же правило;</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незначительные нарушения логики событий авторского текста при написании изложения.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Снижение отметки за общее впечатление от работы допускается в случаях, указанных выше.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При оценке изложения необходимо обратить внимание на полноту передачи основного содержания текста, на наличие пропусков существенных моментов в тексте, на искажения при передаче авторского замысла, на отсутствие главной части повествования.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lastRenderedPageBreak/>
        <w:t>Нормы оценок за контрольные работы по русскому языку соответствуют общим требованиям, указанным в данном документе.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Особенности организации контроля по русскому языку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Тексты диктантов подбираются средней трудности с расчетом на возможность их выполнения всеми детьми. Каждый те</w:t>
      </w:r>
      <w:proofErr w:type="gramStart"/>
      <w:r w:rsidRPr="004F283B">
        <w:rPr>
          <w:rFonts w:ascii="Times New Roman" w:eastAsia="Times New Roman" w:hAnsi="Times New Roman" w:cs="Times New Roman"/>
          <w:sz w:val="24"/>
          <w:szCs w:val="24"/>
        </w:rPr>
        <w:t>кст вкл</w:t>
      </w:r>
      <w:proofErr w:type="gramEnd"/>
      <w:r w:rsidRPr="004F283B">
        <w:rPr>
          <w:rFonts w:ascii="Times New Roman" w:eastAsia="Times New Roman" w:hAnsi="Times New Roman" w:cs="Times New Roman"/>
          <w:sz w:val="24"/>
          <w:szCs w:val="24"/>
        </w:rPr>
        <w:t>ючает достаточное количество изученных орфограмм (примерно 60% от общего числа всех слов диктанта). Текст не должен иметь слова на не изученные к данному моменту правила, или такие слова заранее выписываются на доске. Нецелесообразно включать в диктанты и слова, правописание которых находится на стадии изучения.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В качестве диктанта предлагаются связные тексты - либо авторские, адаптированные к возможностям детей, либо составленные учителем. Тематика текста должна быть близкой и интересной детям: о природе, дружбе, жизни детей, родной стране, путешествиях и т.п. Предложения должны быть просты по структуре, различны по цели высказывания и состоять из 2-8 слов с включением синтаксических категорий, которые изучаются в начальной школе (однородные члены предложения).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Для проверки выполнения грамматических разборов используются контрольные работы, в содержание которых вводится не более 2 видов грамматического разбора.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Хорошо успевающим учащимся целесообразно предложить дополнительное задание повышенной трудности, требующее языкового развития, смекалки и эрудиции.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Для контрольных списываний предлагаются связные тексты с пропущенными знаками препинания; для изложений предлагаются тексты повествовательного характера с четкой сюжетной линией. Постепенно можно использовать тексты с несложными описаниями – пейзажа, портрета и т.п.</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Чтение и читательская деятельность</w:t>
      </w:r>
      <w:proofErr w:type="gramStart"/>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В</w:t>
      </w:r>
      <w:proofErr w:type="gramEnd"/>
      <w:r w:rsidRPr="004F283B">
        <w:rPr>
          <w:rFonts w:ascii="Times New Roman" w:eastAsia="Times New Roman" w:hAnsi="Times New Roman" w:cs="Times New Roman"/>
          <w:sz w:val="24"/>
          <w:szCs w:val="24"/>
        </w:rPr>
        <w:t xml:space="preserve"> начальной школе проверяются следующие умения и навыки, связанные с читательской деятельностью: навык осознанного чтения в определенном темпе (вслух и про себя); умения выразительно читать и пересказывать текст, учить наизусть стихотворение, прозаическое произведение.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При проверке умения пересказывать те</w:t>
      </w:r>
      <w:proofErr w:type="gramStart"/>
      <w:r w:rsidRPr="004F283B">
        <w:rPr>
          <w:rFonts w:ascii="Times New Roman" w:eastAsia="Times New Roman" w:hAnsi="Times New Roman" w:cs="Times New Roman"/>
          <w:sz w:val="24"/>
          <w:szCs w:val="24"/>
        </w:rPr>
        <w:t>кст пр</w:t>
      </w:r>
      <w:proofErr w:type="gramEnd"/>
      <w:r w:rsidRPr="004F283B">
        <w:rPr>
          <w:rFonts w:ascii="Times New Roman" w:eastAsia="Times New Roman" w:hAnsi="Times New Roman" w:cs="Times New Roman"/>
          <w:sz w:val="24"/>
          <w:szCs w:val="24"/>
        </w:rPr>
        <w:t>оизведения особое внимание уделяется правильности передачи основного содержания текста, последовательности и полноте развития сюжета, выразительности при характеристике образов.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Кроме техники чтения, учитель контролирует и собственно читательскую деятельность школьника: умение ориентироваться в книге, знание литературных произведений, их жанров и особенностей, знание имен детских писателей и поэтов и их жанровые приоритеты (писал сказки, стихи о природе и т.п.).</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Чтение и читательская деятельность в разных классах начальной школы имеет специфические особенности. Если в первом классе чтение выступает объектом усвоения (осваиваются способы чтения, ведется работа над пониманием прочитанных слов, предложений и небольших текстов), то во вторых-четвертых классах чтение постепенно становится </w:t>
      </w:r>
      <w:proofErr w:type="spellStart"/>
      <w:r w:rsidRPr="004F283B">
        <w:rPr>
          <w:rFonts w:ascii="Times New Roman" w:eastAsia="Times New Roman" w:hAnsi="Times New Roman" w:cs="Times New Roman"/>
          <w:sz w:val="24"/>
          <w:szCs w:val="24"/>
        </w:rPr>
        <w:t>общеучебным</w:t>
      </w:r>
      <w:proofErr w:type="spellEnd"/>
      <w:r w:rsidRPr="004F283B">
        <w:rPr>
          <w:rFonts w:ascii="Times New Roman" w:eastAsia="Times New Roman" w:hAnsi="Times New Roman" w:cs="Times New Roman"/>
          <w:sz w:val="24"/>
          <w:szCs w:val="24"/>
        </w:rPr>
        <w:t xml:space="preserve"> умением. Одним из показателей этого является изменение </w:t>
      </w:r>
      <w:r w:rsidRPr="004F283B">
        <w:rPr>
          <w:rFonts w:ascii="Times New Roman" w:eastAsia="Times New Roman" w:hAnsi="Times New Roman" w:cs="Times New Roman"/>
          <w:sz w:val="24"/>
          <w:szCs w:val="24"/>
        </w:rPr>
        <w:lastRenderedPageBreak/>
        <w:t>соотношения чтения про себя и вслух. Кроме этого, в первом классе основное учебное время занимает чтение вслух, тогда как по мере овладения навыками быстрого осознанного чтения увеличивается доля чтения про себя (от 10–5% в первом классе до 80–85% в четвертом классе).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proofErr w:type="gramStart"/>
      <w:r w:rsidRPr="004F283B">
        <w:rPr>
          <w:rFonts w:ascii="Times New Roman" w:eastAsia="Times New Roman" w:hAnsi="Times New Roman" w:cs="Times New Roman"/>
          <w:sz w:val="24"/>
          <w:szCs w:val="24"/>
        </w:rPr>
        <w:t xml:space="preserve">Учитывая особенности уровня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навыка чтения школьников, учитель ставит конкретные задачи контролирующей деятельности: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 в первом классе проверяется </w:t>
      </w:r>
      <w:proofErr w:type="spellStart"/>
      <w:r w:rsidRPr="004F283B">
        <w:rPr>
          <w:rFonts w:ascii="Times New Roman" w:eastAsia="Times New Roman" w:hAnsi="Times New Roman" w:cs="Times New Roman"/>
          <w:sz w:val="24"/>
          <w:szCs w:val="24"/>
        </w:rPr>
        <w:t>сформированность</w:t>
      </w:r>
      <w:proofErr w:type="spellEnd"/>
      <w:r w:rsidRPr="004F283B">
        <w:rPr>
          <w:rFonts w:ascii="Times New Roman" w:eastAsia="Times New Roman" w:hAnsi="Times New Roman" w:cs="Times New Roman"/>
          <w:sz w:val="24"/>
          <w:szCs w:val="24"/>
        </w:rPr>
        <w:t xml:space="preserve"> слогового способа чтения; осознание общего смысла читаемого текста при темпе чтения не менее 25–30 слов в минуту (на конец года); понимание значения отдельных слов и предложений;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 во втором классе проверяется </w:t>
      </w:r>
      <w:proofErr w:type="spellStart"/>
      <w:r w:rsidRPr="004F283B">
        <w:rPr>
          <w:rFonts w:ascii="Times New Roman" w:eastAsia="Times New Roman" w:hAnsi="Times New Roman" w:cs="Times New Roman"/>
          <w:sz w:val="24"/>
          <w:szCs w:val="24"/>
        </w:rPr>
        <w:t>сформированность</w:t>
      </w:r>
      <w:proofErr w:type="spellEnd"/>
      <w:r w:rsidRPr="004F283B">
        <w:rPr>
          <w:rFonts w:ascii="Times New Roman" w:eastAsia="Times New Roman" w:hAnsi="Times New Roman" w:cs="Times New Roman"/>
          <w:sz w:val="24"/>
          <w:szCs w:val="24"/>
        </w:rPr>
        <w:t xml:space="preserve"> умения читать целыми словами и словосочетаниями;</w:t>
      </w:r>
      <w:proofErr w:type="gramEnd"/>
      <w:r w:rsidRPr="004F283B">
        <w:rPr>
          <w:rFonts w:ascii="Times New Roman" w:eastAsia="Times New Roman" w:hAnsi="Times New Roman" w:cs="Times New Roman"/>
          <w:sz w:val="24"/>
          <w:szCs w:val="24"/>
        </w:rPr>
        <w:t xml:space="preserve"> осознание общего смысла и содержания прочитанного текста при темпе чтения вслух не менее 45–50 слов в минуту (на конец года); умение использовать паузы, соответствующие знакам препинания, интонации, передающие характерные особенности героев;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w:t>
      </w:r>
      <w:proofErr w:type="gramStart"/>
      <w:r w:rsidRPr="004F283B">
        <w:rPr>
          <w:rFonts w:ascii="Times New Roman" w:eastAsia="Times New Roman" w:hAnsi="Times New Roman" w:cs="Times New Roman"/>
          <w:sz w:val="24"/>
          <w:szCs w:val="24"/>
        </w:rPr>
        <w:t xml:space="preserve">в третьем классе наряду с проверкой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умения читать целыми словами основными задачами контроля являются достижение осмысления прочитанного текста при темпе чтения не менее 65–70 слов в минуту (вслух) и 85–90 слов в минуту (про себя); проверка выразительности чтения подготовленного текста прозаических произведений и стихотворений, использование основных средств выразительности: пауз, логических ударений, интонационного рисунка;</w:t>
      </w:r>
      <w:proofErr w:type="gramEnd"/>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w:t>
      </w:r>
      <w:proofErr w:type="gramStart"/>
      <w:r w:rsidRPr="004F283B">
        <w:rPr>
          <w:rFonts w:ascii="Times New Roman" w:eastAsia="Times New Roman" w:hAnsi="Times New Roman" w:cs="Times New Roman"/>
          <w:sz w:val="24"/>
          <w:szCs w:val="24"/>
        </w:rPr>
        <w:t xml:space="preserve">в четвертом классе проверяется </w:t>
      </w:r>
      <w:proofErr w:type="spellStart"/>
      <w:r w:rsidRPr="004F283B">
        <w:rPr>
          <w:rFonts w:ascii="Times New Roman" w:eastAsia="Times New Roman" w:hAnsi="Times New Roman" w:cs="Times New Roman"/>
          <w:sz w:val="24"/>
          <w:szCs w:val="24"/>
        </w:rPr>
        <w:t>сформированность</w:t>
      </w:r>
      <w:proofErr w:type="spellEnd"/>
      <w:r w:rsidRPr="004F283B">
        <w:rPr>
          <w:rFonts w:ascii="Times New Roman" w:eastAsia="Times New Roman" w:hAnsi="Times New Roman" w:cs="Times New Roman"/>
          <w:sz w:val="24"/>
          <w:szCs w:val="24"/>
        </w:rPr>
        <w:t xml:space="preserve"> умения читать словосочетаниями и синтагмами; достижение осмысления текста, прочитанного при ориентировочном темпе 80–90 слов в минуту (вслух) и 115–120 слов в минуту (про себя); выразительность чтения по книге и наизусть как подготовленного, так и неподготовленного текста, самостоятельный выбор элементарных средств выразительности в зависимости от характера произведения.</w:t>
      </w:r>
      <w:proofErr w:type="gramEnd"/>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Классификация ошибок и недочетов, влияющих на снижение оценки</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18"/>
        </w:rPr>
        <w:t>Ошибки:</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4F283B">
        <w:rPr>
          <w:rFonts w:ascii="Times New Roman" w:eastAsia="Times New Roman" w:hAnsi="Times New Roman" w:cs="Times New Roman"/>
          <w:sz w:val="24"/>
          <w:szCs w:val="24"/>
        </w:rPr>
        <w:t>- искажения читаемых слов (замена, перестановка, пропуски или добавления букв, слогов, слов);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неправильная постановка ударений (более 2);</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чтение всего текста без смысловых пауз, нарушение темпа и четкости произношения слов при чтении вслух;</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непонимание общего смысла прочитанного текста за установленное время чтения;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неправильные ответы на вопросы по содержанию текста;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неумение выделить основную мысль прочитанного;</w:t>
      </w:r>
      <w:proofErr w:type="gramEnd"/>
      <w:r w:rsidRPr="004F283B">
        <w:rPr>
          <w:rFonts w:ascii="Times New Roman" w:eastAsia="Times New Roman" w:hAnsi="Times New Roman" w:cs="Times New Roman"/>
          <w:sz w:val="24"/>
          <w:szCs w:val="24"/>
        </w:rPr>
        <w:t xml:space="preserve"> неумение найти в тексте слова и выражения, подтверждающие понимание основного содержания прочитанного;</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нарушение при пересказе последовательности событий в произведении;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lastRenderedPageBreak/>
        <w:t>- нетвердое знание наизусть подготовленного текста;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монотонность чтения, отсутствие средств выразительности.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Недочеты: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 более двух неправильных ударений;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отдельные нарушения смысловых пауз, темпа и четкости произношения слов при чтении вслух;</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осознание прочитанного текста за время, немного превышающее установленное</w:t>
      </w:r>
      <w:proofErr w:type="gramStart"/>
      <w:r w:rsidRPr="004F283B">
        <w:rPr>
          <w:rFonts w:ascii="Times New Roman" w:eastAsia="Times New Roman" w:hAnsi="Times New Roman" w:cs="Times New Roman"/>
          <w:sz w:val="24"/>
          <w:szCs w:val="24"/>
        </w:rPr>
        <w:t>; ;</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 </w:t>
      </w:r>
      <w:proofErr w:type="gramEnd"/>
      <w:r w:rsidRPr="004F283B">
        <w:rPr>
          <w:rFonts w:ascii="Times New Roman" w:eastAsia="Times New Roman" w:hAnsi="Times New Roman" w:cs="Times New Roman"/>
          <w:sz w:val="24"/>
          <w:szCs w:val="24"/>
        </w:rPr>
        <w:t>неточности при формулировке основной мысли произведения;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нецелесообразность использования средств выразительности, недостаточная выразительность при передаче характера персонажа.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Нормы оценок по чтению и читательской деятельности соответствуют общим требованиям, указанным в данном документе.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Особенности организации контроля по чтению</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Текущий контроль по чтению проходит на каждом уроке в виде индивидуального или фронтального устного опроса: чтение текста, пересказ содержания произведения (полно, кратко, выборочно), выразительное чтение наизусть или с листа. Осуществляется на материале изучаемых программных произведений в основном в устной форме. Возможны и письменные работы – небольшие по объему (ответы на вопросы, описание героя или события), а также самостоятельные работы с книгой, иллюстрациями и оглавлением. Целесообразно для этого использовать и тестовые задания типа "закончи предложение", "найди правильный ответ", "найди ошибку" и т.п.</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Тематический контроль проводится после изучения определенной темы и может проходить как в устной, так и в письменной форме. Письменная работа также может быть проведена в виде тестовых заданий, построенных с учетом предмета чтения.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Итоговый контроль по проверке чтения вслух проводится индивидуально. Для проверки подбираются доступные по лексике и содержанию незнакомые тексты. При выборе текста осуществляется подсчет количества слов (слово "средней" длины равно 6 знакам, к знакам относят как букву, так и пробел между словами). Для проверки понимания текста учитель задает после чтения вопросы. Проверка навыка чтения "про себя" проводится фронтально или группами. Для проверки учитель заготавливает индивидуальные карточки, которые получает каждый ученик. Задания на карточках могут быть общими, а могут быть дифференцированными. Для учета результатов проверки навыка чтения учитель пользуется соответствующей схемой.</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18"/>
          <w:szCs w:val="18"/>
        </w:rPr>
        <w:t>Схема учета навыка чтения в 1-м классе:</w:t>
      </w:r>
    </w:p>
    <w:tbl>
      <w:tblPr>
        <w:tblW w:w="0" w:type="auto"/>
        <w:tblCellSpacing w:w="0" w:type="dxa"/>
        <w:tblCellMar>
          <w:left w:w="0" w:type="dxa"/>
          <w:right w:w="0" w:type="dxa"/>
        </w:tblCellMar>
        <w:tblLook w:val="04A0"/>
      </w:tblPr>
      <w:tblGrid>
        <w:gridCol w:w="1493"/>
        <w:gridCol w:w="1588"/>
        <w:gridCol w:w="1481"/>
        <w:gridCol w:w="1459"/>
        <w:gridCol w:w="1895"/>
        <w:gridCol w:w="1439"/>
      </w:tblGrid>
      <w:tr w:rsidR="004A2369" w:rsidRPr="004F283B" w:rsidTr="009E0FEF">
        <w:trPr>
          <w:tblCellSpacing w:w="0" w:type="dxa"/>
        </w:trPr>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84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2040"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r>
      <w:tr w:rsidR="004A2369" w:rsidRPr="004F283B" w:rsidTr="009E0FEF">
        <w:trPr>
          <w:tblCellSpacing w:w="0" w:type="dxa"/>
        </w:trPr>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Фамилия ученика</w:t>
            </w:r>
          </w:p>
        </w:tc>
        <w:tc>
          <w:tcPr>
            <w:tcW w:w="184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Способ чтения</w:t>
            </w:r>
          </w:p>
        </w:tc>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xml:space="preserve">Темп чтения, при котором осознает </w:t>
            </w:r>
            <w:r w:rsidRPr="004F283B">
              <w:rPr>
                <w:rFonts w:ascii="Times New Roman" w:eastAsia="Times New Roman" w:hAnsi="Times New Roman" w:cs="Times New Roman"/>
                <w:sz w:val="24"/>
                <w:szCs w:val="24"/>
              </w:rPr>
              <w:lastRenderedPageBreak/>
              <w:t>текст</w:t>
            </w:r>
          </w:p>
        </w:tc>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lastRenderedPageBreak/>
              <w:t>Чтение без ошибок</w:t>
            </w:r>
          </w:p>
        </w:tc>
        <w:tc>
          <w:tcPr>
            <w:tcW w:w="2040"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Осознанность чтения</w:t>
            </w:r>
          </w:p>
        </w:tc>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Общая оценка</w:t>
            </w:r>
          </w:p>
        </w:tc>
      </w:tr>
      <w:tr w:rsidR="004A2369" w:rsidRPr="004F283B" w:rsidTr="009E0FEF">
        <w:trPr>
          <w:tblCellSpacing w:w="0" w:type="dxa"/>
        </w:trPr>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lastRenderedPageBreak/>
              <w:t> </w:t>
            </w:r>
          </w:p>
        </w:tc>
        <w:tc>
          <w:tcPr>
            <w:tcW w:w="184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2040"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r>
    </w:tbl>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18"/>
          <w:szCs w:val="18"/>
        </w:rPr>
        <w:t>Схема учета навыка чтения во 2-4-м классах:</w:t>
      </w:r>
    </w:p>
    <w:tbl>
      <w:tblPr>
        <w:tblW w:w="0" w:type="auto"/>
        <w:tblCellSpacing w:w="0" w:type="dxa"/>
        <w:tblCellMar>
          <w:left w:w="0" w:type="dxa"/>
          <w:right w:w="0" w:type="dxa"/>
        </w:tblCellMar>
        <w:tblLook w:val="04A0"/>
      </w:tblPr>
      <w:tblGrid>
        <w:gridCol w:w="1510"/>
        <w:gridCol w:w="1669"/>
        <w:gridCol w:w="1479"/>
        <w:gridCol w:w="1584"/>
        <w:gridCol w:w="1652"/>
        <w:gridCol w:w="1461"/>
      </w:tblGrid>
      <w:tr w:rsidR="004A2369" w:rsidRPr="004F283B" w:rsidTr="009E0FEF">
        <w:trPr>
          <w:tblCellSpacing w:w="0" w:type="dxa"/>
        </w:trPr>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84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84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r>
      <w:tr w:rsidR="004A2369" w:rsidRPr="004F283B" w:rsidTr="009E0FEF">
        <w:trPr>
          <w:tblCellSpacing w:w="0" w:type="dxa"/>
        </w:trPr>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Фамилия ученика</w:t>
            </w:r>
          </w:p>
        </w:tc>
        <w:tc>
          <w:tcPr>
            <w:tcW w:w="184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Темп чтения, при котором осознает основную мысль текста</w:t>
            </w:r>
          </w:p>
        </w:tc>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Чтение без ошибок</w:t>
            </w:r>
          </w:p>
        </w:tc>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Ответы по содержанию текста</w:t>
            </w:r>
          </w:p>
        </w:tc>
        <w:tc>
          <w:tcPr>
            <w:tcW w:w="184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Выразит</w:t>
            </w:r>
            <w:proofErr w:type="gramStart"/>
            <w:r w:rsidRPr="004F283B">
              <w:rPr>
                <w:rFonts w:ascii="Times New Roman" w:eastAsia="Times New Roman" w:hAnsi="Times New Roman" w:cs="Times New Roman"/>
                <w:sz w:val="24"/>
                <w:szCs w:val="24"/>
              </w:rPr>
              <w:t>.</w:t>
            </w:r>
            <w:proofErr w:type="gramEnd"/>
            <w:r w:rsidRPr="004F283B">
              <w:rPr>
                <w:rFonts w:ascii="Times New Roman" w:eastAsia="Times New Roman" w:hAnsi="Times New Roman" w:cs="Times New Roman"/>
                <w:sz w:val="24"/>
                <w:szCs w:val="24"/>
              </w:rPr>
              <w:t xml:space="preserve"> </w:t>
            </w:r>
            <w:proofErr w:type="gramStart"/>
            <w:r w:rsidRPr="004F283B">
              <w:rPr>
                <w:rFonts w:ascii="Times New Roman" w:eastAsia="Times New Roman" w:hAnsi="Times New Roman" w:cs="Times New Roman"/>
                <w:sz w:val="24"/>
                <w:szCs w:val="24"/>
              </w:rPr>
              <w:t>ч</w:t>
            </w:r>
            <w:proofErr w:type="gramEnd"/>
            <w:r w:rsidRPr="004F283B">
              <w:rPr>
                <w:rFonts w:ascii="Times New Roman" w:eastAsia="Times New Roman" w:hAnsi="Times New Roman" w:cs="Times New Roman"/>
                <w:sz w:val="24"/>
                <w:szCs w:val="24"/>
              </w:rPr>
              <w:t>тения (</w:t>
            </w:r>
            <w:proofErr w:type="spellStart"/>
            <w:r w:rsidRPr="004F283B">
              <w:rPr>
                <w:rFonts w:ascii="Times New Roman" w:eastAsia="Times New Roman" w:hAnsi="Times New Roman" w:cs="Times New Roman"/>
                <w:sz w:val="24"/>
                <w:szCs w:val="24"/>
              </w:rPr>
              <w:t>подгот</w:t>
            </w:r>
            <w:proofErr w:type="spellEnd"/>
            <w:r w:rsidRPr="004F283B">
              <w:rPr>
                <w:rFonts w:ascii="Times New Roman" w:eastAsia="Times New Roman" w:hAnsi="Times New Roman" w:cs="Times New Roman"/>
                <w:sz w:val="24"/>
                <w:szCs w:val="24"/>
              </w:rPr>
              <w:t>. заранее)</w:t>
            </w:r>
          </w:p>
        </w:tc>
        <w:tc>
          <w:tcPr>
            <w:tcW w:w="1665" w:type="dxa"/>
            <w:hideMark/>
          </w:tcPr>
          <w:p w:rsidR="004A2369" w:rsidRPr="004F283B" w:rsidRDefault="004A2369" w:rsidP="009E0FEF">
            <w:pPr>
              <w:spacing w:before="100" w:beforeAutospacing="1" w:after="100" w:afterAutospacing="1" w:line="240" w:lineRule="auto"/>
              <w:jc w:val="center"/>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Общая оценка</w:t>
            </w:r>
          </w:p>
        </w:tc>
      </w:tr>
      <w:tr w:rsidR="004A2369" w:rsidRPr="004F283B" w:rsidTr="009E0FEF">
        <w:trPr>
          <w:tblCellSpacing w:w="0" w:type="dxa"/>
        </w:trPr>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84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84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c>
          <w:tcPr>
            <w:tcW w:w="1665" w:type="dxa"/>
            <w:hideMark/>
          </w:tcPr>
          <w:p w:rsidR="004A2369" w:rsidRPr="004F283B" w:rsidRDefault="004A2369" w:rsidP="009E0FEF">
            <w:pPr>
              <w:spacing w:after="0" w:line="240" w:lineRule="auto"/>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 </w:t>
            </w:r>
          </w:p>
        </w:tc>
      </w:tr>
    </w:tbl>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Математика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Оценивание письменных работ</w:t>
      </w:r>
      <w:proofErr w:type="gramStart"/>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В</w:t>
      </w:r>
      <w:proofErr w:type="gramEnd"/>
      <w:r w:rsidRPr="004F283B">
        <w:rPr>
          <w:rFonts w:ascii="Times New Roman" w:eastAsia="Times New Roman" w:hAnsi="Times New Roman" w:cs="Times New Roman"/>
          <w:sz w:val="24"/>
          <w:szCs w:val="24"/>
        </w:rPr>
        <w:t xml:space="preserve"> основе данного оценивания лежат следующие показатели: правильность выполнения и объем выполненного задания.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proofErr w:type="gramStart"/>
      <w:r w:rsidRPr="004F283B">
        <w:rPr>
          <w:rFonts w:ascii="Times New Roman" w:eastAsia="Times New Roman" w:hAnsi="Times New Roman" w:cs="Times New Roman"/>
          <w:b/>
          <w:bCs/>
          <w:sz w:val="24"/>
          <w:szCs w:val="24"/>
        </w:rPr>
        <w:t>Классификация ошибок и недочетов, влияющих на снижение оценки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Ошибки: </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незнание или неправильное применение свойств, правил, алгоритмов, существующих зависимостей, лежащих в основе выполнения задания или используемых в ходе его выполнения;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неправильный выбор действий, операций;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неверные вычисления в случае, когда цель задания – проверка вычислительных умений и навыков;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пропуск части математических выкладок, действий, операций, существенно влияющих на получение правильного ответа;</w:t>
      </w:r>
      <w:proofErr w:type="gramEnd"/>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несоответствие пояснительного текста, ответа задания, наименования величин выполненным действиям и полученным результатам;</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несоответствие выполненных измерений и геометрических построений заданным параметрам.</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Недочеты: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неправильное списывание данных (чисел, знаков, обозначений, величин);</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ошибки в записях математических терминов, символов при оформлении математических выкладок;</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lastRenderedPageBreak/>
        <w:t>- неверные вычисления в случае, когда цель задания не связана с проверкой вычислительных умений и навыков;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наличие записи действий;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отсутствие ответа к заданию или ошибки в записи ответа.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Снижение отметки за общее впечатление от работы допускается в случаях, указанных выше. </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24"/>
          <w:szCs w:val="24"/>
        </w:rPr>
        <w:t>Оценивание устных ответов</w:t>
      </w:r>
    </w:p>
    <w:p w:rsidR="004A2369" w:rsidRPr="004F283B" w:rsidRDefault="004A2369" w:rsidP="004A2369">
      <w:pPr>
        <w:spacing w:before="100" w:beforeAutospacing="1" w:after="240"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В основу оценивания устного ответа учащихся положены следующие показатели: правильность, обоснованность, самостоятельность, полнота.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Ошибки: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неправильный ответ на поставленный вопрос;</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неумение ответить на поставленный вопрос или выполнить задание без помощи учителя;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при правильном выполнении задания неумение дать соответствующие объяснения. </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Недочеты: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неточный или неполный ответ на поставленный вопрос;</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при правильном ответе неумение самостоятельно или полно обосновать и проиллюстрировать его;</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неумение точно сформулировать ответ решенной задачи;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медленный темп выполнения задания, не являющийся индивидуальной особенностью школьника;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неправильное произношение математических терминов.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Особенности организации контроля по математике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Текущий контроль по математике можно осуществлять как в письменной, так и в устной форме. Письменные работы для текущего контроля рекомендуется проводить не реже одного раза в неделю в форме самостоятельной работы или математического диктанта. Желательно, чтобы работы для текущего контроля состояли из нескольких однотипных заданий, с помощью которых осуществляется всесторонняя проверка только одного определенного умения (например, умения сравнивать натуральные числа, умения находить площадь прямоугольника и др.).</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Тематический контроль по математике в начальной школе проводится в основном в письменной форме. Для тематических проверок выбираются узловые вопросы программы: приемы устных вычислений, действия с многозначными числами, измерение величин и </w:t>
      </w:r>
      <w:r w:rsidRPr="004F283B">
        <w:rPr>
          <w:rFonts w:ascii="Times New Roman" w:eastAsia="Times New Roman" w:hAnsi="Times New Roman" w:cs="Times New Roman"/>
          <w:sz w:val="24"/>
          <w:szCs w:val="24"/>
        </w:rPr>
        <w:lastRenderedPageBreak/>
        <w:t>др.</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Среди тематических проверочных работ особое место занимают работы, с помощью которых проверяются знания табличных случаев сложения, вычитания, умножения и деления. Для обеспечения самостоятельности учащихся подбирается несколько вариантов работы, каждый из которых содержит 30 примеров (соответственно по 15 на сложение и вычитание или умножение и деление). На выполнение такой работы отводится 5-6 минут урока.</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Итоговый контроль по математике проводится в форме контрольных работ комбинированного характера (они содержат арифметические задачи, примеры, задания геометрического характера и др.). В этих работах сначала отдельно оценивается выполнение задач, примеров, заданий геометрического характера, а затем выводится итоговая отметка за всю работу.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При этом итоговая отметка не выставляется как средний балл, а определяется с учетом тех видов заданий, которые для данной работы являются основными.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Нормы оценок за итоговые контрольные работы соответствуют общим требованиям, указанным в данном документе.</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b/>
          <w:bCs/>
          <w:sz w:val="24"/>
          <w:szCs w:val="24"/>
        </w:rPr>
        <w:t>Окружающий мир (естествознание и обществознание)</w:t>
      </w:r>
    </w:p>
    <w:p w:rsidR="004A2369" w:rsidRPr="004F283B" w:rsidRDefault="004A2369" w:rsidP="004A2369">
      <w:pPr>
        <w:spacing w:before="100" w:beforeAutospacing="1" w:after="100" w:afterAutospacing="1" w:line="240" w:lineRule="auto"/>
        <w:jc w:val="both"/>
        <w:rPr>
          <w:rFonts w:ascii="Times New Roman" w:eastAsia="Times New Roman" w:hAnsi="Times New Roman" w:cs="Times New Roman"/>
          <w:sz w:val="24"/>
          <w:szCs w:val="24"/>
        </w:rPr>
      </w:pPr>
      <w:r w:rsidRPr="004F283B">
        <w:rPr>
          <w:rFonts w:ascii="Times New Roman" w:eastAsia="Times New Roman" w:hAnsi="Times New Roman" w:cs="Times New Roman"/>
          <w:sz w:val="24"/>
          <w:szCs w:val="24"/>
        </w:rPr>
        <w:t>Специфичность содержания предметов, составляющих образовательную область "Окружающий мир", оказывает влияние на содержание и формы контроля. Основная цель контроля – проверка знания фактов учебного материала, умения детей делать простейшие выводы, высказывать обобщенные суждения, приводить примеры из дополнительных источников, применять комплексные знания.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proofErr w:type="gramStart"/>
      <w:r w:rsidRPr="004F283B">
        <w:rPr>
          <w:rFonts w:ascii="Times New Roman" w:eastAsia="Times New Roman" w:hAnsi="Times New Roman" w:cs="Times New Roman"/>
          <w:b/>
          <w:bCs/>
          <w:sz w:val="24"/>
          <w:szCs w:val="24"/>
        </w:rPr>
        <w:t>Классификация ошибок и недочетов, влияющих на снижение оценки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Ошибки:</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неправильное определение понятия, замена существенной характеристики понятия несущественной;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нарушение последовательности в описании объекта (явления) в тех случаях, когда она является существенной;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неправильное раскрытие (в рассказе-рассуждении) причины, закономерности, условия протекания того или иного изученного явления;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ошибки в сравнении объектов; их классификации на группы по существенным признакам;</w:t>
      </w:r>
      <w:proofErr w:type="gramEnd"/>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незнание фактического материала, неумение привести самостоятельные примеры, подтверждающие высказанное суждение;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отсутствие умения выполнить рисунок, схему, неправильное заполнение таблицы; неумение подтвердить свой ответ схемой, рисунком, иллюстративным материалом;</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lastRenderedPageBreak/>
        <w:t>- ошибки при постановке опыта, приводящие к неправильному результату;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неумение ориентироваться на карте и плане, затруднения в правильном показе изученных объектов (природоведческих и исторических).</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proofErr w:type="gramStart"/>
      <w:r w:rsidRPr="004F283B">
        <w:rPr>
          <w:rFonts w:ascii="Times New Roman" w:eastAsia="Times New Roman" w:hAnsi="Times New Roman" w:cs="Times New Roman"/>
          <w:b/>
          <w:bCs/>
          <w:sz w:val="24"/>
          <w:szCs w:val="24"/>
        </w:rPr>
        <w:t>Недочеты:</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преобладание при описании объекта несущественных его признаков;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неточности при выполнении рисунков, схем, таблиц, не влияющих отрицательно на результат работы; отсутствие обозначений и подписей;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отдельные нарушения последовательности операций при проведении опыта, не приводящие к неправильному результату;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неточности в определении назначения прибора, его применение осуществляется после наводящих вопросов;</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неточности при нахождении объекта на карте.</w:t>
      </w:r>
      <w:proofErr w:type="gramEnd"/>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b/>
          <w:bCs/>
          <w:sz w:val="24"/>
          <w:szCs w:val="24"/>
        </w:rPr>
        <w:t>Особенности организации контроля по "Окружающему миру"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Для контроля и оценки знаний и умений по предметам этой образовательной области используются индивидуальная и фронтальная устные проверки, различные письменные работы, которые не требуют развернутого ответа с большой затратой времени, а также самостоятельные практические работы с картами, приборами, моделями, лабораторным оборудованием.</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Фронтальный опрос проводится как </w:t>
      </w:r>
      <w:proofErr w:type="spellStart"/>
      <w:r w:rsidRPr="004F283B">
        <w:rPr>
          <w:rFonts w:ascii="Times New Roman" w:eastAsia="Times New Roman" w:hAnsi="Times New Roman" w:cs="Times New Roman"/>
          <w:sz w:val="24"/>
          <w:szCs w:val="24"/>
        </w:rPr>
        <w:t>беседа-полилог</w:t>
      </w:r>
      <w:proofErr w:type="spellEnd"/>
      <w:r w:rsidRPr="004F283B">
        <w:rPr>
          <w:rFonts w:ascii="Times New Roman" w:eastAsia="Times New Roman" w:hAnsi="Times New Roman" w:cs="Times New Roman"/>
          <w:sz w:val="24"/>
          <w:szCs w:val="24"/>
        </w:rPr>
        <w:t>, в котором участвуют учащиеся всего класса. Учитель подготавливает серию вопросов по конкретной теме курса, на которые учащиеся дают короткие обоснованные ответы. Поскольку основная цель таких контрольных бесед - проверка осознанности усвоения учебной программы, это определяет необходимость подбора таких вопросов, которые проверяют не только знания фактического материала (повторить статью учебника, перечислить, вспомнить и т.п.), но и умение сопоставить факты, выбрать альтернативу, сравнить, проанализировать, найти причину явления и т.п.</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Индивидуальный устный опрос также имеет свои специфические особенности на уроках по предметам данной образовательной области. Можно выделить следующие формы индивидуального опроса: рассказ-описание и рассказ-рассуждение.</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Рассказ-описание. Ученик дает последовательное, логическое описание объекта или явления окружающего мира, раскрывающее их существенные признаки и свойства. При оценке этого вида рассказа учитываются полнота раскрытия вопроса, выделение наиболее существенных признаков объекта, логичность изложения, передача своего отношения к описываемому предмету. Положительной оценки заслуживает желание ученика отступить от текста учебника, не повторить его дословно, а высказать мысль своими словами, привести собственные примеры из жизненного опыта. Особо отмечается использование дополнительной литературы и иллюстративного материала, самостоятельно выполненных рисунков и схем.</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lastRenderedPageBreak/>
        <w:t xml:space="preserve">Рассказ-рассуждение проверяет умение учащегося самостоятельно обобщить полученные знания, правильно установить причинно-следственные, пространственные и временные связи, использовать приобретенные знания в нестандартной ситуации с применением схем, таблиц, диаграмм и т.п. Этот вид опроса очень важен для проверки уровня развития школьника,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логического мышления, воображения, связной речи-рассуждения.</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При письменной проверке знаний по предметам </w:t>
      </w:r>
      <w:proofErr w:type="spellStart"/>
      <w:proofErr w:type="gramStart"/>
      <w:r w:rsidRPr="004F283B">
        <w:rPr>
          <w:rFonts w:ascii="Times New Roman" w:eastAsia="Times New Roman" w:hAnsi="Times New Roman" w:cs="Times New Roman"/>
          <w:sz w:val="24"/>
          <w:szCs w:val="24"/>
        </w:rPr>
        <w:t>естественно-научного</w:t>
      </w:r>
      <w:proofErr w:type="spellEnd"/>
      <w:proofErr w:type="gramEnd"/>
      <w:r w:rsidRPr="004F283B">
        <w:rPr>
          <w:rFonts w:ascii="Times New Roman" w:eastAsia="Times New Roman" w:hAnsi="Times New Roman" w:cs="Times New Roman"/>
          <w:sz w:val="24"/>
          <w:szCs w:val="24"/>
        </w:rPr>
        <w:t xml:space="preserve"> и обществоведческого направления используются такие контрольные работы, которые не требуют полного, обстоятельного письменного ответа, что связано с недостаточными возможностями письменной речи младших школьников. Целесообразны поэтому тестовые задания по нескольким вариантам на поиск ошибки, выбор ответа, продолжение или исправление высказывания и др. Имеют большое значение и работы с индивидуальными карточками-заданиями: дети заполняют таблицы, рисуют или дополняют схемы, диаграммы, выбирают правильную дату и т.п. Эти задания целесообразно строить как дифференцированные, что позволит проверить и учесть в дальнейшей работе индивидуальный темп продвижения детей.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Интересной формой письменного контроля </w:t>
      </w:r>
      <w:proofErr w:type="spellStart"/>
      <w:r w:rsidRPr="004F283B">
        <w:rPr>
          <w:rFonts w:ascii="Times New Roman" w:eastAsia="Times New Roman" w:hAnsi="Times New Roman" w:cs="Times New Roman"/>
          <w:sz w:val="24"/>
          <w:szCs w:val="24"/>
        </w:rPr>
        <w:t>сформированности</w:t>
      </w:r>
      <w:proofErr w:type="spellEnd"/>
      <w:r w:rsidRPr="004F283B">
        <w:rPr>
          <w:rFonts w:ascii="Times New Roman" w:eastAsia="Times New Roman" w:hAnsi="Times New Roman" w:cs="Times New Roman"/>
          <w:sz w:val="24"/>
          <w:szCs w:val="24"/>
        </w:rPr>
        <w:t xml:space="preserve"> представлений об окружающем мире являются графические работы. Здесь учитель проверяет осмысленность имеющихся у школьника знаний, умение передать, мысль не словом, а образом, моделью, рисунком-схемой.</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 xml:space="preserve">Специфической формой контроля, сочетающей в себе элементы как устного, так и письменного опроса, является работа с приборами, лабораторным оборудованием, моделями. Эта форма контроля используется в основном на уроках, формирующих </w:t>
      </w:r>
      <w:proofErr w:type="spellStart"/>
      <w:proofErr w:type="gramStart"/>
      <w:r w:rsidRPr="004F283B">
        <w:rPr>
          <w:rFonts w:ascii="Times New Roman" w:eastAsia="Times New Roman" w:hAnsi="Times New Roman" w:cs="Times New Roman"/>
          <w:sz w:val="24"/>
          <w:szCs w:val="24"/>
        </w:rPr>
        <w:t>естественно-научные</w:t>
      </w:r>
      <w:proofErr w:type="spellEnd"/>
      <w:proofErr w:type="gramEnd"/>
      <w:r w:rsidRPr="004F283B">
        <w:rPr>
          <w:rFonts w:ascii="Times New Roman" w:eastAsia="Times New Roman" w:hAnsi="Times New Roman" w:cs="Times New Roman"/>
          <w:sz w:val="24"/>
          <w:szCs w:val="24"/>
        </w:rPr>
        <w:t xml:space="preserve"> представления детей. Основная цель этих проверочных работ: определение уровня развития умений школьников работать с оборудованием, планировать наблюдение или опыт, вести самостоятельно практическую работу.</w:t>
      </w:r>
      <w:r w:rsidRPr="004F283B">
        <w:rPr>
          <w:rFonts w:ascii="Times New Roman" w:eastAsia="Times New Roman" w:hAnsi="Times New Roman" w:cs="Times New Roman"/>
          <w:sz w:val="24"/>
          <w:szCs w:val="24"/>
        </w:rPr>
        <w:br/>
      </w:r>
      <w:r w:rsidRPr="004F283B">
        <w:rPr>
          <w:rFonts w:ascii="Times New Roman" w:eastAsia="Times New Roman" w:hAnsi="Times New Roman" w:cs="Times New Roman"/>
          <w:sz w:val="24"/>
          <w:szCs w:val="24"/>
        </w:rPr>
        <w:br/>
        <w:t>Нормы оценок за все виды проверочных работ по предметам образовательной области "Окружающий мир" соответствуют общим требованиям, указанным в данном документе.</w:t>
      </w:r>
    </w:p>
    <w:p w:rsidR="00257632" w:rsidRDefault="00257632"/>
    <w:sectPr w:rsidR="00257632" w:rsidSect="002C2F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A2369"/>
    <w:rsid w:val="001C0F7A"/>
    <w:rsid w:val="00257632"/>
    <w:rsid w:val="002C2FAB"/>
    <w:rsid w:val="004A2369"/>
    <w:rsid w:val="00B129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F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18</Pages>
  <Words>7081</Words>
  <Characters>40365</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2019-06-02T06:49:00Z</dcterms:created>
  <dcterms:modified xsi:type="dcterms:W3CDTF">2019-06-12T07:46:00Z</dcterms:modified>
</cp:coreProperties>
</file>