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33" w:rsidRPr="00584E57" w:rsidRDefault="008E5233" w:rsidP="008E523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84E5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0677A">
        <w:rPr>
          <w:rFonts w:ascii="Times New Roman" w:hAnsi="Times New Roman" w:cs="Times New Roman"/>
          <w:b/>
          <w:sz w:val="28"/>
          <w:szCs w:val="28"/>
        </w:rPr>
        <w:t>5</w:t>
      </w:r>
      <w:r w:rsidRPr="00584E5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84E57">
        <w:rPr>
          <w:rFonts w:ascii="Times New Roman" w:hAnsi="Times New Roman"/>
          <w:b/>
          <w:sz w:val="28"/>
          <w:szCs w:val="28"/>
        </w:rPr>
        <w:t>Контроль в процессе обучения младших школьников</w:t>
      </w:r>
    </w:p>
    <w:p w:rsidR="008E5233" w:rsidRDefault="008E5233" w:rsidP="008E523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color w:val="000000"/>
        </w:rPr>
      </w:pPr>
    </w:p>
    <w:p w:rsidR="00D67452" w:rsidRPr="008E5233" w:rsidRDefault="008E5233" w:rsidP="00D6745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ШАГ 1. </w:t>
      </w:r>
      <w:r w:rsidR="00D67452" w:rsidRPr="008E5233">
        <w:rPr>
          <w:rFonts w:ascii="Times New Roman" w:hAnsi="Times New Roman"/>
          <w:b/>
          <w:bCs/>
          <w:color w:val="000000"/>
        </w:rPr>
        <w:t>ВЗАИМОСВЯЗЬ И РАЗЛИЧИЕ ПОНЯТИЙ «КОНТРОЛЬ», «ОЦЕНКА», «ПРОВЕРКА»</w:t>
      </w:r>
    </w:p>
    <w:p w:rsidR="00D67452" w:rsidRPr="004A441B" w:rsidRDefault="00D67452" w:rsidP="00D6745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A441B">
        <w:rPr>
          <w:rFonts w:ascii="Times New Roman" w:hAnsi="Times New Roman"/>
          <w:sz w:val="28"/>
          <w:szCs w:val="28"/>
        </w:rPr>
        <w:t xml:space="preserve">Общим родовым понятием для терминов «оценка», «контроль», «проверка» выступает </w:t>
      </w:r>
      <w:r w:rsidRPr="004A441B">
        <w:rPr>
          <w:rFonts w:ascii="Times New Roman" w:hAnsi="Times New Roman"/>
          <w:i/>
          <w:sz w:val="28"/>
          <w:szCs w:val="28"/>
        </w:rPr>
        <w:t>“контроль”</w:t>
      </w:r>
      <w:r w:rsidRPr="004A441B">
        <w:rPr>
          <w:rFonts w:ascii="Times New Roman" w:hAnsi="Times New Roman"/>
          <w:sz w:val="28"/>
          <w:szCs w:val="28"/>
        </w:rPr>
        <w:t>, означающий выявление, измерение и оценивание знаний, умений.</w:t>
      </w:r>
      <w:proofErr w:type="gramEnd"/>
      <w:r w:rsidRPr="004A441B">
        <w:rPr>
          <w:rFonts w:ascii="Times New Roman" w:hAnsi="Times New Roman"/>
          <w:sz w:val="28"/>
          <w:szCs w:val="28"/>
        </w:rPr>
        <w:t xml:space="preserve"> Выявление и измерение называют </w:t>
      </w:r>
      <w:r w:rsidRPr="004A441B">
        <w:rPr>
          <w:rFonts w:ascii="Times New Roman" w:hAnsi="Times New Roman"/>
          <w:i/>
          <w:sz w:val="28"/>
          <w:szCs w:val="28"/>
        </w:rPr>
        <w:t>проверкой</w:t>
      </w:r>
      <w:r w:rsidRPr="004A441B">
        <w:rPr>
          <w:rFonts w:ascii="Times New Roman" w:hAnsi="Times New Roman"/>
          <w:sz w:val="28"/>
          <w:szCs w:val="28"/>
        </w:rPr>
        <w:t>. Поэтому проверка является составным компонентом контроля, основная дидактическая функция которого - обеспечение обратной связи между учителем и учеником, получение педагогом объективной информации о степени освоения учебного материала, своевременное обнаружение недостатков и пробелов в знаниях.</w:t>
      </w:r>
    </w:p>
    <w:p w:rsidR="008E5233" w:rsidRPr="008E5233" w:rsidRDefault="008E5233" w:rsidP="00D674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E5233">
        <w:rPr>
          <w:rFonts w:ascii="Times New Roman" w:hAnsi="Times New Roman"/>
          <w:b/>
          <w:bCs/>
          <w:color w:val="000000"/>
        </w:rPr>
        <w:t>ШАГ 2. Ф</w:t>
      </w:r>
      <w:r w:rsidR="00D67452" w:rsidRPr="008E5233">
        <w:rPr>
          <w:rFonts w:ascii="Times New Roman" w:hAnsi="Times New Roman"/>
          <w:b/>
          <w:sz w:val="28"/>
          <w:szCs w:val="28"/>
        </w:rPr>
        <w:t>ункци</w:t>
      </w:r>
      <w:r w:rsidRPr="008E5233">
        <w:rPr>
          <w:rFonts w:ascii="Times New Roman" w:hAnsi="Times New Roman"/>
          <w:b/>
          <w:sz w:val="28"/>
          <w:szCs w:val="28"/>
        </w:rPr>
        <w:t>и контроля</w:t>
      </w:r>
      <w:r w:rsidR="00D67452" w:rsidRPr="008E5233">
        <w:rPr>
          <w:rFonts w:ascii="Times New Roman" w:hAnsi="Times New Roman"/>
          <w:b/>
          <w:sz w:val="28"/>
          <w:szCs w:val="28"/>
        </w:rPr>
        <w:t xml:space="preserve">. </w:t>
      </w:r>
    </w:p>
    <w:p w:rsidR="00D67452" w:rsidRPr="004A441B" w:rsidRDefault="00D67452" w:rsidP="00D674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i/>
          <w:sz w:val="28"/>
          <w:szCs w:val="28"/>
        </w:rPr>
        <w:t>Контролирующая функция</w:t>
      </w:r>
      <w:r w:rsidRPr="004A441B">
        <w:rPr>
          <w:rFonts w:ascii="Times New Roman" w:hAnsi="Times New Roman"/>
          <w:sz w:val="28"/>
          <w:szCs w:val="28"/>
        </w:rPr>
        <w:t xml:space="preserve"> состоит в выявлении состояния знаний и умений </w:t>
      </w:r>
      <w:r>
        <w:rPr>
          <w:rFonts w:ascii="Times New Roman" w:hAnsi="Times New Roman"/>
          <w:sz w:val="28"/>
          <w:szCs w:val="28"/>
        </w:rPr>
        <w:t>обу</w:t>
      </w:r>
      <w:r w:rsidRPr="004A441B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4A441B">
        <w:rPr>
          <w:rFonts w:ascii="Times New Roman" w:hAnsi="Times New Roman"/>
          <w:sz w:val="28"/>
          <w:szCs w:val="28"/>
        </w:rPr>
        <w:t>щихся, уровня их умственного развития, в изучении степени усвоения приемов познавательной деятельности, навыков рационального учебного труда.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i/>
          <w:sz w:val="28"/>
          <w:szCs w:val="28"/>
        </w:rPr>
        <w:t>Обучающая функция</w:t>
      </w:r>
      <w:r w:rsidRPr="004A441B">
        <w:rPr>
          <w:rFonts w:ascii="Times New Roman" w:hAnsi="Times New Roman"/>
          <w:sz w:val="28"/>
          <w:szCs w:val="28"/>
        </w:rPr>
        <w:t xml:space="preserve"> контроля заключается в совершенствовании знаний и умений, их систематизации. В процессе проверки определяется результат сравнения ожидаемого результата обучения с действительным, усвоение </w:t>
      </w:r>
      <w:r>
        <w:rPr>
          <w:rFonts w:ascii="Times New Roman" w:hAnsi="Times New Roman"/>
          <w:sz w:val="28"/>
          <w:szCs w:val="28"/>
        </w:rPr>
        <w:t>обу</w:t>
      </w:r>
      <w:r w:rsidRPr="004A441B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ющим</w:t>
      </w:r>
      <w:r w:rsidRPr="004A441B">
        <w:rPr>
          <w:rFonts w:ascii="Times New Roman" w:hAnsi="Times New Roman"/>
          <w:sz w:val="28"/>
          <w:szCs w:val="28"/>
        </w:rPr>
        <w:t xml:space="preserve">ся учебного материала, умение применять полученные знания в новых ситуациях. Со стороны </w:t>
      </w:r>
      <w:r>
        <w:rPr>
          <w:rFonts w:ascii="Times New Roman" w:hAnsi="Times New Roman"/>
          <w:sz w:val="28"/>
          <w:szCs w:val="28"/>
        </w:rPr>
        <w:t>обучающегося</w:t>
      </w:r>
      <w:r w:rsidRPr="004A441B">
        <w:rPr>
          <w:rFonts w:ascii="Times New Roman" w:hAnsi="Times New Roman"/>
          <w:sz w:val="28"/>
          <w:szCs w:val="28"/>
        </w:rPr>
        <w:t xml:space="preserve"> устанавливается, каковы конкретные результаты его учебной деятельности; что усвоено прочно, осознанно, а что нуждается в повторении, углублении, какие стороны учебной деятельности сформированы, а какие необходимо сформировать.</w:t>
      </w:r>
    </w:p>
    <w:p w:rsidR="00D67452" w:rsidRPr="004A441B" w:rsidRDefault="00D67452" w:rsidP="00D67452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sz w:val="28"/>
          <w:szCs w:val="28"/>
        </w:rPr>
        <w:t xml:space="preserve">Сущность </w:t>
      </w:r>
      <w:r w:rsidRPr="004A441B">
        <w:rPr>
          <w:rFonts w:ascii="Times New Roman" w:hAnsi="Times New Roman"/>
          <w:i/>
          <w:sz w:val="28"/>
          <w:szCs w:val="28"/>
        </w:rPr>
        <w:t>диагностической функции</w:t>
      </w:r>
      <w:r w:rsidRPr="004A441B">
        <w:rPr>
          <w:rFonts w:ascii="Times New Roman" w:hAnsi="Times New Roman"/>
          <w:sz w:val="28"/>
          <w:szCs w:val="28"/>
        </w:rPr>
        <w:t xml:space="preserve"> контроля – в получении информации об ошибках, недочетах и пробелах в знаниях и умениях </w:t>
      </w:r>
      <w:r>
        <w:rPr>
          <w:rFonts w:ascii="Times New Roman" w:hAnsi="Times New Roman"/>
          <w:sz w:val="28"/>
          <w:szCs w:val="28"/>
        </w:rPr>
        <w:t>обу</w:t>
      </w:r>
      <w:r w:rsidRPr="004A441B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4A441B">
        <w:rPr>
          <w:rFonts w:ascii="Times New Roman" w:hAnsi="Times New Roman"/>
          <w:sz w:val="28"/>
          <w:szCs w:val="28"/>
        </w:rPr>
        <w:t>щихся и порождающих их причинах затруднений в овладении учебным материалом. Результаты диагностических проверок помогают выбрать оптимальную методику обучения, а так же уточнить направление совершенствования содержания методов и средств обучения.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i/>
          <w:sz w:val="28"/>
          <w:szCs w:val="28"/>
        </w:rPr>
        <w:t>Прогностическая функция</w:t>
      </w:r>
      <w:r w:rsidRPr="004A441B">
        <w:rPr>
          <w:rFonts w:ascii="Times New Roman" w:hAnsi="Times New Roman"/>
          <w:sz w:val="28"/>
          <w:szCs w:val="28"/>
        </w:rPr>
        <w:t xml:space="preserve"> – получение опережающей информации об </w:t>
      </w:r>
      <w:r>
        <w:rPr>
          <w:rFonts w:ascii="Times New Roman" w:hAnsi="Times New Roman"/>
          <w:sz w:val="28"/>
          <w:szCs w:val="28"/>
        </w:rPr>
        <w:t>образовательном</w:t>
      </w:r>
      <w:r w:rsidRPr="004A441B">
        <w:rPr>
          <w:rFonts w:ascii="Times New Roman" w:hAnsi="Times New Roman"/>
          <w:sz w:val="28"/>
          <w:szCs w:val="28"/>
        </w:rPr>
        <w:t xml:space="preserve"> процессе. В результате проверки получают основания для прогноза о ходе определенного отрезка учебного процесса: достаточно ли сформированы конкретные знания, умения и навыки для усвоения последующей порции учебного материала (раздела, темы).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i/>
          <w:sz w:val="28"/>
          <w:szCs w:val="28"/>
        </w:rPr>
        <w:lastRenderedPageBreak/>
        <w:t>Развивающая функция</w:t>
      </w:r>
      <w:r w:rsidRPr="004A441B">
        <w:rPr>
          <w:rFonts w:ascii="Times New Roman" w:hAnsi="Times New Roman"/>
          <w:sz w:val="28"/>
          <w:szCs w:val="28"/>
        </w:rPr>
        <w:t xml:space="preserve"> контроля состоит в стимулировании познавательной  активности </w:t>
      </w:r>
      <w:r>
        <w:rPr>
          <w:rFonts w:ascii="Times New Roman" w:hAnsi="Times New Roman"/>
          <w:sz w:val="28"/>
          <w:szCs w:val="28"/>
        </w:rPr>
        <w:t>об</w:t>
      </w:r>
      <w:r w:rsidRPr="004A441B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4A441B">
        <w:rPr>
          <w:rFonts w:ascii="Times New Roman" w:hAnsi="Times New Roman"/>
          <w:sz w:val="28"/>
          <w:szCs w:val="28"/>
        </w:rPr>
        <w:t>щихся, в развитии их творческих способностей.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sz w:val="28"/>
          <w:szCs w:val="28"/>
        </w:rPr>
        <w:t xml:space="preserve">Сущность </w:t>
      </w:r>
      <w:r w:rsidRPr="004A441B">
        <w:rPr>
          <w:rFonts w:ascii="Times New Roman" w:hAnsi="Times New Roman"/>
          <w:i/>
          <w:sz w:val="28"/>
          <w:szCs w:val="28"/>
        </w:rPr>
        <w:t>ориентирующей функции</w:t>
      </w:r>
      <w:r w:rsidRPr="004A441B">
        <w:rPr>
          <w:rFonts w:ascii="Times New Roman" w:hAnsi="Times New Roman"/>
          <w:sz w:val="28"/>
          <w:szCs w:val="28"/>
        </w:rPr>
        <w:t xml:space="preserve"> контроля в получении информации о степени достижения целей обучения отдельным </w:t>
      </w:r>
      <w:r>
        <w:rPr>
          <w:rFonts w:ascii="Times New Roman" w:hAnsi="Times New Roman"/>
          <w:sz w:val="28"/>
          <w:szCs w:val="28"/>
        </w:rPr>
        <w:t>ребенком</w:t>
      </w:r>
      <w:r w:rsidRPr="004A441B">
        <w:rPr>
          <w:rFonts w:ascii="Times New Roman" w:hAnsi="Times New Roman"/>
          <w:sz w:val="28"/>
          <w:szCs w:val="28"/>
        </w:rPr>
        <w:t xml:space="preserve"> и классом в целом - насколько усвоен и как глубоко изучен учебный материал. Контроль ориентирует </w:t>
      </w:r>
      <w:r>
        <w:rPr>
          <w:rFonts w:ascii="Times New Roman" w:hAnsi="Times New Roman"/>
          <w:sz w:val="28"/>
          <w:szCs w:val="28"/>
        </w:rPr>
        <w:t>об</w:t>
      </w:r>
      <w:r w:rsidRPr="004A441B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4A441B">
        <w:rPr>
          <w:rFonts w:ascii="Times New Roman" w:hAnsi="Times New Roman"/>
          <w:sz w:val="28"/>
          <w:szCs w:val="28"/>
        </w:rPr>
        <w:t xml:space="preserve">щихся в их затруднениях и достижениях. 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i/>
          <w:sz w:val="28"/>
          <w:szCs w:val="28"/>
        </w:rPr>
        <w:t>Воспитывающая функция</w:t>
      </w:r>
      <w:r w:rsidRPr="004A441B">
        <w:rPr>
          <w:rFonts w:ascii="Times New Roman" w:hAnsi="Times New Roman"/>
          <w:sz w:val="28"/>
          <w:szCs w:val="28"/>
        </w:rPr>
        <w:t xml:space="preserve"> контроля состоит в формировании </w:t>
      </w:r>
      <w:r>
        <w:rPr>
          <w:rFonts w:ascii="Times New Roman" w:hAnsi="Times New Roman"/>
          <w:sz w:val="28"/>
          <w:szCs w:val="28"/>
        </w:rPr>
        <w:t>у</w:t>
      </w:r>
      <w:r w:rsidRPr="004A44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</w:t>
      </w:r>
      <w:r w:rsidRPr="004A441B">
        <w:rPr>
          <w:rFonts w:ascii="Times New Roman" w:hAnsi="Times New Roman"/>
          <w:sz w:val="28"/>
          <w:szCs w:val="28"/>
        </w:rPr>
        <w:t xml:space="preserve"> положительных мотивов учения и готовности к самоконтролю как фактору пр</w:t>
      </w:r>
      <w:r>
        <w:rPr>
          <w:rFonts w:ascii="Times New Roman" w:hAnsi="Times New Roman"/>
          <w:sz w:val="28"/>
          <w:szCs w:val="28"/>
        </w:rPr>
        <w:t>еодоления заниженной самооценки</w:t>
      </w:r>
      <w:r w:rsidRPr="004A441B">
        <w:rPr>
          <w:rFonts w:ascii="Times New Roman" w:hAnsi="Times New Roman"/>
          <w:sz w:val="28"/>
          <w:szCs w:val="28"/>
        </w:rPr>
        <w:t>, их тревожности. Правильно организованный контроль и оценка снимают у школьников страх перед контрольными работами, снижают уровень тревожности, формируют правильные целевые установки, ориентируют на самостоятельность и самоконтроль.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sz w:val="28"/>
          <w:szCs w:val="28"/>
        </w:rPr>
        <w:t>Проверка побуждает школьников более серьезно и регулярно контролировать себя при выполнении заданий. Она является условием воспитания твердой воли, настойчивости, привычки к регулярному труду.</w:t>
      </w:r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sz w:val="28"/>
          <w:szCs w:val="28"/>
        </w:rPr>
        <w:t xml:space="preserve">Кроме проверки контроль содержит </w:t>
      </w:r>
      <w:r w:rsidRPr="004A441B">
        <w:rPr>
          <w:rFonts w:ascii="Times New Roman" w:hAnsi="Times New Roman"/>
          <w:i/>
          <w:sz w:val="28"/>
          <w:szCs w:val="28"/>
        </w:rPr>
        <w:t>оценивание</w:t>
      </w:r>
      <w:r w:rsidRPr="004A441B">
        <w:rPr>
          <w:rFonts w:ascii="Times New Roman" w:hAnsi="Times New Roman"/>
          <w:sz w:val="28"/>
          <w:szCs w:val="28"/>
        </w:rPr>
        <w:t xml:space="preserve"> (как процесс) и </w:t>
      </w:r>
      <w:r w:rsidRPr="004A441B">
        <w:rPr>
          <w:rFonts w:ascii="Times New Roman" w:hAnsi="Times New Roman"/>
          <w:i/>
          <w:sz w:val="28"/>
          <w:szCs w:val="28"/>
        </w:rPr>
        <w:t>оценку</w:t>
      </w:r>
      <w:r w:rsidRPr="004A441B">
        <w:rPr>
          <w:rFonts w:ascii="Times New Roman" w:hAnsi="Times New Roman"/>
          <w:sz w:val="28"/>
          <w:szCs w:val="28"/>
        </w:rPr>
        <w:t xml:space="preserve"> (как результат) проверки. </w:t>
      </w:r>
      <w:proofErr w:type="gramStart"/>
      <w:r w:rsidRPr="004A441B">
        <w:rPr>
          <w:rFonts w:ascii="Times New Roman" w:hAnsi="Times New Roman"/>
          <w:sz w:val="28"/>
          <w:szCs w:val="28"/>
        </w:rPr>
        <w:t>В классных журналах, базах (банках) данных и т.д. оценки фиксируются в виде отметок (условных обозначениях, кодовых сигналов, зарубок, памятных знаков и т.п.).</w:t>
      </w:r>
      <w:proofErr w:type="gramEnd"/>
    </w:p>
    <w:p w:rsidR="00D67452" w:rsidRPr="004A441B" w:rsidRDefault="00D67452" w:rsidP="00D6745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441B">
        <w:rPr>
          <w:rFonts w:ascii="Times New Roman" w:hAnsi="Times New Roman"/>
          <w:sz w:val="28"/>
          <w:szCs w:val="28"/>
        </w:rPr>
        <w:t xml:space="preserve">Основой для оценивания успеваемости являются итоги (результаты) контроля. Учитываются при этом, как качественные, так и количественные показателя работы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A441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A441B">
        <w:rPr>
          <w:rFonts w:ascii="Times New Roman" w:hAnsi="Times New Roman"/>
          <w:sz w:val="28"/>
          <w:szCs w:val="28"/>
        </w:rPr>
        <w:t>Количественные показатели фиксируются преимущественно в баллах или процентах, а качественные – в оценочных суждениях типа «хорошо», «удовлетворительно» и т.п.. Каждому оценочному суждению приписываются определенный, заранее согласованный (установочный) балл, показатель (например, оценочному суждению «отлично» - балл 5).</w:t>
      </w:r>
      <w:proofErr w:type="gramEnd"/>
    </w:p>
    <w:p w:rsidR="008E5233" w:rsidRPr="008E5233" w:rsidRDefault="008E5233" w:rsidP="008E523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color w:val="000000"/>
        </w:rPr>
      </w:pPr>
      <w:r w:rsidRPr="008E5233">
        <w:rPr>
          <w:rFonts w:ascii="Times New Roman" w:hAnsi="Times New Roman"/>
          <w:b/>
          <w:bCs/>
          <w:color w:val="000000"/>
        </w:rPr>
        <w:t xml:space="preserve">ШАГ </w:t>
      </w:r>
      <w:r>
        <w:rPr>
          <w:rFonts w:ascii="Times New Roman" w:hAnsi="Times New Roman"/>
          <w:b/>
          <w:bCs/>
          <w:color w:val="000000"/>
        </w:rPr>
        <w:t>3</w:t>
      </w:r>
      <w:r w:rsidRPr="008E5233">
        <w:rPr>
          <w:rFonts w:ascii="Times New Roman" w:hAnsi="Times New Roman"/>
          <w:b/>
          <w:bCs/>
          <w:color w:val="000000"/>
        </w:rPr>
        <w:t xml:space="preserve">. ВИДЫ И ОСОБЕННОСТИ </w:t>
      </w:r>
      <w:proofErr w:type="gramStart"/>
      <w:r w:rsidRPr="008E5233">
        <w:rPr>
          <w:rFonts w:ascii="Times New Roman" w:hAnsi="Times New Roman"/>
          <w:b/>
          <w:bCs/>
          <w:color w:val="000000"/>
        </w:rPr>
        <w:t>ОРГАНИЗАЦИИ КОНТРОЛЯ РЕЗУЛЬТАТОВ ДЕЯТЕЛЬНОСТИ МЛАДШИХ ШКОЛЬНИКОВ</w:t>
      </w:r>
      <w:proofErr w:type="gramEnd"/>
    </w:p>
    <w:p w:rsidR="008E5233" w:rsidRDefault="008E5233" w:rsidP="008E5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A76276">
        <w:rPr>
          <w:rFonts w:ascii="Times New Roman" w:hAnsi="Times New Roman"/>
          <w:i/>
          <w:sz w:val="28"/>
          <w:szCs w:val="28"/>
        </w:rPr>
        <w:t>видам контроля</w:t>
      </w:r>
      <w:r>
        <w:rPr>
          <w:rFonts w:ascii="Times New Roman" w:hAnsi="Times New Roman"/>
          <w:sz w:val="28"/>
          <w:szCs w:val="28"/>
        </w:rPr>
        <w:t xml:space="preserve"> в начальной школе относятся </w:t>
      </w:r>
      <w:proofErr w:type="gramStart"/>
      <w:r>
        <w:rPr>
          <w:rFonts w:ascii="Times New Roman" w:hAnsi="Times New Roman"/>
          <w:sz w:val="28"/>
          <w:szCs w:val="28"/>
        </w:rPr>
        <w:t>такие</w:t>
      </w:r>
      <w:proofErr w:type="gramEnd"/>
      <w:r>
        <w:rPr>
          <w:rFonts w:ascii="Times New Roman" w:hAnsi="Times New Roman"/>
          <w:sz w:val="28"/>
          <w:szCs w:val="28"/>
        </w:rPr>
        <w:t>, как:</w:t>
      </w:r>
    </w:p>
    <w:p w:rsidR="008E5233" w:rsidRPr="007E0B1C" w:rsidRDefault="008E5233" w:rsidP="008E5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9362AC">
        <w:rPr>
          <w:rFonts w:ascii="Times New Roman" w:hAnsi="Times New Roman"/>
          <w:i/>
          <w:sz w:val="28"/>
          <w:szCs w:val="28"/>
        </w:rPr>
        <w:t>П</w:t>
      </w:r>
      <w:r w:rsidRPr="009362AC">
        <w:rPr>
          <w:rFonts w:ascii="Times New Roman" w:hAnsi="Times New Roman"/>
          <w:i/>
          <w:iCs/>
          <w:sz w:val="28"/>
          <w:szCs w:val="28"/>
        </w:rPr>
        <w:t>редварительный</w:t>
      </w:r>
      <w:r w:rsidRPr="009362AC">
        <w:rPr>
          <w:rFonts w:ascii="Times New Roman" w:hAnsi="Times New Roman"/>
          <w:iCs/>
          <w:sz w:val="28"/>
          <w:szCs w:val="28"/>
        </w:rPr>
        <w:t xml:space="preserve"> </w:t>
      </w:r>
      <w:r w:rsidRPr="009362AC">
        <w:rPr>
          <w:rFonts w:ascii="Times New Roman" w:hAnsi="Times New Roman"/>
          <w:i/>
          <w:sz w:val="28"/>
          <w:szCs w:val="28"/>
        </w:rPr>
        <w:t>контроль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Служит выявлению исходного уровня знаний и развития обучающихся. Используется как в отношении вновь прибывших в класс детей, так и перед изучением нового раздела с целью выявления базовых знаний.</w:t>
      </w:r>
    </w:p>
    <w:p w:rsidR="008E5233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A96FA1">
        <w:rPr>
          <w:rFonts w:ascii="Times New Roman" w:hAnsi="Times New Roman"/>
          <w:i/>
          <w:sz w:val="28"/>
          <w:szCs w:val="28"/>
        </w:rPr>
        <w:t>Т</w:t>
      </w:r>
      <w:r w:rsidRPr="00A96FA1">
        <w:rPr>
          <w:rFonts w:ascii="Times New Roman" w:hAnsi="Times New Roman"/>
          <w:i/>
          <w:iCs/>
          <w:sz w:val="28"/>
          <w:szCs w:val="28"/>
        </w:rPr>
        <w:t xml:space="preserve">екущий </w:t>
      </w:r>
      <w:r w:rsidRPr="00A96FA1">
        <w:rPr>
          <w:rFonts w:ascii="Times New Roman" w:hAnsi="Times New Roman"/>
          <w:i/>
          <w:sz w:val="28"/>
          <w:szCs w:val="28"/>
        </w:rPr>
        <w:t>контроль</w:t>
      </w:r>
      <w:r>
        <w:rPr>
          <w:rFonts w:ascii="Times New Roman" w:hAnsi="Times New Roman"/>
          <w:i/>
          <w:sz w:val="28"/>
          <w:szCs w:val="28"/>
        </w:rPr>
        <w:t>.</w:t>
      </w:r>
      <w:r w:rsidRPr="007E0B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Сопровождает повседневную учебно-познавательную деятельность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Pr="007E0B1C">
        <w:rPr>
          <w:rFonts w:ascii="Times New Roman" w:hAnsi="Times New Roman"/>
          <w:sz w:val="28"/>
          <w:szCs w:val="28"/>
        </w:rPr>
        <w:t xml:space="preserve">Учитель проводит устный опрос, контрольные и самостоятельные работы, диктанты, проверяет тетради учащихся и т.д. </w:t>
      </w:r>
      <w:r>
        <w:rPr>
          <w:rFonts w:ascii="Times New Roman" w:hAnsi="Times New Roman"/>
          <w:sz w:val="28"/>
          <w:szCs w:val="28"/>
        </w:rPr>
        <w:t>К</w:t>
      </w:r>
      <w:r w:rsidRPr="007E0B1C">
        <w:rPr>
          <w:rFonts w:ascii="Times New Roman" w:hAnsi="Times New Roman"/>
          <w:sz w:val="28"/>
          <w:szCs w:val="28"/>
        </w:rPr>
        <w:t xml:space="preserve">онтролирующая деятельность является при этом побочным эффектом, она почти незаметна </w:t>
      </w:r>
      <w:r>
        <w:rPr>
          <w:rFonts w:ascii="Times New Roman" w:hAnsi="Times New Roman"/>
          <w:sz w:val="28"/>
          <w:szCs w:val="28"/>
        </w:rPr>
        <w:t>младшим школьникам</w:t>
      </w:r>
      <w:r w:rsidRPr="007E0B1C">
        <w:rPr>
          <w:rFonts w:ascii="Times New Roman" w:hAnsi="Times New Roman"/>
          <w:sz w:val="28"/>
          <w:szCs w:val="28"/>
        </w:rPr>
        <w:t xml:space="preserve">. </w:t>
      </w:r>
    </w:p>
    <w:p w:rsidR="008E5233" w:rsidRPr="007E0B1C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3FFB">
        <w:rPr>
          <w:rFonts w:ascii="Times New Roman" w:hAnsi="Times New Roman"/>
          <w:iCs/>
          <w:sz w:val="28"/>
          <w:szCs w:val="28"/>
        </w:rPr>
        <w:t>3.</w:t>
      </w:r>
      <w:r w:rsidRPr="00E23FFB">
        <w:rPr>
          <w:rFonts w:ascii="Times New Roman" w:hAnsi="Times New Roman"/>
          <w:i/>
          <w:iCs/>
          <w:sz w:val="28"/>
          <w:szCs w:val="28"/>
        </w:rPr>
        <w:t xml:space="preserve"> Тематический</w:t>
      </w:r>
      <w:r w:rsidRPr="007E0B1C">
        <w:rPr>
          <w:rFonts w:ascii="Times New Roman" w:hAnsi="Times New Roman"/>
          <w:iCs/>
          <w:sz w:val="28"/>
          <w:szCs w:val="28"/>
        </w:rPr>
        <w:t xml:space="preserve"> </w:t>
      </w:r>
      <w:r w:rsidRPr="00E23FFB">
        <w:rPr>
          <w:rFonts w:ascii="Times New Roman" w:hAnsi="Times New Roman"/>
          <w:i/>
          <w:sz w:val="28"/>
          <w:szCs w:val="28"/>
        </w:rPr>
        <w:t>контроль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 w:rsidRPr="00E23FFB">
        <w:rPr>
          <w:rFonts w:ascii="Times New Roman" w:hAnsi="Times New Roman"/>
          <w:sz w:val="28"/>
          <w:szCs w:val="28"/>
        </w:rPr>
        <w:t>Про</w:t>
      </w:r>
      <w:r w:rsidRPr="007E0B1C">
        <w:rPr>
          <w:rFonts w:ascii="Times New Roman" w:hAnsi="Times New Roman"/>
          <w:sz w:val="28"/>
          <w:szCs w:val="28"/>
        </w:rPr>
        <w:t xml:space="preserve">водится обычно по завершении изучения </w:t>
      </w:r>
      <w:r>
        <w:rPr>
          <w:rFonts w:ascii="Times New Roman" w:hAnsi="Times New Roman"/>
          <w:sz w:val="28"/>
          <w:szCs w:val="28"/>
        </w:rPr>
        <w:t xml:space="preserve">большой </w:t>
      </w:r>
      <w:r w:rsidRPr="007E0B1C">
        <w:rPr>
          <w:rFonts w:ascii="Times New Roman" w:hAnsi="Times New Roman"/>
          <w:sz w:val="28"/>
          <w:szCs w:val="28"/>
        </w:rPr>
        <w:t xml:space="preserve">темы. Сущность контроля в том, что </w:t>
      </w:r>
      <w:r>
        <w:rPr>
          <w:rFonts w:ascii="Times New Roman" w:hAnsi="Times New Roman"/>
          <w:sz w:val="28"/>
          <w:szCs w:val="28"/>
        </w:rPr>
        <w:t>выявляются</w:t>
      </w:r>
      <w:r w:rsidRPr="007E0B1C">
        <w:rPr>
          <w:rFonts w:ascii="Times New Roman" w:hAnsi="Times New Roman"/>
          <w:sz w:val="28"/>
          <w:szCs w:val="28"/>
        </w:rPr>
        <w:t xml:space="preserve"> не отдельны</w:t>
      </w:r>
      <w:r>
        <w:rPr>
          <w:rFonts w:ascii="Times New Roman" w:hAnsi="Times New Roman"/>
          <w:sz w:val="28"/>
          <w:szCs w:val="28"/>
        </w:rPr>
        <w:t>е</w:t>
      </w:r>
      <w:r w:rsidRPr="007E0B1C">
        <w:rPr>
          <w:rFonts w:ascii="Times New Roman" w:hAnsi="Times New Roman"/>
          <w:sz w:val="28"/>
          <w:szCs w:val="28"/>
        </w:rPr>
        <w:t xml:space="preserve"> элемент</w:t>
      </w:r>
      <w:r>
        <w:rPr>
          <w:rFonts w:ascii="Times New Roman" w:hAnsi="Times New Roman"/>
          <w:sz w:val="28"/>
          <w:szCs w:val="28"/>
        </w:rPr>
        <w:t>ы</w:t>
      </w:r>
      <w:r w:rsidRPr="007E0B1C">
        <w:rPr>
          <w:rFonts w:ascii="Times New Roman" w:hAnsi="Times New Roman"/>
          <w:sz w:val="28"/>
          <w:szCs w:val="28"/>
        </w:rPr>
        <w:t>, а о понимани</w:t>
      </w:r>
      <w:r>
        <w:rPr>
          <w:rFonts w:ascii="Times New Roman" w:hAnsi="Times New Roman"/>
          <w:sz w:val="28"/>
          <w:szCs w:val="28"/>
        </w:rPr>
        <w:t>е</w:t>
      </w:r>
      <w:r w:rsidRPr="007E0B1C">
        <w:rPr>
          <w:rFonts w:ascii="Times New Roman" w:hAnsi="Times New Roman"/>
          <w:sz w:val="28"/>
          <w:szCs w:val="28"/>
        </w:rPr>
        <w:t xml:space="preserve"> системы, объединяющей эти элементы</w:t>
      </w:r>
      <w:r>
        <w:rPr>
          <w:rFonts w:ascii="Times New Roman" w:hAnsi="Times New Roman"/>
          <w:sz w:val="28"/>
          <w:szCs w:val="28"/>
        </w:rPr>
        <w:t xml:space="preserve"> (существенные связи и зависимости между изучаемыми явлениями в рамках определенной темы).</w:t>
      </w:r>
    </w:p>
    <w:p w:rsidR="008E5233" w:rsidRPr="007E0B1C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4</w:t>
      </w:r>
      <w:r w:rsidRPr="009236B6">
        <w:rPr>
          <w:rFonts w:ascii="Times New Roman" w:hAnsi="Times New Roman"/>
          <w:iCs/>
          <w:sz w:val="28"/>
          <w:szCs w:val="28"/>
        </w:rPr>
        <w:t>.</w:t>
      </w:r>
      <w:r w:rsidRPr="0054598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236B6">
        <w:rPr>
          <w:rFonts w:ascii="Times New Roman" w:hAnsi="Times New Roman"/>
          <w:i/>
          <w:iCs/>
          <w:sz w:val="28"/>
          <w:szCs w:val="28"/>
        </w:rPr>
        <w:t>П</w:t>
      </w:r>
      <w:r w:rsidRPr="009236B6">
        <w:rPr>
          <w:rFonts w:ascii="Times New Roman" w:hAnsi="Times New Roman"/>
          <w:i/>
          <w:sz w:val="28"/>
          <w:szCs w:val="28"/>
        </w:rPr>
        <w:t>ериодический контроль.</w:t>
      </w:r>
      <w:r>
        <w:rPr>
          <w:rFonts w:ascii="Times New Roman" w:hAnsi="Times New Roman"/>
          <w:sz w:val="28"/>
          <w:szCs w:val="28"/>
        </w:rPr>
        <w:t xml:space="preserve"> Складывается из системы тематического контроля, носит обобщенный характер. Включает этапный контроль отдельной темы учебного предмета.</w:t>
      </w:r>
    </w:p>
    <w:p w:rsidR="008E5233" w:rsidRPr="007E0B1C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36B6">
        <w:rPr>
          <w:rFonts w:ascii="Times New Roman" w:hAnsi="Times New Roman"/>
          <w:iCs/>
          <w:sz w:val="28"/>
          <w:szCs w:val="28"/>
        </w:rPr>
        <w:t xml:space="preserve">5. </w:t>
      </w:r>
      <w:r w:rsidRPr="009236B6">
        <w:rPr>
          <w:rFonts w:ascii="Times New Roman" w:hAnsi="Times New Roman"/>
          <w:i/>
          <w:iCs/>
          <w:sz w:val="28"/>
          <w:szCs w:val="28"/>
        </w:rPr>
        <w:t xml:space="preserve">Итоговый </w:t>
      </w:r>
      <w:r w:rsidRPr="009236B6">
        <w:rPr>
          <w:rFonts w:ascii="Times New Roman" w:hAnsi="Times New Roman"/>
          <w:i/>
          <w:sz w:val="28"/>
          <w:szCs w:val="28"/>
        </w:rPr>
        <w:t>контроль.</w:t>
      </w:r>
      <w:r>
        <w:rPr>
          <w:rFonts w:ascii="Times New Roman" w:hAnsi="Times New Roman"/>
          <w:sz w:val="28"/>
          <w:szCs w:val="28"/>
        </w:rPr>
        <w:t xml:space="preserve"> Проводится в конце четверти, полугодия, у</w:t>
      </w:r>
      <w:r w:rsidRPr="007E0B1C">
        <w:rPr>
          <w:rFonts w:ascii="Times New Roman" w:hAnsi="Times New Roman"/>
          <w:sz w:val="28"/>
          <w:szCs w:val="28"/>
        </w:rPr>
        <w:t>чебного года, а также по окончании обучения в начальной</w:t>
      </w:r>
      <w:r>
        <w:rPr>
          <w:rFonts w:ascii="Times New Roman" w:hAnsi="Times New Roman"/>
          <w:sz w:val="28"/>
          <w:szCs w:val="28"/>
        </w:rPr>
        <w:t xml:space="preserve"> школе. </w:t>
      </w:r>
      <w:r w:rsidRPr="007E0B1C">
        <w:rPr>
          <w:rFonts w:ascii="Times New Roman" w:hAnsi="Times New Roman"/>
          <w:sz w:val="28"/>
          <w:szCs w:val="28"/>
        </w:rPr>
        <w:t xml:space="preserve">Крайне важно, чтобы он проводился лишь тогда, когда учитель уверен, что большинство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r w:rsidRPr="007E0B1C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0B1C">
        <w:rPr>
          <w:rFonts w:ascii="Times New Roman" w:hAnsi="Times New Roman"/>
          <w:sz w:val="28"/>
          <w:szCs w:val="28"/>
        </w:rPr>
        <w:t>щихся</w:t>
      </w:r>
      <w:proofErr w:type="gramEnd"/>
      <w:r w:rsidRPr="007E0B1C">
        <w:rPr>
          <w:rFonts w:ascii="Times New Roman" w:hAnsi="Times New Roman"/>
          <w:sz w:val="28"/>
          <w:szCs w:val="28"/>
        </w:rPr>
        <w:t xml:space="preserve"> усвоило со</w:t>
      </w:r>
      <w:r>
        <w:rPr>
          <w:rFonts w:ascii="Times New Roman" w:hAnsi="Times New Roman"/>
          <w:sz w:val="28"/>
          <w:szCs w:val="28"/>
        </w:rPr>
        <w:t>ответствующий учебный материал.</w:t>
      </w:r>
    </w:p>
    <w:p w:rsidR="008E5233" w:rsidRDefault="008E5233" w:rsidP="008E5233">
      <w:pPr>
        <w:widowControl w:val="0"/>
        <w:tabs>
          <w:tab w:val="left" w:pos="4"/>
        </w:tabs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E7028">
        <w:rPr>
          <w:rFonts w:ascii="Times New Roman" w:hAnsi="Times New Roman"/>
          <w:sz w:val="28"/>
          <w:szCs w:val="28"/>
        </w:rPr>
        <w:t xml:space="preserve">Различают контроль </w:t>
      </w:r>
      <w:r w:rsidRPr="00FE7028">
        <w:rPr>
          <w:rFonts w:ascii="Times New Roman" w:hAnsi="Times New Roman"/>
          <w:iCs/>
          <w:sz w:val="28"/>
          <w:szCs w:val="28"/>
        </w:rPr>
        <w:t xml:space="preserve">индивидуальный </w:t>
      </w:r>
      <w:r w:rsidRPr="00FE7028">
        <w:rPr>
          <w:rFonts w:ascii="Times New Roman" w:hAnsi="Times New Roman"/>
          <w:sz w:val="28"/>
          <w:szCs w:val="28"/>
        </w:rPr>
        <w:t xml:space="preserve">и </w:t>
      </w:r>
      <w:r w:rsidRPr="00FE7028">
        <w:rPr>
          <w:rFonts w:ascii="Times New Roman" w:hAnsi="Times New Roman"/>
          <w:iCs/>
          <w:sz w:val="28"/>
          <w:szCs w:val="28"/>
        </w:rPr>
        <w:t>фронтальный.</w:t>
      </w:r>
    </w:p>
    <w:p w:rsidR="008E5233" w:rsidRPr="00FE7028" w:rsidRDefault="008E5233" w:rsidP="008E5233">
      <w:pPr>
        <w:widowControl w:val="0"/>
        <w:tabs>
          <w:tab w:val="left" w:pos="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7028">
        <w:rPr>
          <w:rFonts w:ascii="Times New Roman" w:hAnsi="Times New Roman"/>
          <w:i/>
          <w:iCs/>
          <w:sz w:val="28"/>
          <w:szCs w:val="28"/>
        </w:rPr>
        <w:t xml:space="preserve">Фронтальная </w:t>
      </w:r>
      <w:r w:rsidRPr="00FE7028">
        <w:rPr>
          <w:rFonts w:ascii="Times New Roman" w:hAnsi="Times New Roman"/>
          <w:i/>
          <w:sz w:val="28"/>
          <w:szCs w:val="28"/>
        </w:rPr>
        <w:t>форма контроля</w:t>
      </w:r>
      <w:r w:rsidRPr="00FE70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позволяет обеспечить </w:t>
      </w:r>
      <w:r w:rsidRPr="00FE7028">
        <w:rPr>
          <w:rFonts w:ascii="Times New Roman" w:hAnsi="Times New Roman"/>
          <w:sz w:val="28"/>
          <w:szCs w:val="28"/>
        </w:rPr>
        <w:t xml:space="preserve">регулярность и максимальный охват учащихся за единицу времени. Существенна при этом обращенность ко всему классу, активизирующая деятельность каждого </w:t>
      </w:r>
      <w:r>
        <w:rPr>
          <w:rFonts w:ascii="Times New Roman" w:hAnsi="Times New Roman"/>
          <w:sz w:val="28"/>
          <w:szCs w:val="28"/>
        </w:rPr>
        <w:t>ребенка. М</w:t>
      </w:r>
      <w:r w:rsidRPr="00FE7028">
        <w:rPr>
          <w:rFonts w:ascii="Times New Roman" w:hAnsi="Times New Roman"/>
          <w:sz w:val="28"/>
          <w:szCs w:val="28"/>
        </w:rPr>
        <w:t>ожет проводиться</w:t>
      </w:r>
      <w:r>
        <w:rPr>
          <w:rFonts w:ascii="Times New Roman" w:hAnsi="Times New Roman"/>
          <w:sz w:val="28"/>
          <w:szCs w:val="28"/>
        </w:rPr>
        <w:t xml:space="preserve"> несколько раз в течение урока (например, </w:t>
      </w:r>
      <w:r w:rsidRPr="00FE7028">
        <w:rPr>
          <w:rFonts w:ascii="Times New Roman" w:hAnsi="Times New Roman"/>
          <w:sz w:val="28"/>
          <w:szCs w:val="28"/>
        </w:rPr>
        <w:t>при выполнении упражнений</w:t>
      </w:r>
      <w:r>
        <w:rPr>
          <w:rFonts w:ascii="Times New Roman" w:hAnsi="Times New Roman"/>
          <w:sz w:val="28"/>
          <w:szCs w:val="28"/>
        </w:rPr>
        <w:t>,</w:t>
      </w:r>
      <w:r w:rsidRPr="00FE7028">
        <w:rPr>
          <w:rFonts w:ascii="Times New Roman" w:hAnsi="Times New Roman"/>
          <w:sz w:val="28"/>
          <w:szCs w:val="28"/>
        </w:rPr>
        <w:t xml:space="preserve"> при составлении планов, подборе опор, а также при построении коллективного рассказа по принципу “снежного кома”</w:t>
      </w:r>
      <w:r>
        <w:rPr>
          <w:rFonts w:ascii="Times New Roman" w:hAnsi="Times New Roman"/>
          <w:sz w:val="28"/>
          <w:szCs w:val="28"/>
        </w:rPr>
        <w:t xml:space="preserve"> и др.). М</w:t>
      </w:r>
      <w:r w:rsidRPr="00FE7028">
        <w:rPr>
          <w:rFonts w:ascii="Times New Roman" w:hAnsi="Times New Roman"/>
          <w:sz w:val="28"/>
          <w:szCs w:val="28"/>
        </w:rPr>
        <w:t xml:space="preserve">ожет осуществляться как в устной, так и в письменной форме. Устная форма контроля преобладает. </w:t>
      </w:r>
    </w:p>
    <w:p w:rsidR="008E5233" w:rsidRPr="00FE7028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73F5">
        <w:rPr>
          <w:rFonts w:ascii="Times New Roman" w:hAnsi="Times New Roman"/>
          <w:i/>
          <w:iCs/>
          <w:sz w:val="28"/>
          <w:szCs w:val="28"/>
        </w:rPr>
        <w:t xml:space="preserve">Индивидуальная форма </w:t>
      </w:r>
      <w:r w:rsidRPr="00E573F5">
        <w:rPr>
          <w:rFonts w:ascii="Times New Roman" w:hAnsi="Times New Roman"/>
          <w:i/>
          <w:sz w:val="28"/>
          <w:szCs w:val="28"/>
        </w:rPr>
        <w:t>контроля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7028">
        <w:rPr>
          <w:rFonts w:ascii="Times New Roman" w:hAnsi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/>
          <w:sz w:val="28"/>
          <w:szCs w:val="28"/>
        </w:rPr>
        <w:t xml:space="preserve">в основном </w:t>
      </w:r>
      <w:r w:rsidRPr="00FE7028">
        <w:rPr>
          <w:rFonts w:ascii="Times New Roman" w:hAnsi="Times New Roman"/>
          <w:sz w:val="28"/>
          <w:szCs w:val="28"/>
        </w:rPr>
        <w:t xml:space="preserve">устно и сопровождается оценкой в виде балла с обязательным комментарием учителя. </w:t>
      </w:r>
    </w:p>
    <w:p w:rsidR="008E5233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7028">
        <w:rPr>
          <w:rFonts w:ascii="Times New Roman" w:hAnsi="Times New Roman"/>
          <w:sz w:val="28"/>
          <w:szCs w:val="28"/>
        </w:rPr>
        <w:t xml:space="preserve">В настоящее время на уроках широко используется </w:t>
      </w:r>
      <w:r w:rsidRPr="00FE7028">
        <w:rPr>
          <w:rFonts w:ascii="Times New Roman" w:hAnsi="Times New Roman"/>
          <w:iCs/>
          <w:sz w:val="28"/>
          <w:szCs w:val="28"/>
        </w:rPr>
        <w:t xml:space="preserve">парная </w:t>
      </w:r>
      <w:r w:rsidRPr="00FE7028">
        <w:rPr>
          <w:rFonts w:ascii="Times New Roman" w:hAnsi="Times New Roman"/>
          <w:sz w:val="28"/>
          <w:szCs w:val="28"/>
        </w:rPr>
        <w:t xml:space="preserve">работа для взаимной тренировки </w:t>
      </w:r>
      <w:r>
        <w:rPr>
          <w:rFonts w:ascii="Times New Roman" w:hAnsi="Times New Roman"/>
          <w:sz w:val="28"/>
          <w:szCs w:val="28"/>
        </w:rPr>
        <w:t>обу</w:t>
      </w:r>
      <w:r w:rsidRPr="00FE7028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FE7028">
        <w:rPr>
          <w:rFonts w:ascii="Times New Roman" w:hAnsi="Times New Roman"/>
          <w:sz w:val="28"/>
          <w:szCs w:val="28"/>
        </w:rPr>
        <w:t xml:space="preserve">щихся в усвоении учебного материала. </w:t>
      </w:r>
      <w:r>
        <w:rPr>
          <w:rFonts w:ascii="Times New Roman" w:hAnsi="Times New Roman"/>
          <w:sz w:val="28"/>
          <w:szCs w:val="28"/>
        </w:rPr>
        <w:t xml:space="preserve">Такая работа является особого рода «взаимоконтролем», младшим школьникам дается, к примеру, установка </w:t>
      </w:r>
      <w:r w:rsidRPr="00FE7028">
        <w:rPr>
          <w:rFonts w:ascii="Times New Roman" w:hAnsi="Times New Roman"/>
          <w:sz w:val="28"/>
          <w:szCs w:val="28"/>
        </w:rPr>
        <w:t>ответить на вопросы партнёра, используя определённый материал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E5233" w:rsidRPr="001B7946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процессе организации контроля важная задача учителя – </w:t>
      </w:r>
      <w:r w:rsidRPr="00FE7028">
        <w:rPr>
          <w:rFonts w:ascii="Times New Roman" w:hAnsi="Times New Roman"/>
          <w:sz w:val="28"/>
          <w:szCs w:val="28"/>
        </w:rPr>
        <w:t xml:space="preserve">так организовать работу класса, чтобы, проверяя умения одного или пары </w:t>
      </w:r>
      <w:r>
        <w:rPr>
          <w:rFonts w:ascii="Times New Roman" w:hAnsi="Times New Roman"/>
          <w:sz w:val="28"/>
          <w:szCs w:val="28"/>
        </w:rPr>
        <w:t>детей</w:t>
      </w:r>
      <w:r w:rsidRPr="00FE7028">
        <w:rPr>
          <w:rFonts w:ascii="Times New Roman" w:hAnsi="Times New Roman"/>
          <w:sz w:val="28"/>
          <w:szCs w:val="28"/>
        </w:rPr>
        <w:t xml:space="preserve">, привлечь к активному </w:t>
      </w:r>
      <w:r w:rsidRPr="001B7946">
        <w:rPr>
          <w:rFonts w:ascii="Times New Roman" w:hAnsi="Times New Roman"/>
          <w:sz w:val="28"/>
          <w:szCs w:val="28"/>
        </w:rPr>
        <w:lastRenderedPageBreak/>
        <w:t>участию в уроке всех остальных обучающихся.</w:t>
      </w:r>
    </w:p>
    <w:p w:rsidR="008E5233" w:rsidRPr="001B7946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946">
        <w:rPr>
          <w:rFonts w:ascii="Times New Roman" w:hAnsi="Times New Roman"/>
          <w:sz w:val="28"/>
          <w:szCs w:val="28"/>
        </w:rPr>
        <w:t xml:space="preserve">Важным подвидом контроля является проверка домашних заданий. Как правило, домашние задания по русскому языку, математике целесообразнее всего давать в письменной форме после того, как аналогичные упражнения были отработаны в классе. Письменные домашние задания могут проверяться учителем вместе с классом на уроке. Затем учитель забирает тетради домой, чтобы исправить правописание. Если же </w:t>
      </w:r>
      <w:r>
        <w:rPr>
          <w:rFonts w:ascii="Times New Roman" w:hAnsi="Times New Roman"/>
          <w:sz w:val="28"/>
          <w:szCs w:val="28"/>
        </w:rPr>
        <w:t>младшие школьники</w:t>
      </w:r>
      <w:r w:rsidRPr="001B7946">
        <w:rPr>
          <w:rFonts w:ascii="Times New Roman" w:hAnsi="Times New Roman"/>
          <w:sz w:val="28"/>
          <w:szCs w:val="28"/>
        </w:rPr>
        <w:t xml:space="preserve"> получили задание составить рассказ по картинке, написать небольшое сочинение по теме и т.д., то вряд ли целесообразно проверять всё, написанное отдельными </w:t>
      </w:r>
      <w:r>
        <w:rPr>
          <w:rFonts w:ascii="Times New Roman" w:hAnsi="Times New Roman"/>
          <w:sz w:val="28"/>
          <w:szCs w:val="28"/>
        </w:rPr>
        <w:t>детьми</w:t>
      </w:r>
      <w:r w:rsidRPr="001B7946">
        <w:rPr>
          <w:rFonts w:ascii="Times New Roman" w:hAnsi="Times New Roman"/>
          <w:sz w:val="28"/>
          <w:szCs w:val="28"/>
        </w:rPr>
        <w:t xml:space="preserve">, или просить их зачитать всё сочинение. Правильнее </w:t>
      </w:r>
      <w:r w:rsidRPr="001B7946">
        <w:rPr>
          <w:rFonts w:ascii="Times New Roman" w:hAnsi="Times New Roman"/>
          <w:iCs/>
          <w:sz w:val="28"/>
          <w:szCs w:val="28"/>
        </w:rPr>
        <w:t>было бы</w:t>
      </w:r>
      <w:r w:rsidRPr="001B7946">
        <w:rPr>
          <w:rFonts w:ascii="Times New Roman" w:hAnsi="Times New Roman"/>
          <w:sz w:val="28"/>
          <w:szCs w:val="28"/>
        </w:rPr>
        <w:t xml:space="preserve"> дать одному - двум </w:t>
      </w:r>
      <w:r>
        <w:rPr>
          <w:rFonts w:ascii="Times New Roman" w:hAnsi="Times New Roman"/>
          <w:sz w:val="28"/>
          <w:szCs w:val="28"/>
        </w:rPr>
        <w:t>об</w:t>
      </w:r>
      <w:r w:rsidRPr="001B7946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>ающимся</w:t>
      </w:r>
      <w:r w:rsidRPr="001B7946">
        <w:rPr>
          <w:rFonts w:ascii="Times New Roman" w:hAnsi="Times New Roman"/>
          <w:sz w:val="28"/>
          <w:szCs w:val="28"/>
        </w:rPr>
        <w:t xml:space="preserve"> прочитать написанное, а проверять работу </w:t>
      </w:r>
      <w:r>
        <w:rPr>
          <w:rFonts w:ascii="Times New Roman" w:hAnsi="Times New Roman"/>
          <w:sz w:val="28"/>
          <w:szCs w:val="28"/>
        </w:rPr>
        <w:t>школьников дома.</w:t>
      </w:r>
    </w:p>
    <w:p w:rsidR="008E5233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946">
        <w:rPr>
          <w:rFonts w:ascii="Times New Roman" w:hAnsi="Times New Roman"/>
          <w:sz w:val="28"/>
          <w:szCs w:val="28"/>
        </w:rPr>
        <w:t xml:space="preserve">Отсюда вытекают следующие </w:t>
      </w:r>
      <w:r w:rsidRPr="008E5233">
        <w:rPr>
          <w:rFonts w:ascii="Times New Roman" w:hAnsi="Times New Roman"/>
          <w:b/>
          <w:i/>
          <w:iCs/>
          <w:sz w:val="28"/>
          <w:szCs w:val="28"/>
        </w:rPr>
        <w:t>правила</w:t>
      </w:r>
      <w:r w:rsidRPr="008E5233">
        <w:rPr>
          <w:rFonts w:ascii="Times New Roman" w:hAnsi="Times New Roman"/>
          <w:b/>
          <w:iCs/>
          <w:sz w:val="28"/>
          <w:szCs w:val="28"/>
        </w:rPr>
        <w:t>,</w:t>
      </w:r>
      <w:r w:rsidRPr="001B7946">
        <w:rPr>
          <w:rFonts w:ascii="Times New Roman" w:hAnsi="Times New Roman"/>
          <w:iCs/>
          <w:sz w:val="28"/>
          <w:szCs w:val="28"/>
        </w:rPr>
        <w:t xml:space="preserve"> </w:t>
      </w:r>
      <w:r w:rsidRPr="001B7946">
        <w:rPr>
          <w:rFonts w:ascii="Times New Roman" w:hAnsi="Times New Roman"/>
          <w:sz w:val="28"/>
          <w:szCs w:val="28"/>
        </w:rPr>
        <w:t>которыми следует неукоснительно руководствоваться при проведении контроля:</w:t>
      </w:r>
      <w:r>
        <w:rPr>
          <w:rFonts w:ascii="Times New Roman" w:hAnsi="Times New Roman"/>
          <w:sz w:val="28"/>
          <w:szCs w:val="28"/>
        </w:rPr>
        <w:t xml:space="preserve"> к</w:t>
      </w:r>
      <w:r w:rsidRPr="001B7946">
        <w:rPr>
          <w:rFonts w:ascii="Times New Roman" w:hAnsi="Times New Roman"/>
          <w:sz w:val="28"/>
          <w:szCs w:val="28"/>
        </w:rPr>
        <w:t>онтроль до</w:t>
      </w:r>
      <w:r>
        <w:rPr>
          <w:rFonts w:ascii="Times New Roman" w:hAnsi="Times New Roman"/>
          <w:sz w:val="28"/>
          <w:szCs w:val="28"/>
        </w:rPr>
        <w:t>лжен носить регулярный характер; к</w:t>
      </w:r>
      <w:r w:rsidRPr="001B7946">
        <w:rPr>
          <w:rFonts w:ascii="Times New Roman" w:hAnsi="Times New Roman"/>
          <w:sz w:val="28"/>
          <w:szCs w:val="28"/>
        </w:rPr>
        <w:t xml:space="preserve">онтроль должен охватывать максимальное количество </w:t>
      </w:r>
      <w:r>
        <w:rPr>
          <w:rFonts w:ascii="Times New Roman" w:hAnsi="Times New Roman"/>
          <w:sz w:val="28"/>
          <w:szCs w:val="28"/>
        </w:rPr>
        <w:t>обучающихся</w:t>
      </w:r>
      <w:r w:rsidRPr="001B7946">
        <w:rPr>
          <w:rFonts w:ascii="Times New Roman" w:hAnsi="Times New Roman"/>
          <w:sz w:val="28"/>
          <w:szCs w:val="28"/>
        </w:rPr>
        <w:t xml:space="preserve"> за единицу времени</w:t>
      </w:r>
      <w:r>
        <w:rPr>
          <w:rFonts w:ascii="Times New Roman" w:hAnsi="Times New Roman"/>
          <w:sz w:val="28"/>
          <w:szCs w:val="28"/>
        </w:rPr>
        <w:t>,</w:t>
      </w:r>
      <w:r w:rsidRPr="001B7946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е должен занимать много времени; о</w:t>
      </w:r>
      <w:r w:rsidRPr="001B7946">
        <w:rPr>
          <w:rFonts w:ascii="Times New Roman" w:hAnsi="Times New Roman"/>
          <w:sz w:val="28"/>
          <w:szCs w:val="28"/>
        </w:rPr>
        <w:t xml:space="preserve">бъём контролируемого материала должен быть небольшим, но </w:t>
      </w:r>
      <w:proofErr w:type="gramStart"/>
      <w:r w:rsidRPr="001B7946">
        <w:rPr>
          <w:rFonts w:ascii="Times New Roman" w:hAnsi="Times New Roman"/>
          <w:sz w:val="28"/>
          <w:szCs w:val="28"/>
        </w:rPr>
        <w:t>достаточно репрезентативным</w:t>
      </w:r>
      <w:proofErr w:type="gramEnd"/>
      <w:r w:rsidRPr="001B7946">
        <w:rPr>
          <w:rFonts w:ascii="Times New Roman" w:hAnsi="Times New Roman"/>
          <w:sz w:val="28"/>
          <w:szCs w:val="28"/>
        </w:rPr>
        <w:t xml:space="preserve">, чтобы по степени его усвоения/не усвоения, владения/не владения им </w:t>
      </w:r>
      <w:r>
        <w:rPr>
          <w:rFonts w:ascii="Times New Roman" w:hAnsi="Times New Roman"/>
          <w:sz w:val="28"/>
          <w:szCs w:val="28"/>
        </w:rPr>
        <w:t>обу</w:t>
      </w:r>
      <w:r w:rsidRPr="001B7946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1B7946">
        <w:rPr>
          <w:rFonts w:ascii="Times New Roman" w:hAnsi="Times New Roman"/>
          <w:sz w:val="28"/>
          <w:szCs w:val="28"/>
        </w:rPr>
        <w:t xml:space="preserve">щимися можно было судить, приобрели ли </w:t>
      </w:r>
      <w:r>
        <w:rPr>
          <w:rFonts w:ascii="Times New Roman" w:hAnsi="Times New Roman"/>
          <w:sz w:val="28"/>
          <w:szCs w:val="28"/>
        </w:rPr>
        <w:t xml:space="preserve">они необходимые навыки и умения; </w:t>
      </w:r>
      <w:r w:rsidRPr="001B7946">
        <w:rPr>
          <w:rFonts w:ascii="Times New Roman" w:hAnsi="Times New Roman"/>
          <w:sz w:val="28"/>
          <w:szCs w:val="28"/>
        </w:rPr>
        <w:t>при проведении контроля следует отталкиваться от конкретных задач урока.</w:t>
      </w:r>
    </w:p>
    <w:p w:rsidR="008E5233" w:rsidRPr="001B7946" w:rsidRDefault="008E5233" w:rsidP="008E52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4FF9" w:rsidRDefault="002A4FF9"/>
    <w:sectPr w:rsidR="002A4FF9" w:rsidSect="00A37B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7452"/>
    <w:rsid w:val="002A4FF9"/>
    <w:rsid w:val="007672C3"/>
    <w:rsid w:val="008E5233"/>
    <w:rsid w:val="0096174A"/>
    <w:rsid w:val="00C0677A"/>
    <w:rsid w:val="00D67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2020-10-23T13:29:00Z</dcterms:created>
  <dcterms:modified xsi:type="dcterms:W3CDTF">2020-10-23T15:09:00Z</dcterms:modified>
</cp:coreProperties>
</file>