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BFF" w:rsidRDefault="00E34BFF" w:rsidP="00E34BFF">
      <w:pPr>
        <w:rPr>
          <w:rFonts w:ascii="Times New Roman" w:hAnsi="Times New Roman" w:cs="Times New Roman"/>
          <w:b/>
        </w:rPr>
      </w:pPr>
      <w:r w:rsidRPr="00E34BFF">
        <w:rPr>
          <w:rFonts w:ascii="Times New Roman" w:hAnsi="Times New Roman" w:cs="Times New Roman"/>
          <w:b/>
        </w:rPr>
        <w:t>Тема</w:t>
      </w:r>
      <w:r w:rsidRPr="00E34BFF">
        <w:rPr>
          <w:rFonts w:ascii="Times New Roman" w:hAnsi="Times New Roman" w:cs="Times New Roman"/>
          <w:b/>
          <w:sz w:val="24"/>
          <w:szCs w:val="24"/>
        </w:rPr>
        <w:t xml:space="preserve"> 3. Требования к современному уроку в начально</w:t>
      </w:r>
      <w:r w:rsidRPr="00E34BFF">
        <w:rPr>
          <w:rFonts w:ascii="Times New Roman" w:hAnsi="Times New Roman" w:cs="Times New Roman"/>
          <w:b/>
        </w:rPr>
        <w:t>й школе. Виды и типы уроков с учетом образовательной программы начального образования.</w:t>
      </w:r>
    </w:p>
    <w:p w:rsidR="00DD5E7C" w:rsidRDefault="00DD5E7C" w:rsidP="00DD5E7C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D5E7C" w:rsidRPr="00DD5E7C" w:rsidRDefault="00DD5E7C" w:rsidP="00DD5E7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D5E7C">
        <w:rPr>
          <w:rFonts w:ascii="Times New Roman" w:hAnsi="Times New Roman" w:cs="Times New Roman"/>
          <w:b/>
          <w:color w:val="000000"/>
          <w:spacing w:val="10"/>
          <w:sz w:val="24"/>
          <w:szCs w:val="24"/>
        </w:rPr>
        <w:t>Шаг1.Особенности урока как формы организации обучения</w:t>
      </w:r>
    </w:p>
    <w:p w:rsidR="00DD5E7C" w:rsidRPr="00915F60" w:rsidRDefault="00DD5E7C" w:rsidP="00DD5E7C">
      <w:pPr>
        <w:pStyle w:val="a3"/>
        <w:spacing w:line="360" w:lineRule="auto"/>
        <w:ind w:left="0" w:firstLine="390"/>
        <w:jc w:val="both"/>
      </w:pPr>
      <w:r w:rsidRPr="00915F60">
        <w:t xml:space="preserve">Современные исследователи в области начального образования (А.Б.Воронцов, А.К. </w:t>
      </w:r>
      <w:proofErr w:type="spellStart"/>
      <w:r w:rsidRPr="00915F60">
        <w:t>Дусавицкий</w:t>
      </w:r>
      <w:proofErr w:type="spellEnd"/>
      <w:r w:rsidRPr="00915F60">
        <w:t xml:space="preserve">, В.И. </w:t>
      </w:r>
      <w:proofErr w:type="spellStart"/>
      <w:r w:rsidRPr="00915F60">
        <w:t>Коновальчук</w:t>
      </w:r>
      <w:proofErr w:type="spellEnd"/>
      <w:r w:rsidRPr="00915F60">
        <w:t xml:space="preserve"> и др.) отмечают, что предстоит усовершенствовать организационные формы обучения в начальной школе. В традиционной системе </w:t>
      </w:r>
      <w:proofErr w:type="gramStart"/>
      <w:r w:rsidRPr="00915F60">
        <w:t>современной начальной школы основной формой является урок, но также используется большое количество общеизвестных форм: простые (экскурсия, викторина, зачет, экзамен, лекция, консультация, диспут, культпоход, турнир, концерт и т.д.), составные (строятся на развитии простых или на разнообразных сочетаниях: урок, конкурс и т.д.) и комплексные (созданы как целенаправленная подборка простых и составных форм: день открытых дверей, творческие недели и т.д</w:t>
      </w:r>
      <w:proofErr w:type="gramEnd"/>
      <w:r w:rsidRPr="00915F60">
        <w:t>.), а также формы индивидуальной (консультация, зачет, экзамен), групповой и коллективной (фронтальной) деятельности учащихся (кроме тех, которые не характерны для начальной школы). В развивающих системах обучения основной организационной формой также является урок, но урок меняется, становится более гибкой его структура. Как в традиционной системе обучения, так и в развивающих системах, уделяется внимание развитию коммуникативной компетентности младших школьников. С этой целью актуальным явлением в начальной школе является использование групповых форм обучения младших школьников, технологий коллективных способов обучения, проектных технологий.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0" w:right="14" w:firstLine="3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F60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Урок является основной организационной формой обуче</w:t>
      </w:r>
      <w:r w:rsidRPr="00915F60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ния.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Он обладает наибольшими обучающими и развивающими 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возможностями по сравнению с другими формами. </w:t>
      </w:r>
      <w:r w:rsidRPr="00915F60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Особенности урока как формы организации обучения </w:t>
      </w:r>
      <w:r w:rsidRPr="00915F60">
        <w:rPr>
          <w:rFonts w:ascii="Times New Roman" w:hAnsi="Times New Roman" w:cs="Times New Roman"/>
          <w:color w:val="000000"/>
          <w:sz w:val="24"/>
          <w:szCs w:val="24"/>
        </w:rPr>
        <w:t>следующие: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9" w:right="19" w:firstLine="161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- урок это законченная, ограниченная по времени часть </w:t>
      </w: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учебного процесса, в ходе которой решаются определенные 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учебно-воспитательные задачи;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- каждый урок включен в расписание, регламентирован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временем и объемом учебного материала;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- урок является постоянной формой обучения, обеспечи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вающей систематическое усвоение учащимися знаний, умений,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навыков, единства с развитием личности;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- урок — гибкая форма организации обучения, включает </w:t>
      </w: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>разнообразное содержание, в соответствии с которым использу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ются необходимые методы и приемы обучения;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lastRenderedPageBreak/>
        <w:t xml:space="preserve">- </w:t>
      </w: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совместная деятельность и общение учителя с постоянной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группой учащихся (классом) создает возможности сплачивать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коллектив детей на основе ведущей учебной деятельности.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43" w:right="29" w:firstLine="312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915F60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Функции урока в развитии личности школьника </w:t>
      </w: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>следую</w:t>
      </w:r>
      <w:r w:rsidRPr="00915F60">
        <w:rPr>
          <w:rFonts w:ascii="Times New Roman" w:hAnsi="Times New Roman" w:cs="Times New Roman"/>
          <w:color w:val="000000"/>
          <w:spacing w:val="-9"/>
          <w:sz w:val="24"/>
          <w:szCs w:val="24"/>
        </w:rPr>
        <w:t>щие:</w:t>
      </w:r>
    </w:p>
    <w:p w:rsidR="00DD5E7C" w:rsidRPr="00915F60" w:rsidRDefault="00DD5E7C" w:rsidP="00DD5E7C">
      <w:pPr>
        <w:shd w:val="clear" w:color="auto" w:fill="FFFFFF"/>
        <w:tabs>
          <w:tab w:val="left" w:pos="629"/>
        </w:tabs>
        <w:spacing w:line="360" w:lineRule="auto"/>
        <w:ind w:left="38" w:firstLine="365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15F60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обеспечение усвоения знаний в единстве с развитием 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личности, общей культурой школьников, образованностью;</w:t>
      </w:r>
    </w:p>
    <w:p w:rsidR="00DD5E7C" w:rsidRPr="00915F60" w:rsidRDefault="00DD5E7C" w:rsidP="00DD5E7C">
      <w:pPr>
        <w:shd w:val="clear" w:color="auto" w:fill="FFFFFF"/>
        <w:tabs>
          <w:tab w:val="left" w:pos="605"/>
        </w:tabs>
        <w:spacing w:line="360" w:lineRule="auto"/>
        <w:ind w:left="38" w:firstLine="326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z w:val="24"/>
          <w:szCs w:val="24"/>
        </w:rPr>
        <w:t xml:space="preserve">  - содействие приобретению более совершенного жизнен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ного опыта;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48"/>
        </w:tabs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      - ориентирование школьников на различие истинных и 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>ложных ценностей, избирательность по отношению к воздейст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виям извне;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48"/>
        </w:tabs>
        <w:autoSpaceDE w:val="0"/>
        <w:spacing w:before="5" w:line="360" w:lineRule="auto"/>
        <w:ind w:left="72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-развитие у учащихся стремления к самообразованию, </w:t>
      </w: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>самовоспитанию.</w:t>
      </w:r>
    </w:p>
    <w:p w:rsidR="000856D1" w:rsidRPr="00106747" w:rsidRDefault="000856D1" w:rsidP="000856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747">
        <w:rPr>
          <w:rFonts w:ascii="Times New Roman" w:hAnsi="Times New Roman" w:cs="Times New Roman"/>
          <w:sz w:val="24"/>
          <w:szCs w:val="24"/>
        </w:rPr>
        <w:t xml:space="preserve">Каждый урок складывается из определенных элементов (звеньев, этапов), которые характеризуются различными видами деятельности учителя и учащихся в соответствии со структурой процесса усвоения знаний, умений и навыков. Эти элементы могут выступать в различных сочетаниях, </w:t>
      </w:r>
      <w:proofErr w:type="gramStart"/>
      <w:r w:rsidRPr="00106747">
        <w:rPr>
          <w:rFonts w:ascii="Times New Roman" w:hAnsi="Times New Roman" w:cs="Times New Roman"/>
          <w:sz w:val="24"/>
          <w:szCs w:val="24"/>
        </w:rPr>
        <w:t>определяя</w:t>
      </w:r>
      <w:proofErr w:type="gramEnd"/>
      <w:r w:rsidRPr="00106747">
        <w:rPr>
          <w:rFonts w:ascii="Times New Roman" w:hAnsi="Times New Roman" w:cs="Times New Roman"/>
          <w:sz w:val="24"/>
          <w:szCs w:val="24"/>
        </w:rPr>
        <w:t xml:space="preserve"> таким образом структуру урока, под которой следует понимать состав элементов, их определенную последовательность и взаимосвязи между ними. </w:t>
      </w:r>
      <w:proofErr w:type="gramStart"/>
      <w:r w:rsidRPr="00106747">
        <w:rPr>
          <w:rFonts w:ascii="Times New Roman" w:hAnsi="Times New Roman" w:cs="Times New Roman"/>
          <w:sz w:val="24"/>
          <w:szCs w:val="24"/>
        </w:rPr>
        <w:t>Она</w:t>
      </w:r>
      <w:proofErr w:type="gramEnd"/>
      <w:r w:rsidRPr="00106747">
        <w:rPr>
          <w:rFonts w:ascii="Times New Roman" w:hAnsi="Times New Roman" w:cs="Times New Roman"/>
          <w:sz w:val="24"/>
          <w:szCs w:val="24"/>
        </w:rPr>
        <w:t xml:space="preserve"> может быть простой и довольно сложной, что зависит от содержания учебного материала, от дидактической цели (или целей) урока, возрастных особенностей учащихся и особенностей класса как коллектива. Многообразие структур уроков предполагает разнообразие и их типов.</w:t>
      </w:r>
    </w:p>
    <w:p w:rsidR="000856D1" w:rsidRDefault="000856D1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5E7C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Шаг 2. </w:t>
      </w:r>
      <w:r w:rsidRPr="00915F60">
        <w:rPr>
          <w:rFonts w:ascii="Times New Roman" w:hAnsi="Times New Roman" w:cs="Times New Roman"/>
          <w:b/>
          <w:sz w:val="24"/>
          <w:szCs w:val="24"/>
        </w:rPr>
        <w:t>Типы уроков.</w:t>
      </w:r>
      <w:r w:rsidRPr="00915F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67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>Классификация уроков осуществляется по типам в зависи</w:t>
      </w:r>
      <w:r w:rsidRPr="00915F60">
        <w:rPr>
          <w:rFonts w:ascii="Times New Roman" w:hAnsi="Times New Roman" w:cs="Times New Roman"/>
          <w:spacing w:val="6"/>
          <w:sz w:val="24"/>
          <w:szCs w:val="24"/>
        </w:rPr>
        <w:t>мости от решаемых дидактических целей</w:t>
      </w:r>
      <w:r w:rsidRPr="00915F60">
        <w:rPr>
          <w:rFonts w:ascii="Times New Roman" w:hAnsi="Times New Roman" w:cs="Times New Roman"/>
          <w:sz w:val="24"/>
          <w:szCs w:val="24"/>
        </w:rPr>
        <w:t>. В зависимости от того, какая основная дидактическая цель решается, определяется тип урока.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Общепринятой классификации уроков в современной дидактике нет. Это </w:t>
      </w:r>
      <w:proofErr w:type="gramStart"/>
      <w:r w:rsidRPr="00915F60">
        <w:rPr>
          <w:rFonts w:ascii="Times New Roman" w:hAnsi="Times New Roman" w:cs="Times New Roman"/>
          <w:sz w:val="24"/>
          <w:szCs w:val="24"/>
        </w:rPr>
        <w:t>объясняется</w:t>
      </w:r>
      <w:proofErr w:type="gramEnd"/>
      <w:r w:rsidRPr="00915F60">
        <w:rPr>
          <w:rFonts w:ascii="Times New Roman" w:hAnsi="Times New Roman" w:cs="Times New Roman"/>
          <w:sz w:val="24"/>
          <w:szCs w:val="24"/>
        </w:rPr>
        <w:t xml:space="preserve"> прежде всего сложностью и многосторонностью процесса взаимодействия учителя и учащихся, протекающего на уроке. Наиболее разработанной и используемой на практике является классификация, предложенная Б. П. Есиповым. Ее основание составляет ведущая дидактическая цель и место урока в системе уроков и других форм организации обучения. Он выделяет: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lastRenderedPageBreak/>
        <w:t>• комбинированные, или смешанные, уроки;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>• уроки по ознакомлению учащихся с новым материалом, имеющие целью ознакомление учащихся с фактами, конкретными явлениями или осмысление и усвоение обобщений;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>• уроки закрепления и повторения знаний;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• уроки, имеющие основной целью обобщение и систематизацию </w:t>
      </w:r>
      <w:proofErr w:type="gramStart"/>
      <w:r w:rsidRPr="00915F60">
        <w:rPr>
          <w:rFonts w:ascii="Times New Roman" w:hAnsi="Times New Roman" w:cs="Times New Roman"/>
          <w:sz w:val="24"/>
          <w:szCs w:val="24"/>
        </w:rPr>
        <w:t>изученного</w:t>
      </w:r>
      <w:proofErr w:type="gramEnd"/>
      <w:r w:rsidRPr="00915F60">
        <w:rPr>
          <w:rFonts w:ascii="Times New Roman" w:hAnsi="Times New Roman" w:cs="Times New Roman"/>
          <w:sz w:val="24"/>
          <w:szCs w:val="24"/>
        </w:rPr>
        <w:t>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>• уроки выработки и закрепления умений и навыков;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• уроки проверки знаний и разбора проверочных работ. 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Типы уроков, простые по своему строению, т.е. имеющие одну доминирующую дидактическую цель, более всего применимы в средних и старших классах. В начальных классах, учитывая возраст учащихся, приходится комбинировать различные виды учебной работы, сочетать сообщение новых знаний с первичным закреплением, повторением </w:t>
      </w:r>
      <w:proofErr w:type="gramStart"/>
      <w:r w:rsidRPr="00915F60">
        <w:rPr>
          <w:rFonts w:ascii="Times New Roman" w:hAnsi="Times New Roman" w:cs="Times New Roman"/>
          <w:sz w:val="24"/>
          <w:szCs w:val="24"/>
        </w:rPr>
        <w:t>изученного</w:t>
      </w:r>
      <w:proofErr w:type="gramEnd"/>
      <w:r w:rsidRPr="00915F60">
        <w:rPr>
          <w:rFonts w:ascii="Times New Roman" w:hAnsi="Times New Roman" w:cs="Times New Roman"/>
          <w:sz w:val="24"/>
          <w:szCs w:val="24"/>
        </w:rPr>
        <w:t>. Даже контрольные уроки здесь довольно часто включают в себя другие виды работы: устное сообщение материала, чтение интересного рассказа и др. Именно этот тип урока называется комбинированным (смешанным), или структурно сложным, уроком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left="19" w:right="24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DD5E7C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По преобладающему виду деятельности, по усвоению зна</w:t>
      </w:r>
      <w:r w:rsidRPr="00DD5E7C">
        <w:rPr>
          <w:rFonts w:ascii="Times New Roman" w:hAnsi="Times New Roman" w:cs="Times New Roman"/>
          <w:b/>
          <w:color w:val="000000"/>
          <w:spacing w:val="4"/>
          <w:sz w:val="24"/>
          <w:szCs w:val="24"/>
        </w:rPr>
        <w:t>ний выделяют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:  </w:t>
      </w:r>
    </w:p>
    <w:p w:rsidR="00DD5E7C" w:rsidRPr="00915F60" w:rsidRDefault="00DD5E7C" w:rsidP="00DD5E7C">
      <w:pPr>
        <w:numPr>
          <w:ilvl w:val="0"/>
          <w:numId w:val="1"/>
        </w:numPr>
        <w:shd w:val="clear" w:color="auto" w:fill="FFFFFF"/>
        <w:tabs>
          <w:tab w:val="left" w:pos="720"/>
        </w:tabs>
        <w:suppressAutoHyphens/>
        <w:spacing w:before="5" w:after="0" w:line="360" w:lineRule="auto"/>
        <w:ind w:right="24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смешанные уроки; </w:t>
      </w:r>
    </w:p>
    <w:p w:rsidR="00DD5E7C" w:rsidRPr="00915F60" w:rsidRDefault="00DD5E7C" w:rsidP="00DD5E7C">
      <w:pPr>
        <w:numPr>
          <w:ilvl w:val="0"/>
          <w:numId w:val="1"/>
        </w:numPr>
        <w:shd w:val="clear" w:color="auto" w:fill="FFFFFF"/>
        <w:tabs>
          <w:tab w:val="left" w:pos="720"/>
        </w:tabs>
        <w:suppressAutoHyphens/>
        <w:spacing w:before="5" w:after="0" w:line="360" w:lineRule="auto"/>
        <w:ind w:right="24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формирования понятий, умений и навыков; </w:t>
      </w:r>
    </w:p>
    <w:p w:rsidR="00DD5E7C" w:rsidRPr="00915F60" w:rsidRDefault="00DD5E7C" w:rsidP="00DD5E7C">
      <w:pPr>
        <w:numPr>
          <w:ilvl w:val="0"/>
          <w:numId w:val="1"/>
        </w:numPr>
        <w:shd w:val="clear" w:color="auto" w:fill="FFFFFF"/>
        <w:tabs>
          <w:tab w:val="left" w:pos="720"/>
        </w:tabs>
        <w:suppressAutoHyphens/>
        <w:spacing w:before="5" w:after="0" w:line="360" w:lineRule="auto"/>
        <w:ind w:right="24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систематизации знаний; </w:t>
      </w:r>
    </w:p>
    <w:p w:rsidR="00DD5E7C" w:rsidRPr="00915F60" w:rsidRDefault="00DD5E7C" w:rsidP="00DD5E7C">
      <w:pPr>
        <w:numPr>
          <w:ilvl w:val="0"/>
          <w:numId w:val="1"/>
        </w:numPr>
        <w:shd w:val="clear" w:color="auto" w:fill="FFFFFF"/>
        <w:tabs>
          <w:tab w:val="left" w:pos="720"/>
        </w:tabs>
        <w:suppressAutoHyphens/>
        <w:spacing w:before="5" w:after="0" w:line="360" w:lineRule="auto"/>
        <w:ind w:right="24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повторения и закрепления;</w:t>
      </w:r>
    </w:p>
    <w:p w:rsidR="00DD5E7C" w:rsidRPr="00915F60" w:rsidRDefault="00DD5E7C" w:rsidP="00DD5E7C">
      <w:pPr>
        <w:numPr>
          <w:ilvl w:val="0"/>
          <w:numId w:val="1"/>
        </w:numPr>
        <w:shd w:val="clear" w:color="auto" w:fill="FFFFFF"/>
        <w:tabs>
          <w:tab w:val="left" w:pos="720"/>
        </w:tabs>
        <w:suppressAutoHyphens/>
        <w:spacing w:before="5" w:after="0" w:line="360" w:lineRule="auto"/>
        <w:ind w:right="24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контрольные.</w:t>
      </w:r>
    </w:p>
    <w:p w:rsidR="00DD5E7C" w:rsidRPr="00DD5E7C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left="10" w:right="34" w:firstLine="317"/>
        <w:jc w:val="both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  <w:r w:rsidRPr="00DD5E7C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По характеру влияния на личность</w:t>
      </w:r>
      <w:proofErr w:type="gramStart"/>
      <w:r w:rsidRPr="00DD5E7C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 :</w:t>
      </w:r>
      <w:proofErr w:type="gramEnd"/>
    </w:p>
    <w:p w:rsidR="00DD5E7C" w:rsidRPr="00915F60" w:rsidRDefault="00DD5E7C" w:rsidP="00DD5E7C">
      <w:pPr>
        <w:numPr>
          <w:ilvl w:val="0"/>
          <w:numId w:val="2"/>
        </w:numPr>
        <w:shd w:val="clear" w:color="auto" w:fill="FFFFFF"/>
        <w:tabs>
          <w:tab w:val="left" w:pos="1047"/>
        </w:tabs>
        <w:suppressAutoHyphens/>
        <w:spacing w:before="5" w:after="0" w:line="360" w:lineRule="auto"/>
        <w:ind w:right="34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урок введения материала в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систему ценностных ориентаций учащихся: 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урок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освоения идейно-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нравственного, научного, практического содержания как лич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>но значимого, интересного, полезного;</w:t>
      </w:r>
    </w:p>
    <w:p w:rsidR="00DD5E7C" w:rsidRPr="00915F60" w:rsidRDefault="00DD5E7C" w:rsidP="00DD5E7C">
      <w:pPr>
        <w:numPr>
          <w:ilvl w:val="0"/>
          <w:numId w:val="2"/>
        </w:numPr>
        <w:shd w:val="clear" w:color="auto" w:fill="FFFFFF"/>
        <w:tabs>
          <w:tab w:val="left" w:pos="1047"/>
        </w:tabs>
        <w:suppressAutoHyphens/>
        <w:spacing w:before="5" w:after="0" w:line="360" w:lineRule="auto"/>
        <w:ind w:right="34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урок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переноса усвоенного 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содержания в новые ситуации. 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left="10" w:right="34" w:firstLine="317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" w:line="360" w:lineRule="auto"/>
        <w:ind w:left="19" w:right="29" w:firstLine="312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</w:rPr>
      </w:pPr>
      <w:proofErr w:type="gramStart"/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>По форме проведения — урок-обзор; педагогический диалог; компози</w:t>
      </w:r>
      <w:r w:rsidRPr="00915F60">
        <w:rPr>
          <w:rFonts w:ascii="Times New Roman" w:hAnsi="Times New Roman" w:cs="Times New Roman"/>
          <w:color w:val="000000"/>
          <w:spacing w:val="8"/>
          <w:sz w:val="24"/>
          <w:szCs w:val="24"/>
        </w:rPr>
        <w:t>ция; игра; урок-защита; конференция; конкурс; путешествие.</w:t>
      </w:r>
      <w:proofErr w:type="gramEnd"/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5" w:line="360" w:lineRule="auto"/>
        <w:ind w:left="67" w:firstLine="293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lastRenderedPageBreak/>
        <w:t xml:space="preserve">Все большую значимость в начальной школе приобретают </w:t>
      </w:r>
      <w:r w:rsidRPr="00915F60">
        <w:rPr>
          <w:rFonts w:ascii="Times New Roman" w:hAnsi="Times New Roman" w:cs="Times New Roman"/>
          <w:iCs/>
          <w:color w:val="000000"/>
          <w:spacing w:val="3"/>
          <w:sz w:val="24"/>
          <w:szCs w:val="24"/>
        </w:rPr>
        <w:t>сравнительно новые формы проведения учебных занятий,</w:t>
      </w:r>
      <w:r w:rsidRPr="00915F60"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кото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рые, помимо вышеперечисленных познавательных задач, реша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ют </w:t>
      </w:r>
      <w:r w:rsidRPr="00915F60">
        <w:rPr>
          <w:rFonts w:ascii="Times New Roman" w:hAnsi="Times New Roman" w:cs="Times New Roman"/>
          <w:iCs/>
          <w:color w:val="000000"/>
          <w:spacing w:val="3"/>
          <w:sz w:val="24"/>
          <w:szCs w:val="24"/>
        </w:rPr>
        <w:t>специфические, только им свойственные задачи</w:t>
      </w:r>
      <w:r w:rsidRPr="00915F60"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. 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Приведем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примеры таких задач и назовем сравнительно новые формы про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ведения учебных занятий, где эти задачи реализуются.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8" w:right="38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iCs/>
          <w:spacing w:val="1"/>
          <w:sz w:val="24"/>
          <w:szCs w:val="24"/>
        </w:rPr>
        <w:t>Урок в библиотеке, в Интернет-клубе, в компьютерном клас</w:t>
      </w:r>
      <w:r w:rsidRPr="00915F60">
        <w:rPr>
          <w:rFonts w:ascii="Times New Roman" w:hAnsi="Times New Roman" w:cs="Times New Roman"/>
          <w:iCs/>
          <w:sz w:val="24"/>
          <w:szCs w:val="24"/>
        </w:rPr>
        <w:t>се, в предметном кабинете школы.</w:t>
      </w:r>
      <w:r w:rsidRPr="00915F6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sz w:val="24"/>
          <w:szCs w:val="24"/>
        </w:rPr>
        <w:t>Это может быть как урок пер</w:t>
      </w:r>
      <w:r w:rsidRPr="00915F60">
        <w:rPr>
          <w:rFonts w:ascii="Times New Roman" w:hAnsi="Times New Roman" w:cs="Times New Roman"/>
          <w:spacing w:val="4"/>
          <w:sz w:val="24"/>
          <w:szCs w:val="24"/>
        </w:rPr>
        <w:t xml:space="preserve">вичного предъявления новых знаний, так и заключительный урок </w:t>
      </w:r>
      <w:r w:rsidRPr="00915F60">
        <w:rPr>
          <w:rFonts w:ascii="Times New Roman" w:hAnsi="Times New Roman" w:cs="Times New Roman"/>
          <w:spacing w:val="5"/>
          <w:sz w:val="24"/>
          <w:szCs w:val="24"/>
        </w:rPr>
        <w:t xml:space="preserve">по теме. В любом случае одной из задач этого урока является </w:t>
      </w:r>
      <w:r w:rsidRPr="00915F60">
        <w:rPr>
          <w:rFonts w:ascii="Times New Roman" w:hAnsi="Times New Roman" w:cs="Times New Roman"/>
          <w:spacing w:val="6"/>
          <w:sz w:val="24"/>
          <w:szCs w:val="24"/>
        </w:rPr>
        <w:t xml:space="preserve">формирование умений детей работать с новыми источниками </w:t>
      </w:r>
      <w:r w:rsidRPr="00915F60">
        <w:rPr>
          <w:rFonts w:ascii="Times New Roman" w:hAnsi="Times New Roman" w:cs="Times New Roman"/>
          <w:spacing w:val="5"/>
          <w:sz w:val="24"/>
          <w:szCs w:val="24"/>
        </w:rPr>
        <w:t xml:space="preserve">информации — картотекой библиотеки, статьями в Интернете, </w:t>
      </w:r>
      <w:r w:rsidRPr="00915F60">
        <w:rPr>
          <w:rFonts w:ascii="Times New Roman" w:hAnsi="Times New Roman" w:cs="Times New Roman"/>
          <w:spacing w:val="6"/>
          <w:sz w:val="24"/>
          <w:szCs w:val="24"/>
        </w:rPr>
        <w:t>коллекцией полезных ископаемых и т. д</w:t>
      </w:r>
      <w:proofErr w:type="gramStart"/>
      <w:r w:rsidRPr="00915F60">
        <w:rPr>
          <w:rFonts w:ascii="Times New Roman" w:hAnsi="Times New Roman" w:cs="Times New Roman"/>
          <w:spacing w:val="6"/>
          <w:sz w:val="24"/>
          <w:szCs w:val="24"/>
        </w:rPr>
        <w:t>.</w:t>
      </w:r>
      <w:r w:rsidRPr="00915F6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915F60">
        <w:rPr>
          <w:rFonts w:ascii="Times New Roman" w:hAnsi="Times New Roman" w:cs="Times New Roman"/>
          <w:sz w:val="24"/>
          <w:szCs w:val="24"/>
        </w:rPr>
        <w:t>собенно сложно классифицировать уроки игровой формы. Игровые технологии обучения отличаются исключительным разнообразием. Основной мотив игры — не результат, а процесс. Это усиливает их развивающее</w:t>
      </w:r>
      <w:r w:rsidRPr="00915F6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15F60">
        <w:rPr>
          <w:rFonts w:ascii="Times New Roman" w:hAnsi="Times New Roman" w:cs="Times New Roman"/>
          <w:sz w:val="24"/>
          <w:szCs w:val="24"/>
        </w:rPr>
        <w:t>значение, но делает менее очевидным образовательный эффект. Бесспорно</w:t>
      </w:r>
      <w:proofErr w:type="gramStart"/>
      <w:r w:rsidRPr="00915F6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15F60">
        <w:rPr>
          <w:rFonts w:ascii="Times New Roman" w:hAnsi="Times New Roman" w:cs="Times New Roman"/>
          <w:sz w:val="24"/>
          <w:szCs w:val="24"/>
        </w:rPr>
        <w:t xml:space="preserve"> у игровых уроков много образовательных возможностей, если их рассматривать не разрозненно, а в системе. Можно, например, передвигаться от усвоения и использования фактов к их связям (от решения кроссвордов к их составлению), от описаний (уроки-путешествия) к объяснениям (уроки-экспедиции, исследования), на обычном уроке учителю приходится тратить много времени и сил на поддержание дисциплины и концентрацию внимания учеников, а в этом случае не всегда ребенок принимает и понимает изучаемый материал, </w:t>
      </w:r>
      <w:proofErr w:type="gramStart"/>
      <w:r w:rsidRPr="00915F60">
        <w:rPr>
          <w:rFonts w:ascii="Times New Roman" w:hAnsi="Times New Roman" w:cs="Times New Roman"/>
          <w:sz w:val="24"/>
          <w:szCs w:val="24"/>
        </w:rPr>
        <w:t>потому</w:t>
      </w:r>
      <w:proofErr w:type="gramEnd"/>
      <w:r w:rsidRPr="00915F60">
        <w:rPr>
          <w:rFonts w:ascii="Times New Roman" w:hAnsi="Times New Roman" w:cs="Times New Roman"/>
          <w:sz w:val="24"/>
          <w:szCs w:val="24"/>
        </w:rPr>
        <w:t xml:space="preserve"> что он не прочувствовал его, не открыл для себя. </w:t>
      </w:r>
    </w:p>
    <w:p w:rsidR="00DD5E7C" w:rsidRPr="00915F60" w:rsidRDefault="00DD5E7C" w:rsidP="00DD5E7C">
      <w:pPr>
        <w:pStyle w:val="HTML"/>
        <w:spacing w:line="360" w:lineRule="auto"/>
        <w:ind w:firstLine="709"/>
        <w:jc w:val="both"/>
        <w:rPr>
          <w:rFonts w:ascii="Times New Roman" w:hAnsi="Times New Roman"/>
          <w:sz w:val="24"/>
        </w:rPr>
      </w:pPr>
      <w:r w:rsidRPr="00915F60">
        <w:rPr>
          <w:rFonts w:ascii="Times New Roman" w:hAnsi="Times New Roman"/>
          <w:sz w:val="24"/>
        </w:rPr>
        <w:t xml:space="preserve">Через игровые моменты на уроке активизируется и развивается творческая и познавательная деятельность ребенка, а соответственно повышается уровень усвоения учебного материала 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>Игра может использоваться на предварительном, вводном этапе. Она повысит интерес к уроку своей непосредственностью и создаст благоприятный заряд на будущее. Она применима в то время</w:t>
      </w:r>
      <w:proofErr w:type="gramStart"/>
      <w:r w:rsidRPr="00915F6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15F60">
        <w:rPr>
          <w:rFonts w:ascii="Times New Roman" w:hAnsi="Times New Roman" w:cs="Times New Roman"/>
          <w:sz w:val="24"/>
          <w:szCs w:val="24"/>
        </w:rPr>
        <w:t xml:space="preserve"> когда большая часть детей находятся на уровне неприятия или созерцания.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Любая игра только внешне кажется беззаботной и лёгкой, но на самом деле она требует от </w:t>
      </w:r>
      <w:proofErr w:type="gramStart"/>
      <w:r w:rsidRPr="00915F60">
        <w:rPr>
          <w:rFonts w:ascii="Times New Roman" w:hAnsi="Times New Roman" w:cs="Times New Roman"/>
          <w:sz w:val="24"/>
          <w:szCs w:val="24"/>
        </w:rPr>
        <w:t>играющих</w:t>
      </w:r>
      <w:proofErr w:type="gramEnd"/>
      <w:r w:rsidRPr="00915F60">
        <w:rPr>
          <w:rFonts w:ascii="Times New Roman" w:hAnsi="Times New Roman" w:cs="Times New Roman"/>
          <w:sz w:val="24"/>
          <w:szCs w:val="24"/>
        </w:rPr>
        <w:t xml:space="preserve"> максимум своей энергии, ума и выдержки, а от учителя - большой подготовки.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Но игра - не самоцель. Игру нельзя использовать как отдельный и самостоятельный элемент урока. Включение её в урок должно быть оправданным, ненавязчивым и </w:t>
      </w:r>
      <w:r w:rsidRPr="00915F60">
        <w:rPr>
          <w:rFonts w:ascii="Times New Roman" w:hAnsi="Times New Roman" w:cs="Times New Roman"/>
          <w:sz w:val="24"/>
          <w:szCs w:val="24"/>
        </w:rPr>
        <w:lastRenderedPageBreak/>
        <w:t>плавным. Надо использовать игры с самого начала преподавания предмета, начинать же следует с игровых моментов (кроссворд, чайнворд, ребус и пр.).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При организации уроков-путешествий учителю необходимо тщательно продумать маршрут путешествия и степень сложности заданий, которая зависит от степени подготовленности класса, подготовить в нужном количестве раздаточный и наглядный материал, карту путешествия  и так далее. Главное помнить, что используемая наглядность должна быть яркой, название станций должны быть написаны четко и понятно, чтобы их было видно с последней парты. 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Уроки - путешествия могут проводиться как отдельно, так и в системе, этот выбор остается на усмотрение учителя. Например, в начале 1 класса учащиеся начинают путешествовать по стране «Математика», и на каждых последующих уроках учитель напоминает детям, что путешествие продолжается. 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В начале урока учитель сообщает детям название страны, по которой совершается путешествие. На доске вывешивается карта страны.  Во время подготовительного этапа учащиеся делятся на команды, выбирают капитана и название. 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 xml:space="preserve">Во время каждой остановки учащиеся выполняют различные задания  и получают за это жетончики, которое являются ключом для отправки на следующую станцию.  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>Задания должны быть различной степени сложности и выполняться как самостоятельно, так и в процессе рассуждений всей команды. По окончании путешествия учитель подводит итог, считается количество набранных жетончиков, награждаются победители.</w:t>
      </w:r>
    </w:p>
    <w:p w:rsidR="00DD5E7C" w:rsidRPr="00915F60" w:rsidRDefault="00DD5E7C" w:rsidP="00DD5E7C">
      <w:pPr>
        <w:pStyle w:val="HTML"/>
        <w:spacing w:line="360" w:lineRule="auto"/>
        <w:ind w:firstLine="709"/>
        <w:jc w:val="both"/>
        <w:rPr>
          <w:rFonts w:ascii="Times New Roman" w:hAnsi="Times New Roman"/>
          <w:sz w:val="24"/>
        </w:rPr>
      </w:pPr>
      <w:r w:rsidRPr="00915F60">
        <w:rPr>
          <w:rFonts w:ascii="Times New Roman" w:hAnsi="Times New Roman"/>
          <w:sz w:val="24"/>
        </w:rPr>
        <w:t>Классификация различных форм проведения уроков позволяет определить их место в реализуемой учителем системе и, следовательно, более обоснованно их планировать, добиваться поставленных целей.</w:t>
      </w:r>
    </w:p>
    <w:p w:rsidR="00DD5E7C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5F60">
        <w:rPr>
          <w:rFonts w:ascii="Times New Roman" w:hAnsi="Times New Roman" w:cs="Times New Roman"/>
          <w:sz w:val="24"/>
          <w:szCs w:val="24"/>
        </w:rPr>
        <w:t>На каждом этапе усвоения знаний нужна своя форма урока, и поэтому их выбор очень важен. К этим урокам нужна особая подготовка, так как они являются «смесью» обычного урока и внеклассного мероприятия. Такие формы используют для повышения качества усвоения знаний у школьников, и они требуют применения широкого спектра яркой наглядности. Проведение таких уроков позволяет учителю повысить познавательный интерес, тягу к самостоятельному добыванию знаний, воспитать чувство коллективизма, а главное такие уроки позволяют проверить качество усвоения учебного материала.</w:t>
      </w:r>
    </w:p>
    <w:p w:rsidR="00DF5AE9" w:rsidRPr="00DF5AE9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06" w:line="360" w:lineRule="auto"/>
        <w:ind w:left="288"/>
        <w:jc w:val="both"/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</w:pPr>
      <w:r w:rsidRPr="00DF5AE9"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  <w:lastRenderedPageBreak/>
        <w:t>Шаг 3. Что  понимается под этапом учебного занятия?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4" w:right="10" w:firstLine="269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10674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Этап учебного занятия — это относительно завершенная </w:t>
      </w:r>
      <w:r w:rsidRPr="00106747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>его часть, определяемая дидактической задачей, содержа</w:t>
      </w:r>
      <w:r w:rsidRPr="0010674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нием учебного материала, видом познавательной (практиче</w:t>
      </w:r>
      <w:r w:rsidRPr="00106747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ской) деятельности </w:t>
      </w:r>
      <w:proofErr w:type="gramStart"/>
      <w:r w:rsidRPr="00106747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обучаемых</w:t>
      </w:r>
      <w:proofErr w:type="gramEnd"/>
      <w:r w:rsidRPr="00106747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, промежуточным по отноше</w:t>
      </w:r>
      <w:r w:rsidRPr="0010674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нию ко всему учебному занятию результатом и временным </w:t>
      </w:r>
      <w:r w:rsidRPr="00106747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фактором. </w:t>
      </w:r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>Исходной точкой выделения каждого этапа урока яв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>ляется его дидактическая задача, а заключительной — результат этого этапа, промежуточный по отношению к основной цели учебного занятия.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0" w:right="5" w:firstLine="274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2"/>
          <w:sz w:val="24"/>
          <w:szCs w:val="24"/>
        </w:rPr>
        <w:t>По признаку присутствия или отсутствия основных этапов учеб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>ного занятия, исчерпывающих от начала до конца целостный про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цесс обучения, уроки разделяют на два типа: уроки, воспроизводящие целостный учебный процесс во всех его звеньях (этапах), 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и уроки, содержащие только часть этих звеньев (этапов) в разном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сочетании. 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4" w:right="5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>Перечислим наиболее характерные этапы урока.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293"/>
        <w:jc w:val="both"/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Прежде </w:t>
      </w:r>
      <w:proofErr w:type="gramStart"/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>всего</w:t>
      </w:r>
      <w:proofErr w:type="gramEnd"/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это </w:t>
      </w:r>
      <w:r w:rsidRPr="00106747">
        <w:rPr>
          <w:rFonts w:ascii="Times New Roman" w:hAnsi="Times New Roman" w:cs="Times New Roman"/>
          <w:b/>
          <w:iCs/>
          <w:color w:val="000000"/>
          <w:spacing w:val="3"/>
          <w:sz w:val="24"/>
          <w:szCs w:val="24"/>
        </w:rPr>
        <w:t xml:space="preserve">этап организации направленного внимания </w:t>
      </w:r>
      <w:r w:rsidRPr="00106747">
        <w:rPr>
          <w:rFonts w:ascii="Times New Roman" w:hAnsi="Times New Roman" w:cs="Times New Roman"/>
          <w:b/>
          <w:iCs/>
          <w:color w:val="000000"/>
          <w:sz w:val="24"/>
          <w:szCs w:val="24"/>
        </w:rPr>
        <w:t>на начало учебного занятия</w:t>
      </w:r>
      <w:r w:rsidRPr="0010674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 </w:t>
      </w:r>
      <w:r w:rsidRPr="00106747">
        <w:rPr>
          <w:rFonts w:ascii="Times New Roman" w:hAnsi="Times New Roman" w:cs="Times New Roman"/>
          <w:sz w:val="24"/>
          <w:szCs w:val="24"/>
        </w:rPr>
        <w:t xml:space="preserve">Организационный этап предполагает постановку целей и обеспечение условий для их принятия учащимися, создание рабочей обстановки, актуализацию мотивов учебной деятельности и формирование установок на восприятие, осмысление, запоминание материала. </w:t>
      </w:r>
      <w:r w:rsidRPr="00106747">
        <w:rPr>
          <w:rFonts w:ascii="Times New Roman" w:hAnsi="Times New Roman" w:cs="Times New Roman"/>
          <w:color w:val="000000"/>
          <w:sz w:val="24"/>
          <w:szCs w:val="24"/>
        </w:rPr>
        <w:t xml:space="preserve">Часто это дисциплинарные моменты, </w:t>
      </w:r>
      <w:r w:rsidRPr="0010674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связанные : с приветствием учителя; со знакомством с гостями,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присутствующими на уроке; с предупреждением о необходимости соблюдать правила безопасности при работе в компьютер</w:t>
      </w:r>
      <w:r w:rsidRPr="00106747">
        <w:rPr>
          <w:rFonts w:ascii="Times New Roman" w:hAnsi="Times New Roman" w:cs="Times New Roman"/>
          <w:color w:val="000000"/>
          <w:spacing w:val="1"/>
          <w:sz w:val="24"/>
          <w:szCs w:val="24"/>
        </w:rPr>
        <w:t>ном классе и т.д</w:t>
      </w:r>
      <w:proofErr w:type="gramStart"/>
      <w:r w:rsidRPr="0010674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.. </w:t>
      </w:r>
      <w:proofErr w:type="gramEnd"/>
      <w:r w:rsidRPr="0010674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Иногда в начале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урока раздаются необходимые учебные пособия, организуются </w:t>
      </w:r>
      <w:r w:rsidRPr="00106747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места для групповой работы. Этот этап занимает, как правило, 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не более двух минут. Его продолжительность меняется в сторону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>уменьшения по мере взросления детей и уровня их организаци</w:t>
      </w:r>
      <w:r w:rsidRPr="0010674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онной культуры. Формулировка цели этапа: </w:t>
      </w:r>
      <w:r w:rsidRPr="00106747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>организовать направ</w:t>
      </w:r>
      <w:r w:rsidRPr="00106747">
        <w:rPr>
          <w:rFonts w:ascii="Times New Roman" w:hAnsi="Times New Roman" w:cs="Times New Roman"/>
          <w:b/>
          <w:iCs/>
          <w:color w:val="000000"/>
          <w:spacing w:val="5"/>
          <w:sz w:val="24"/>
          <w:szCs w:val="24"/>
        </w:rPr>
        <w:t>ленное внимание на начало урока</w:t>
      </w:r>
      <w:r w:rsidRPr="00106747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>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" w:firstLine="288"/>
        <w:jc w:val="both"/>
        <w:rPr>
          <w:rFonts w:ascii="Times New Roman" w:hAnsi="Times New Roman" w:cs="Times New Roman"/>
          <w:b/>
          <w:iCs/>
          <w:color w:val="000000"/>
          <w:spacing w:val="9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Следует назвать </w:t>
      </w:r>
      <w:r w:rsidRPr="00106747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 xml:space="preserve">этап, задача которого осознание школьниками основной цели урока в общей системе учебных занятий по </w:t>
      </w:r>
      <w:r w:rsidRPr="00106747">
        <w:rPr>
          <w:rFonts w:ascii="Times New Roman" w:hAnsi="Times New Roman" w:cs="Times New Roman"/>
          <w:b/>
          <w:iCs/>
          <w:color w:val="000000"/>
          <w:spacing w:val="3"/>
          <w:sz w:val="24"/>
          <w:szCs w:val="24"/>
        </w:rPr>
        <w:t>изучаемой теме</w:t>
      </w:r>
      <w:r w:rsidRPr="00106747"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. 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Продолжительность его также не более двух минут. Часто этот этап заканчивается тем, что ученики самостоятельно формулируют тему и задачи урока, высказывают </w:t>
      </w:r>
      <w:proofErr w:type="gramStart"/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>предположения</w:t>
      </w:r>
      <w:proofErr w:type="gramEnd"/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о содержании урока исходя из названия темы. Многие учителя составляют с детьми примерный план урока, 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намечая ожидаемый результат. Формулировка цели этапа: </w:t>
      </w:r>
      <w:r w:rsidRPr="00106747">
        <w:rPr>
          <w:rFonts w:ascii="Times New Roman" w:hAnsi="Times New Roman" w:cs="Times New Roman"/>
          <w:b/>
          <w:iCs/>
          <w:color w:val="000000"/>
          <w:spacing w:val="3"/>
          <w:sz w:val="24"/>
          <w:szCs w:val="24"/>
        </w:rPr>
        <w:t>фор</w:t>
      </w:r>
      <w:r w:rsidRPr="00106747">
        <w:rPr>
          <w:rFonts w:ascii="Times New Roman" w:hAnsi="Times New Roman" w:cs="Times New Roman"/>
          <w:b/>
          <w:iCs/>
          <w:color w:val="000000"/>
          <w:spacing w:val="7"/>
          <w:sz w:val="24"/>
          <w:szCs w:val="24"/>
        </w:rPr>
        <w:t xml:space="preserve">мирование представления детей о том, что нового они узнают на </w:t>
      </w:r>
      <w:r w:rsidRPr="00106747">
        <w:rPr>
          <w:rFonts w:ascii="Times New Roman" w:hAnsi="Times New Roman" w:cs="Times New Roman"/>
          <w:b/>
          <w:iCs/>
          <w:color w:val="000000"/>
          <w:spacing w:val="9"/>
          <w:sz w:val="24"/>
          <w:szCs w:val="24"/>
        </w:rPr>
        <w:t>уроке, чему научатся.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5" w:firstLine="283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Выделяется на уроке </w:t>
      </w:r>
      <w:r w:rsidRPr="00106747">
        <w:rPr>
          <w:rFonts w:ascii="Times New Roman" w:hAnsi="Times New Roman" w:cs="Times New Roman"/>
          <w:b/>
          <w:iCs/>
          <w:color w:val="000000"/>
          <w:spacing w:val="-1"/>
          <w:sz w:val="24"/>
          <w:szCs w:val="24"/>
        </w:rPr>
        <w:t>этап актуализации знаний</w:t>
      </w:r>
      <w:r w:rsidRPr="00106747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— </w:t>
      </w:r>
      <w:r w:rsidRPr="0010674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создание </w:t>
      </w:r>
      <w:r w:rsidRPr="0010674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ситуации, при которой возникает необходимость получения новых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знаний и воспроизведения (повторение) системы опорных понятий или ранее усвоенных способов действий, достаточных для восприятия нового материала школьниками. Этап актуализации может занимать до 10 минут урока. Цель этого этапа 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— дальнейшее успешное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усвоение новых знаний или способов действий. Формулировка </w:t>
      </w:r>
      <w:r w:rsidRPr="0010674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цели этапа: </w:t>
      </w:r>
      <w:r w:rsidRPr="00106747">
        <w:rPr>
          <w:rFonts w:ascii="Times New Roman" w:hAnsi="Times New Roman" w:cs="Times New Roman"/>
          <w:b/>
          <w:iCs/>
          <w:color w:val="000000"/>
          <w:spacing w:val="-1"/>
          <w:sz w:val="24"/>
          <w:szCs w:val="24"/>
        </w:rPr>
        <w:t>повторить понятие, правило, алгоритм, способ ис</w:t>
      </w:r>
      <w:r w:rsidRPr="00106747">
        <w:rPr>
          <w:rFonts w:ascii="Times New Roman" w:hAnsi="Times New Roman" w:cs="Times New Roman"/>
          <w:b/>
          <w:iCs/>
          <w:color w:val="000000"/>
          <w:sz w:val="24"/>
          <w:szCs w:val="24"/>
        </w:rPr>
        <w:t>пользования алгоритма.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9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На уроке, цель которого </w:t>
      </w:r>
      <w:r w:rsidRPr="00106747">
        <w:rPr>
          <w:rFonts w:ascii="Times New Roman" w:hAnsi="Times New Roman" w:cs="Times New Roman"/>
          <w:b/>
          <w:iCs/>
          <w:color w:val="000000"/>
          <w:spacing w:val="6"/>
          <w:sz w:val="24"/>
          <w:szCs w:val="24"/>
        </w:rPr>
        <w:t>получение новых знаний или усво</w:t>
      </w:r>
      <w:r w:rsidRPr="00106747">
        <w:rPr>
          <w:rFonts w:ascii="Times New Roman" w:hAnsi="Times New Roman" w:cs="Times New Roman"/>
          <w:b/>
          <w:iCs/>
          <w:color w:val="000000"/>
          <w:spacing w:val="9"/>
          <w:sz w:val="24"/>
          <w:szCs w:val="24"/>
        </w:rPr>
        <w:t>ение новых способов действий, этап объяснения</w:t>
      </w:r>
      <w:r w:rsidRPr="00106747">
        <w:rPr>
          <w:rFonts w:ascii="Times New Roman" w:hAnsi="Times New Roman" w:cs="Times New Roman"/>
          <w:i/>
          <w:iCs/>
          <w:color w:val="000000"/>
          <w:spacing w:val="9"/>
          <w:sz w:val="24"/>
          <w:szCs w:val="24"/>
        </w:rPr>
        <w:t xml:space="preserve"> </w:t>
      </w:r>
      <w:r w:rsidRPr="00106747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может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занимать наибольший объем </w:t>
      </w:r>
      <w:r w:rsidRPr="0010674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времени. При объяснении нового материала учитель может не </w:t>
      </w:r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>один раз обратить внимание учащихся на ранее изученный мате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риал. В этом случае актуализация знаний не этап урока, а лишь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>рабочий момент этапа объяснения нового материала. Формули</w:t>
      </w:r>
      <w:r w:rsidRPr="00106747">
        <w:rPr>
          <w:rFonts w:ascii="Times New Roman" w:hAnsi="Times New Roman" w:cs="Times New Roman"/>
          <w:color w:val="000000"/>
          <w:sz w:val="24"/>
          <w:szCs w:val="24"/>
        </w:rPr>
        <w:t xml:space="preserve">ровка целей этапа: </w:t>
      </w:r>
      <w:r w:rsidRPr="00106747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формирование понятия, формирование пред</w:t>
      </w:r>
      <w:r w:rsidRPr="00106747">
        <w:rPr>
          <w:rFonts w:ascii="Times New Roman" w:hAnsi="Times New Roman" w:cs="Times New Roman"/>
          <w:b/>
          <w:i/>
          <w:iCs/>
          <w:color w:val="000000"/>
          <w:spacing w:val="-1"/>
          <w:sz w:val="24"/>
          <w:szCs w:val="24"/>
        </w:rPr>
        <w:t xml:space="preserve">ставления о..., </w:t>
      </w:r>
      <w:r w:rsidRPr="00106747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и т. д</w:t>
      </w:r>
      <w:r w:rsidRPr="00106747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" w:line="360" w:lineRule="auto"/>
        <w:ind w:left="10" w:firstLine="264"/>
        <w:jc w:val="both"/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</w:pPr>
      <w:r w:rsidRPr="00106747">
        <w:rPr>
          <w:rFonts w:ascii="Times New Roman" w:hAnsi="Times New Roman" w:cs="Times New Roman"/>
          <w:b/>
          <w:iCs/>
          <w:color w:val="000000"/>
          <w:spacing w:val="4"/>
          <w:sz w:val="24"/>
          <w:szCs w:val="24"/>
        </w:rPr>
        <w:t>Этап первичного закрепления</w:t>
      </w:r>
      <w:r w:rsidRPr="00106747">
        <w:rPr>
          <w:rFonts w:ascii="Times New Roman" w:hAnsi="Times New Roman" w:cs="Times New Roman"/>
          <w:i/>
          <w:iCs/>
          <w:color w:val="000000"/>
          <w:spacing w:val="4"/>
          <w:sz w:val="24"/>
          <w:szCs w:val="24"/>
        </w:rPr>
        <w:t xml:space="preserve"> </w:t>
      </w:r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знаний, как правило, переходит в этап включения нового содержания в систему ранее усвоенных 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знаний. Формулировка целей этапа: </w:t>
      </w:r>
      <w:r w:rsidRPr="00106747">
        <w:rPr>
          <w:rFonts w:ascii="Times New Roman" w:hAnsi="Times New Roman" w:cs="Times New Roman"/>
          <w:b/>
          <w:iCs/>
          <w:color w:val="000000"/>
          <w:spacing w:val="3"/>
          <w:sz w:val="24"/>
          <w:szCs w:val="24"/>
        </w:rPr>
        <w:t>формирование навыков ис</w:t>
      </w:r>
      <w:r w:rsidRPr="00106747">
        <w:rPr>
          <w:rFonts w:ascii="Times New Roman" w:hAnsi="Times New Roman" w:cs="Times New Roman"/>
          <w:b/>
          <w:iCs/>
          <w:color w:val="000000"/>
          <w:spacing w:val="1"/>
          <w:sz w:val="24"/>
          <w:szCs w:val="24"/>
        </w:rPr>
        <w:t>пользования алгоритмов, правил, продолжить формирование на</w:t>
      </w:r>
      <w:r w:rsidRPr="00106747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выка работы с иллюстрациями учебника, </w:t>
      </w:r>
      <w:r w:rsidRPr="00106747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>со словарями учебника и т. д.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" w:line="360" w:lineRule="auto"/>
        <w:ind w:left="10" w:right="10" w:firstLine="274"/>
        <w:jc w:val="both"/>
        <w:rPr>
          <w:rFonts w:ascii="Times New Roman" w:hAnsi="Times New Roman" w:cs="Times New Roman"/>
          <w:i/>
          <w:iCs/>
          <w:color w:val="000000"/>
          <w:spacing w:val="4"/>
          <w:sz w:val="24"/>
          <w:szCs w:val="24"/>
        </w:rPr>
      </w:pPr>
      <w:r w:rsidRPr="00106747">
        <w:rPr>
          <w:rFonts w:ascii="Times New Roman" w:hAnsi="Times New Roman" w:cs="Times New Roman"/>
          <w:b/>
          <w:iCs/>
          <w:color w:val="000000"/>
          <w:spacing w:val="5"/>
          <w:sz w:val="24"/>
          <w:szCs w:val="24"/>
        </w:rPr>
        <w:t>Формирование умений и навыков</w:t>
      </w:r>
      <w:r w:rsidRPr="00106747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в условиях использования нового содержания совместно с ранее изученным материалом </w:t>
      </w:r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>частично решает задачи этапа повторения ранее изученного ма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териала и этапа закрепления нового материала. Формулировка </w:t>
      </w:r>
      <w:r w:rsidRPr="0010674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целей этапа: </w:t>
      </w:r>
      <w:r w:rsidRPr="00106747">
        <w:rPr>
          <w:rFonts w:ascii="Times New Roman" w:hAnsi="Times New Roman" w:cs="Times New Roman"/>
          <w:b/>
          <w:iCs/>
          <w:color w:val="000000"/>
          <w:spacing w:val="-1"/>
          <w:sz w:val="24"/>
          <w:szCs w:val="24"/>
        </w:rPr>
        <w:t xml:space="preserve">закрепить, повторить, продолжить формирование </w:t>
      </w:r>
      <w:r w:rsidRPr="00106747">
        <w:rPr>
          <w:rFonts w:ascii="Times New Roman" w:hAnsi="Times New Roman" w:cs="Times New Roman"/>
          <w:b/>
          <w:iCs/>
          <w:color w:val="000000"/>
          <w:spacing w:val="4"/>
          <w:sz w:val="24"/>
          <w:szCs w:val="24"/>
        </w:rPr>
        <w:t>умений и навыков</w:t>
      </w:r>
      <w:r w:rsidRPr="00106747">
        <w:rPr>
          <w:rFonts w:ascii="Times New Roman" w:hAnsi="Times New Roman" w:cs="Times New Roman"/>
          <w:i/>
          <w:iCs/>
          <w:color w:val="000000"/>
          <w:spacing w:val="4"/>
          <w:sz w:val="24"/>
          <w:szCs w:val="24"/>
        </w:rPr>
        <w:t>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right="10" w:firstLine="283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Этап, посвященный </w:t>
      </w:r>
      <w:proofErr w:type="gramStart"/>
      <w:r w:rsidRPr="00106747"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>контролю за</w:t>
      </w:r>
      <w:proofErr w:type="gramEnd"/>
      <w:r w:rsidRPr="00106747"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 xml:space="preserve"> результатами деятельности </w:t>
      </w:r>
      <w:r w:rsidRPr="00106747">
        <w:rPr>
          <w:rFonts w:ascii="Times New Roman" w:hAnsi="Times New Roman" w:cs="Times New Roman"/>
          <w:b/>
          <w:iCs/>
          <w:color w:val="000000"/>
          <w:spacing w:val="3"/>
          <w:sz w:val="24"/>
          <w:szCs w:val="24"/>
        </w:rPr>
        <w:t xml:space="preserve">учащихся или за ходом усвоения нового материала 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может быть </w:t>
      </w:r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>как отдельным этапом, так и входить во все этапы урока. Фор</w:t>
      </w:r>
      <w:r w:rsidRPr="0010674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мулировка целей этапа: </w:t>
      </w:r>
      <w:r w:rsidRPr="00106747">
        <w:rPr>
          <w:rFonts w:ascii="Times New Roman" w:hAnsi="Times New Roman" w:cs="Times New Roman"/>
          <w:b/>
          <w:iCs/>
          <w:color w:val="000000"/>
          <w:spacing w:val="1"/>
          <w:sz w:val="24"/>
          <w:szCs w:val="24"/>
        </w:rPr>
        <w:t>проконтролировать умение учеников ис</w:t>
      </w:r>
      <w:r w:rsidRPr="00106747">
        <w:rPr>
          <w:rFonts w:ascii="Times New Roman" w:hAnsi="Times New Roman" w:cs="Times New Roman"/>
          <w:b/>
          <w:iCs/>
          <w:color w:val="000000"/>
          <w:spacing w:val="-6"/>
          <w:sz w:val="24"/>
          <w:szCs w:val="24"/>
        </w:rPr>
        <w:t>пользовать математические термины при устных ответах, прове</w:t>
      </w:r>
      <w:r w:rsidRPr="00106747">
        <w:rPr>
          <w:rFonts w:ascii="Times New Roman" w:hAnsi="Times New Roman" w:cs="Times New Roman"/>
          <w:b/>
          <w:iCs/>
          <w:color w:val="000000"/>
          <w:spacing w:val="1"/>
          <w:sz w:val="24"/>
          <w:szCs w:val="24"/>
        </w:rPr>
        <w:t xml:space="preserve">рить умение учеников использовать ранее изученное правило в </w:t>
      </w:r>
      <w:r w:rsidRPr="00106747">
        <w:rPr>
          <w:rFonts w:ascii="Times New Roman" w:hAnsi="Times New Roman" w:cs="Times New Roman"/>
          <w:b/>
          <w:iCs/>
          <w:color w:val="000000"/>
          <w:sz w:val="24"/>
          <w:szCs w:val="24"/>
        </w:rPr>
        <w:t>новых условиях и т. д</w:t>
      </w:r>
      <w:r w:rsidRPr="00106747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DF5AE9" w:rsidRPr="00106747" w:rsidRDefault="00DF5AE9" w:rsidP="00DF5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В последнее время выделяется </w:t>
      </w:r>
      <w:r w:rsidRPr="00106747">
        <w:rPr>
          <w:rFonts w:ascii="Times New Roman" w:hAnsi="Times New Roman" w:cs="Times New Roman"/>
          <w:b/>
          <w:iCs/>
          <w:color w:val="000000"/>
          <w:spacing w:val="1"/>
          <w:sz w:val="24"/>
          <w:szCs w:val="24"/>
        </w:rPr>
        <w:t>этап рефлексии</w:t>
      </w:r>
      <w:r w:rsidRPr="00106747">
        <w:rPr>
          <w:rFonts w:ascii="Times New Roman" w:hAnsi="Times New Roman" w:cs="Times New Roman"/>
          <w:sz w:val="24"/>
          <w:szCs w:val="24"/>
        </w:rPr>
        <w:t xml:space="preserve"> (подведения итогов урока)</w:t>
      </w:r>
      <w:r w:rsidRPr="00106747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, </w:t>
      </w:r>
      <w:r w:rsidRPr="00106747">
        <w:rPr>
          <w:rFonts w:ascii="Times New Roman" w:hAnsi="Times New Roman" w:cs="Times New Roman"/>
          <w:color w:val="000000"/>
          <w:spacing w:val="1"/>
          <w:sz w:val="24"/>
          <w:szCs w:val="24"/>
        </w:rPr>
        <w:t>который пред</w:t>
      </w:r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полагает, что ученики фиксируют материал, изученный на уроке, </w:t>
      </w:r>
      <w:r w:rsidRPr="0010674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выявляют недостаток тех знаний и умений, которых им не хватает </w:t>
      </w:r>
      <w:r w:rsidRPr="00106747">
        <w:rPr>
          <w:rFonts w:ascii="Times New Roman" w:hAnsi="Times New Roman" w:cs="Times New Roman"/>
          <w:color w:val="000000"/>
          <w:spacing w:val="1"/>
          <w:sz w:val="24"/>
          <w:szCs w:val="24"/>
        </w:rPr>
        <w:t>для решения новых проблем, оценивают личный вклад в результа</w:t>
      </w:r>
      <w:r w:rsidRPr="0010674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тивность урока </w:t>
      </w:r>
      <w:r w:rsidRPr="00106747">
        <w:rPr>
          <w:rFonts w:ascii="Times New Roman" w:hAnsi="Times New Roman" w:cs="Times New Roman"/>
          <w:sz w:val="24"/>
          <w:szCs w:val="24"/>
        </w:rPr>
        <w:t>и определяются перспективы работы.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" w:line="360" w:lineRule="auto"/>
        <w:ind w:right="14" w:firstLine="274"/>
        <w:jc w:val="both"/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2"/>
          <w:sz w:val="24"/>
          <w:szCs w:val="24"/>
        </w:rPr>
        <w:lastRenderedPageBreak/>
        <w:t xml:space="preserve">Формулировка цели этапа: </w:t>
      </w:r>
      <w:r w:rsidRPr="00106747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>формирование личной ответственности за результаты своего труда.</w:t>
      </w:r>
    </w:p>
    <w:p w:rsidR="00DF5AE9" w:rsidRPr="00106747" w:rsidRDefault="00DF5AE9" w:rsidP="00DF5A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" w:line="360" w:lineRule="auto"/>
        <w:ind w:right="19" w:firstLine="278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Особую значимость на уроке начальной школы имеет </w:t>
      </w:r>
      <w:r w:rsidRPr="00106747">
        <w:rPr>
          <w:rFonts w:ascii="Times New Roman" w:hAnsi="Times New Roman" w:cs="Times New Roman"/>
          <w:b/>
          <w:iCs/>
          <w:color w:val="000000"/>
          <w:spacing w:val="3"/>
          <w:sz w:val="24"/>
          <w:szCs w:val="24"/>
        </w:rPr>
        <w:t xml:space="preserve">этап </w:t>
      </w:r>
      <w:r w:rsidRPr="00106747">
        <w:rPr>
          <w:rFonts w:ascii="Times New Roman" w:hAnsi="Times New Roman" w:cs="Times New Roman"/>
          <w:b/>
          <w:iCs/>
          <w:color w:val="000000"/>
          <w:spacing w:val="5"/>
          <w:sz w:val="24"/>
          <w:szCs w:val="24"/>
        </w:rPr>
        <w:t>физической разрядки</w:t>
      </w:r>
      <w:r w:rsidRPr="00106747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. 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Статические нагрузки в процессе урока 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приводят к переутомлению младших школьников. Если учитель </w:t>
      </w:r>
      <w:r w:rsidRPr="0010674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опаздывает с этим этапом, дети самостоятельно реализуют «свое </w:t>
      </w:r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право на смену динамических поз»: они старательно тянут руку </w:t>
      </w:r>
      <w:r w:rsidRPr="0010674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вверх, хотя не знают верного ответа, болтают ногами, </w:t>
      </w:r>
      <w:r w:rsidRPr="0010674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вертят в руках ручки, роняют со стола и поднимают с </w:t>
      </w:r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>пола карандаши  и т. д</w:t>
      </w:r>
      <w:proofErr w:type="gramStart"/>
      <w:r w:rsidRPr="00106747">
        <w:rPr>
          <w:rFonts w:ascii="Times New Roman" w:hAnsi="Times New Roman" w:cs="Times New Roman"/>
          <w:color w:val="000000"/>
          <w:spacing w:val="4"/>
          <w:sz w:val="24"/>
          <w:szCs w:val="24"/>
        </w:rPr>
        <w:t>..</w:t>
      </w:r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 </w:t>
      </w:r>
      <w:proofErr w:type="gramEnd"/>
      <w:r w:rsidRPr="0010674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Формулировка </w:t>
      </w:r>
      <w:r w:rsidRPr="0010674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цели этапа: </w:t>
      </w:r>
      <w:r w:rsidRPr="00106747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смена видов деятельности</w:t>
      </w:r>
    </w:p>
    <w:p w:rsidR="00DF5AE9" w:rsidRPr="00915F60" w:rsidRDefault="00DF5AE9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006EF" w:rsidRDefault="00DD5E7C" w:rsidP="008006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62" w:firstLine="283"/>
        <w:jc w:val="both"/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</w:pPr>
      <w:r w:rsidRPr="00DD5E7C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Шаг </w:t>
      </w:r>
      <w:r w:rsidR="00DF5AE9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4</w:t>
      </w:r>
      <w:r w:rsidRPr="00DD5E7C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. Анализ урока</w:t>
      </w:r>
      <w:r w:rsidR="008006E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.</w:t>
      </w:r>
      <w:r w:rsidR="008006EF" w:rsidRPr="008006EF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 xml:space="preserve"> </w:t>
      </w:r>
      <w:r w:rsidR="008006EF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>П</w:t>
      </w:r>
      <w:r w:rsidR="008006EF" w:rsidRPr="00915F60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>оказател</w:t>
      </w:r>
      <w:r w:rsidR="008006EF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>и</w:t>
      </w:r>
      <w:r w:rsidR="008006EF" w:rsidRPr="00915F60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 xml:space="preserve"> результативности этап</w:t>
      </w:r>
      <w:r w:rsidR="008006EF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>ов</w:t>
      </w:r>
      <w:r w:rsidR="008006EF" w:rsidRPr="00915F60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 xml:space="preserve"> урока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left="5" w:right="53" w:firstLine="317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Анализ урока может осуществляться следующими путями в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зависимости от поставленных задач: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0"/>
        </w:tabs>
        <w:autoSpaceDE w:val="0"/>
        <w:spacing w:before="5" w:line="360" w:lineRule="auto"/>
        <w:ind w:left="72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-по этапам урока;</w:t>
      </w:r>
    </w:p>
    <w:p w:rsidR="00DD5E7C" w:rsidRPr="00915F60" w:rsidRDefault="00DD5E7C" w:rsidP="00DD5E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         - через описание деятельности учителя и учащихся,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     -по результатам урока с точки зрения полноты его влия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ния на личность;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90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     -через комплексный анализ урока.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84" w:line="360" w:lineRule="auto"/>
        <w:ind w:left="34" w:right="12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-5"/>
          <w:sz w:val="24"/>
          <w:szCs w:val="24"/>
        </w:rPr>
        <w:t>Анализ учебного занятия призван решить две вза</w:t>
      </w:r>
      <w:r w:rsidRPr="00915F60">
        <w:rPr>
          <w:rFonts w:ascii="Times New Roman" w:hAnsi="Times New Roman" w:cs="Times New Roman"/>
          <w:color w:val="000000"/>
          <w:spacing w:val="-4"/>
          <w:sz w:val="24"/>
          <w:szCs w:val="24"/>
        </w:rPr>
        <w:t>имосвязанные и взаимозависимые задачи.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" w:line="360" w:lineRule="auto"/>
        <w:ind w:left="14" w:right="125" w:firstLine="274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-6"/>
          <w:sz w:val="24"/>
          <w:szCs w:val="24"/>
        </w:rPr>
        <w:t>Задача первая — выявление целевого назначения конкретно</w:t>
      </w:r>
      <w:r w:rsidRPr="00915F60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го учебного занятия в целостном учебном процессе. Для этого устанавливаются взаимосвязи этого учебного занятия с предшествующими и последующими уроками по изучаемой теме, и </w:t>
      </w:r>
      <w:r w:rsidRPr="00915F60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выявляется оптимальность планирования времени на усвоение </w:t>
      </w:r>
      <w:r w:rsidRPr="00915F60">
        <w:rPr>
          <w:rFonts w:ascii="Times New Roman" w:hAnsi="Times New Roman" w:cs="Times New Roman"/>
          <w:color w:val="000000"/>
          <w:spacing w:val="-3"/>
          <w:sz w:val="24"/>
          <w:szCs w:val="24"/>
        </w:rPr>
        <w:t>этой темы конкретным классом учащихся.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4" w:right="5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Задача вторая — собственно структурный анализ учебного </w:t>
      </w:r>
      <w:r w:rsidRPr="00915F60">
        <w:rPr>
          <w:rFonts w:ascii="Times New Roman" w:hAnsi="Times New Roman" w:cs="Times New Roman"/>
          <w:color w:val="000000"/>
          <w:spacing w:val="-3"/>
          <w:sz w:val="24"/>
          <w:szCs w:val="24"/>
        </w:rPr>
        <w:t>занятия. В процессе структурного анализа выделяются основ</w:t>
      </w:r>
      <w:r w:rsidRPr="00915F60">
        <w:rPr>
          <w:rFonts w:ascii="Times New Roman" w:hAnsi="Times New Roman" w:cs="Times New Roman"/>
          <w:color w:val="000000"/>
          <w:spacing w:val="-7"/>
          <w:sz w:val="24"/>
          <w:szCs w:val="24"/>
        </w:rPr>
        <w:t>ные этапы учебного занятия, то есть формулируется целевое на</w:t>
      </w:r>
      <w:r w:rsidRPr="00915F60">
        <w:rPr>
          <w:rFonts w:ascii="Times New Roman" w:hAnsi="Times New Roman" w:cs="Times New Roman"/>
          <w:color w:val="000000"/>
          <w:spacing w:val="-4"/>
          <w:sz w:val="24"/>
          <w:szCs w:val="24"/>
        </w:rPr>
        <w:t>значение каждого этапа и направленность на конечный резуль</w:t>
      </w:r>
      <w:r w:rsidRPr="00915F60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тат изучения темы, определяется временной </w:t>
      </w:r>
      <w:r w:rsidRPr="00915F6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ресурс каждого этапа, оптимальность распределения времени 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>между этапами и результат, ведущий к решению основной за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дачи урока.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62" w:firstLine="283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lastRenderedPageBreak/>
        <w:t xml:space="preserve">Целесообразно выделить и логическую последовательность 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перехода от одного этапа к другому. Для этого необходимо выделить доминирующий этап урока и установить взаимосвязь </w:t>
      </w:r>
      <w:r w:rsidRPr="00915F60">
        <w:rPr>
          <w:rFonts w:ascii="Times New Roman" w:hAnsi="Times New Roman" w:cs="Times New Roman"/>
          <w:color w:val="000000"/>
          <w:spacing w:val="8"/>
          <w:sz w:val="24"/>
          <w:szCs w:val="24"/>
        </w:rPr>
        <w:t>структурных элементов урока с этим основным этапом.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" w:right="58" w:firstLine="293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915F60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 xml:space="preserve">Основным показателем результативности любого этапа урока </w:t>
      </w:r>
      <w:r w:rsidRPr="00915F60">
        <w:rPr>
          <w:rFonts w:ascii="Times New Roman" w:hAnsi="Times New Roman" w:cs="Times New Roman"/>
          <w:b/>
          <w:iCs/>
          <w:color w:val="000000"/>
          <w:spacing w:val="1"/>
          <w:sz w:val="24"/>
          <w:szCs w:val="24"/>
        </w:rPr>
        <w:t xml:space="preserve">является целенаправленная учебная деятельность школьников в </w:t>
      </w:r>
      <w:r w:rsidRPr="00915F60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>течение выделенного временного ресурса</w:t>
      </w:r>
      <w:r w:rsidRPr="00915F60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. 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>Она определяется та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кими внешними факторами, как внимание и интерес учащихся,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посильность заданий и темпа для класса и отдельных учеников,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согласованность действий учителя и учеников, реализация права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учеников на смену динамических поз, возможность пользоваться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помощью дежурного «консультанта», выбор 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>информационного источника и т. д.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4" w:right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z w:val="24"/>
          <w:szCs w:val="24"/>
        </w:rPr>
        <w:t xml:space="preserve">Показателем выполнения </w:t>
      </w:r>
      <w:r w:rsidRPr="00915F60">
        <w:rPr>
          <w:rFonts w:ascii="Times New Roman" w:hAnsi="Times New Roman" w:cs="Times New Roman"/>
          <w:b/>
          <w:iCs/>
          <w:color w:val="000000"/>
          <w:sz w:val="24"/>
          <w:szCs w:val="24"/>
        </w:rPr>
        <w:t>дидактической задачи организационного этапа</w:t>
      </w:r>
      <w:r w:rsidRPr="00915F6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color w:val="000000"/>
          <w:sz w:val="24"/>
          <w:szCs w:val="24"/>
        </w:rPr>
        <w:t>является организация учебной деятельности (но не поведения) школьников. Это выражается в кратковременности организационного момента, в полной формальной готовности учащихся к предстоящей работе (подготовлены карандаши, линейки и т. д.), в привлечении произвольного внимания всех учащихся. В этом случае можно сказать, что учитель умеет организовать начало урока.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" w:right="19" w:firstLine="2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z w:val="24"/>
          <w:szCs w:val="24"/>
        </w:rPr>
        <w:t xml:space="preserve">Показателями </w:t>
      </w:r>
      <w:proofErr w:type="gramStart"/>
      <w:r w:rsidRPr="00915F60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выполнения дидактической задачи </w:t>
      </w:r>
      <w:r w:rsidRPr="00915F60">
        <w:rPr>
          <w:rFonts w:ascii="Times New Roman" w:hAnsi="Times New Roman" w:cs="Times New Roman"/>
          <w:b/>
          <w:iCs/>
          <w:color w:val="000000"/>
          <w:sz w:val="24"/>
          <w:szCs w:val="24"/>
        </w:rPr>
        <w:t>этапа актуализации знаний</w:t>
      </w:r>
      <w:proofErr w:type="gramEnd"/>
      <w:r w:rsidRPr="00915F6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color w:val="000000"/>
          <w:sz w:val="24"/>
          <w:szCs w:val="24"/>
        </w:rPr>
        <w:t>являются как активность школьников при воспроизведении информации, необходимой для успешного усвоения нового материала, так и понимание ими смысла работы на последующих этапах. Это, как правило, проявляется в речи детей.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0" w:firstLine="2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z w:val="24"/>
          <w:szCs w:val="24"/>
        </w:rPr>
        <w:t xml:space="preserve">Показателями эффективности </w:t>
      </w:r>
      <w:r w:rsidRPr="00915F60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этапа усвоения учащимися новых знаний </w:t>
      </w:r>
      <w:r w:rsidRPr="00915F6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</w:t>
      </w:r>
      <w:r w:rsidRPr="00915F60">
        <w:rPr>
          <w:rFonts w:ascii="Times New Roman" w:hAnsi="Times New Roman" w:cs="Times New Roman"/>
          <w:iCs/>
          <w:color w:val="000000"/>
          <w:sz w:val="24"/>
          <w:szCs w:val="24"/>
        </w:rPr>
        <w:t>являются:</w:t>
      </w:r>
      <w:r w:rsidRPr="00915F6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color w:val="000000"/>
          <w:sz w:val="24"/>
          <w:szCs w:val="24"/>
        </w:rPr>
        <w:t>желание детей отвечать на вопросы; развернутые ответы школьников в процессе фронтального опроса; самостоятельность их суждений; самостоятельность при выполнении упражнений.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left="10" w:right="29"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z w:val="24"/>
          <w:szCs w:val="24"/>
        </w:rPr>
        <w:t>Результативность</w:t>
      </w:r>
      <w:r w:rsidRPr="00915F6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b/>
          <w:iCs/>
          <w:color w:val="000000"/>
          <w:sz w:val="24"/>
          <w:szCs w:val="24"/>
        </w:rPr>
        <w:t>этапа закрепления новых знаний</w:t>
      </w:r>
      <w:r w:rsidRPr="00915F6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color w:val="000000"/>
          <w:sz w:val="24"/>
          <w:szCs w:val="24"/>
        </w:rPr>
        <w:t>характеризуется активным привлечением к работе слабых и средних учеников, устранением пробелов в понимании учащимися нового материала.</w:t>
      </w:r>
    </w:p>
    <w:p w:rsidR="00DD5E7C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4" w:right="24" w:firstLine="26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F60">
        <w:rPr>
          <w:rFonts w:ascii="Times New Roman" w:hAnsi="Times New Roman" w:cs="Times New Roman"/>
          <w:iCs/>
          <w:color w:val="000000"/>
          <w:sz w:val="24"/>
          <w:szCs w:val="24"/>
        </w:rPr>
        <w:t>На</w:t>
      </w:r>
      <w:r w:rsidRPr="00915F6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этапе рефлексии учебной деятельности </w:t>
      </w:r>
      <w:r w:rsidRPr="00915F60">
        <w:rPr>
          <w:rFonts w:ascii="Times New Roman" w:hAnsi="Times New Roman" w:cs="Times New Roman"/>
          <w:iCs/>
          <w:color w:val="000000"/>
          <w:sz w:val="24"/>
          <w:szCs w:val="24"/>
        </w:rPr>
        <w:t>п</w:t>
      </w:r>
      <w:r w:rsidRPr="00915F60">
        <w:rPr>
          <w:rFonts w:ascii="Times New Roman" w:hAnsi="Times New Roman" w:cs="Times New Roman"/>
          <w:color w:val="000000"/>
          <w:sz w:val="24"/>
          <w:szCs w:val="24"/>
        </w:rPr>
        <w:t>одводятся итоги конкретного урока, разъясняется домашнее задание, оценивается личный вклад в общий результат деятельности.</w:t>
      </w:r>
    </w:p>
    <w:p w:rsidR="008006EF" w:rsidRPr="008006EF" w:rsidRDefault="008006EF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4" w:right="24" w:firstLine="26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006E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Шаг </w:t>
      </w:r>
      <w:r w:rsidR="00DF5AE9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Pr="008006E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8006E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 Требования к современному уроку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" w:line="360" w:lineRule="auto"/>
        <w:ind w:right="34" w:firstLine="322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lastRenderedPageBreak/>
        <w:t>Требования к современному уроку — это система характе</w:t>
      </w:r>
      <w:r w:rsidRPr="00915F60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ристик, свойств и качеств, которыми он должен обладать, 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>чтобы обеспечить решение главной задачи — формирование базовой культуры личности как основы для дальнейшего развития</w:t>
      </w:r>
      <w:r w:rsidRPr="00915F60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4" w:right="10" w:firstLine="312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proofErr w:type="spellStart"/>
      <w:r w:rsidRPr="00915F60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>Критерииями</w:t>
      </w:r>
      <w:proofErr w:type="spellEnd"/>
      <w:r w:rsidRPr="00915F60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эффективности влияния  урока  на  личность выступает</w:t>
      </w:r>
      <w:r w:rsidRPr="00915F60">
        <w:rPr>
          <w:rFonts w:ascii="Times New Roman" w:hAnsi="Times New Roman" w:cs="Times New Roman"/>
          <w:color w:val="000000"/>
          <w:spacing w:val="-6"/>
          <w:sz w:val="24"/>
          <w:szCs w:val="24"/>
        </w:rPr>
        <w:t>: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14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-насыщенность обучения идейно-нравственным, научным 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содержанием, наличие положительной мотивации учения;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14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-применение знаний и умений на практике (репродуктив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ное, творческое);</w:t>
      </w:r>
    </w:p>
    <w:p w:rsidR="00DD5E7C" w:rsidRPr="00915F60" w:rsidRDefault="00DD5E7C" w:rsidP="00DD5E7C">
      <w:pPr>
        <w:shd w:val="clear" w:color="auto" w:fill="FFFFFF"/>
        <w:tabs>
          <w:tab w:val="left" w:pos="696"/>
        </w:tabs>
        <w:spacing w:line="360" w:lineRule="auto"/>
        <w:ind w:left="29" w:firstLine="326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высокая активность учащихся на протяжении всего 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>урока;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86"/>
        </w:tabs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    -творческий характер работы на уроке;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86"/>
        </w:tabs>
        <w:autoSpaceDE w:val="0"/>
        <w:spacing w:line="360" w:lineRule="auto"/>
        <w:ind w:left="42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-организация коллективной деятельности учащихся, сотрудничества, общения на уроке;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86"/>
        </w:tabs>
        <w:autoSpaceDE w:val="0"/>
        <w:spacing w:line="360" w:lineRule="auto"/>
        <w:ind w:left="42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-высказывание учащимися отношения к изучаемому мате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риалу, своей деятельности на уроке;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86"/>
        </w:tabs>
        <w:autoSpaceDE w:val="0"/>
        <w:spacing w:before="5" w:line="360" w:lineRule="auto"/>
        <w:ind w:left="42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-наличие эффекта последействия. (Эффект последействия 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может выражаться, например, в желании учащихся углубить </w:t>
      </w: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знания по изучаемой теме, в обращении к учителю с вопросами,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за дополнительной литературой, в обсуждении вопросов.)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left="14" w:right="14" w:firstLine="322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В современных условиях демократизации и </w:t>
      </w:r>
      <w:proofErr w:type="spellStart"/>
      <w:r w:rsidRPr="00915F60">
        <w:rPr>
          <w:rFonts w:ascii="Times New Roman" w:hAnsi="Times New Roman" w:cs="Times New Roman"/>
          <w:color w:val="000000"/>
          <w:spacing w:val="9"/>
          <w:sz w:val="24"/>
          <w:szCs w:val="24"/>
        </w:rPr>
        <w:t>гуманизации</w:t>
      </w:r>
      <w:proofErr w:type="spellEnd"/>
      <w:r w:rsidRPr="00915F60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образования требования к уроку заключаются в следующем: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76"/>
        </w:tabs>
        <w:autoSpaceDE w:val="0"/>
        <w:spacing w:line="360" w:lineRule="auto"/>
        <w:ind w:left="375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-его личностной направленности (что означает в плане подготовки к уроку учет личностной специфики учащихся и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индивидуальных особенностей личности учителя);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76"/>
        </w:tabs>
        <w:autoSpaceDE w:val="0"/>
        <w:spacing w:line="360" w:lineRule="auto"/>
        <w:ind w:left="375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-его  обращенности к мировой культуре, истории, духов</w:t>
      </w: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>ным ценностям, что предполагает глубокую перестройку содер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>жания, которое должно обеспечить развитую устную и пись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менную речь, понимание сути людей других времен и народов,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историческое мышление, разумное отношение к природе, осознание глобальных проблем человечества;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76"/>
        </w:tabs>
        <w:autoSpaceDE w:val="0"/>
        <w:spacing w:line="360" w:lineRule="auto"/>
        <w:ind w:left="3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-открытости и вариативности содержания образования и 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методической системы (что проявляется в свободе выбора учащимися различных учебных программ и видов деятельности, в 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оценке достижений каждого ученика в сравнении с его 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lastRenderedPageBreak/>
        <w:t xml:space="preserve">индивидуальным, предшествующим уровнем развития; в гибкости 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всего образовательного процесса);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76"/>
        </w:tabs>
        <w:autoSpaceDE w:val="0"/>
        <w:spacing w:before="10" w:line="360" w:lineRule="auto"/>
        <w:ind w:left="375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>-опоре на педагогику сотрудничества, активные и творческие методы обучения — различные формы проблемного обуче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ния; исследовательские и другие методы наряду с информационно-объяснительным обучением, использование методики программно-алгоритмического типа, дискуссий, ролевых и де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ловых игр, проблемного консультирования и др.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7" w:line="360" w:lineRule="auto"/>
        <w:ind w:left="48" w:firstLine="32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В совокупности требования к уроку ориентируют учителя на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оптимальную его структуру и позволяют упорядочить его, повысить эффективность.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left="36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Требования к структуре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урока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: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5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-правильно определить дидактические и воспитательные 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аспекты урока и его место в системе уроков по теме (весь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материал урока расчленяется на законченные в смысловом отношении части, для каждой </w:t>
      </w:r>
      <w:proofErr w:type="gramStart"/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определяется конкретная цель и продумываются</w:t>
      </w:r>
      <w:proofErr w:type="gramEnd"/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оптимальные средства ее достижения);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5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-определить тип урока, продумать и обосновать его струк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туру (все части урока должны быть взаимосвязаны логически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и психологически);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5"/>
        </w:tabs>
        <w:autoSpaceDE w:val="0"/>
        <w:spacing w:before="5"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      -связать данный урок с предыдущим и последующим;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5"/>
        </w:tabs>
        <w:autoSpaceDE w:val="0"/>
        <w:spacing w:before="5" w:line="360" w:lineRule="auto"/>
        <w:ind w:left="36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-отобрать и применить оптимальное сочетание методов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изучения материала: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5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-обеспечить систематический и разнообразный контроль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знаний;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5"/>
        </w:tabs>
        <w:autoSpaceDE w:val="0"/>
        <w:spacing w:before="5" w:line="360" w:lineRule="auto"/>
        <w:ind w:left="36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-продумать систему повторения и закрепления </w:t>
      </w:r>
      <w:proofErr w:type="spellStart"/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изучамого</w:t>
      </w:r>
      <w:proofErr w:type="spellEnd"/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материала;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5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-определить домашнее задание — мини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мальное по объему, творческое по содержанию.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31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Требования к подготовке и проведению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урока следующие: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67"/>
        </w:tabs>
        <w:autoSpaceDE w:val="0"/>
        <w:spacing w:before="5" w:line="360" w:lineRule="auto"/>
        <w:ind w:left="1035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-обеспечить на уроке технику безопасности, гигиену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труда, охрану здоровья;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67"/>
        </w:tabs>
        <w:autoSpaceDE w:val="0"/>
        <w:spacing w:before="5" w:line="360" w:lineRule="auto"/>
        <w:ind w:left="1035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z w:val="24"/>
          <w:szCs w:val="24"/>
        </w:rPr>
        <w:t xml:space="preserve">-начать подготовку к каждому конкретному уроку с 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планирования системы уроков по данной теме;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67"/>
        </w:tabs>
        <w:autoSpaceDE w:val="0"/>
        <w:spacing w:before="5" w:line="360" w:lineRule="auto"/>
        <w:ind w:left="1035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-своевременно подготовить средства обучения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76"/>
        </w:tabs>
        <w:autoSpaceDE w:val="0"/>
        <w:spacing w:line="360" w:lineRule="auto"/>
        <w:ind w:left="322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      -обеспечить разнообразие типов урока в системе уроков по 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заданной теме;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76"/>
        </w:tabs>
        <w:autoSpaceDE w:val="0"/>
        <w:spacing w:before="5"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lastRenderedPageBreak/>
        <w:t xml:space="preserve">              -создать возможность для учащихся получать часть зна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ний самостоятельно.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left="5" w:right="53" w:firstLine="317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915F60">
        <w:rPr>
          <w:rFonts w:ascii="Times New Roman" w:hAnsi="Times New Roman" w:cs="Times New Roman"/>
          <w:i/>
          <w:color w:val="000000"/>
          <w:spacing w:val="2"/>
          <w:sz w:val="24"/>
          <w:szCs w:val="24"/>
        </w:rPr>
        <w:t>Требования к содержанию урока и процессу учения</w:t>
      </w:r>
      <w:r w:rsidRPr="00915F60">
        <w:rPr>
          <w:rFonts w:ascii="Times New Roman" w:hAnsi="Times New Roman" w:cs="Times New Roman"/>
          <w:color w:val="000000"/>
          <w:spacing w:val="-3"/>
          <w:sz w:val="24"/>
          <w:szCs w:val="24"/>
        </w:rPr>
        <w:t>: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76"/>
        </w:tabs>
        <w:autoSpaceDE w:val="0"/>
        <w:spacing w:before="5" w:line="360" w:lineRule="auto"/>
        <w:ind w:left="322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-урок должен быть воспитывающим;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76"/>
        </w:tabs>
        <w:autoSpaceDE w:val="0"/>
        <w:spacing w:line="360" w:lineRule="auto"/>
        <w:ind w:left="322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-он должен стимулировать и мотивировать положительное 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отношение учащихся к учению;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576"/>
        </w:tabs>
        <w:autoSpaceDE w:val="0"/>
        <w:spacing w:line="360" w:lineRule="auto"/>
        <w:ind w:left="322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-процесс поиска истины должен быть строго обоснован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ным, умозаключения учащихся  и учителя доказательным и 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включать элементы творческого поиски;</w:t>
      </w:r>
    </w:p>
    <w:p w:rsidR="00DD5E7C" w:rsidRPr="00915F60" w:rsidRDefault="00DD5E7C" w:rsidP="00DD5E7C">
      <w:pPr>
        <w:shd w:val="clear" w:color="auto" w:fill="FFFFFF"/>
        <w:tabs>
          <w:tab w:val="left" w:pos="600"/>
        </w:tabs>
        <w:spacing w:line="360" w:lineRule="auto"/>
        <w:ind w:left="29" w:firstLine="322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актуализировать аккуратность, терпеливость, упорство в достижении цели, умение работать коллек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>тивно и др.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5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Требования к технологии урока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: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0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-урок должен быть эмоциональным, вызывать интерес к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>учению, потребность в знаниях;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0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-темп и ритм урока должны быть оптимальными, действие 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>учителя и учащихся — завершенными;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00"/>
        </w:tabs>
        <w:autoSpaceDE w:val="0"/>
        <w:spacing w:line="360" w:lineRule="auto"/>
        <w:ind w:left="36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-полный контакт во взаимодействии учителя и 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>учащихся, педагогический такт;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19"/>
        </w:tabs>
        <w:autoSpaceDE w:val="0"/>
        <w:spacing w:before="5" w:line="36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    -создание  атмосферы доброжелательности  и активного </w:t>
      </w:r>
      <w:r w:rsidRPr="00915F60">
        <w:rPr>
          <w:rFonts w:ascii="Times New Roman" w:hAnsi="Times New Roman" w:cs="Times New Roman"/>
          <w:color w:val="000000"/>
          <w:spacing w:val="1"/>
          <w:sz w:val="24"/>
          <w:szCs w:val="24"/>
        </w:rPr>
        <w:t>творчества;</w:t>
      </w:r>
    </w:p>
    <w:p w:rsidR="00DD5E7C" w:rsidRPr="00915F60" w:rsidRDefault="00DD5E7C" w:rsidP="00DD5E7C">
      <w:pPr>
        <w:widowControl w:val="0"/>
        <w:shd w:val="clear" w:color="auto" w:fill="FFFFFF"/>
        <w:tabs>
          <w:tab w:val="left" w:pos="619"/>
        </w:tabs>
        <w:autoSpaceDE w:val="0"/>
        <w:spacing w:line="360" w:lineRule="auto"/>
        <w:ind w:left="346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-разнообразие видов деятельности учащихся.</w:t>
      </w:r>
    </w:p>
    <w:p w:rsidR="00DD5E7C" w:rsidRPr="00915F60" w:rsidRDefault="00DD5E7C" w:rsidP="00DD5E7C">
      <w:pPr>
        <w:shd w:val="clear" w:color="auto" w:fill="FFFFFF"/>
        <w:tabs>
          <w:tab w:val="left" w:pos="619"/>
        </w:tabs>
        <w:spacing w:line="360" w:lineRule="auto"/>
        <w:ind w:firstLine="346"/>
        <w:jc w:val="both"/>
        <w:rPr>
          <w:rFonts w:ascii="Times New Roman" w:hAnsi="Times New Roman" w:cs="Times New Roman"/>
          <w:b/>
          <w:color w:val="000000"/>
          <w:spacing w:val="4"/>
          <w:sz w:val="24"/>
          <w:szCs w:val="24"/>
        </w:rPr>
      </w:pPr>
      <w:r w:rsidRPr="00915F60">
        <w:rPr>
          <w:rFonts w:ascii="Times New Roman" w:hAnsi="Times New Roman" w:cs="Times New Roman"/>
          <w:b/>
          <w:color w:val="000000"/>
          <w:spacing w:val="4"/>
          <w:sz w:val="24"/>
          <w:szCs w:val="24"/>
        </w:rPr>
        <w:t xml:space="preserve">Тематическое и поурочное планирование. </w:t>
      </w:r>
    </w:p>
    <w:p w:rsidR="00DD5E7C" w:rsidRPr="00915F60" w:rsidRDefault="00DD5E7C" w:rsidP="00DD5E7C">
      <w:pPr>
        <w:shd w:val="clear" w:color="auto" w:fill="FFFFFF"/>
        <w:tabs>
          <w:tab w:val="left" w:pos="619"/>
        </w:tabs>
        <w:spacing w:line="360" w:lineRule="auto"/>
        <w:ind w:firstLine="346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i/>
          <w:color w:val="000000"/>
          <w:spacing w:val="2"/>
          <w:sz w:val="24"/>
          <w:szCs w:val="24"/>
        </w:rPr>
        <w:t>Тематическое  планирование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- планирование всей системы 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уроков по теме, т. е. выделение перспективы обучения и воспитания учащихся в системе уроков.</w:t>
      </w:r>
    </w:p>
    <w:p w:rsidR="00DD5E7C" w:rsidRPr="00915F60" w:rsidRDefault="00DD5E7C" w:rsidP="00DD5E7C">
      <w:pPr>
        <w:shd w:val="clear" w:color="auto" w:fill="FFFFFF"/>
        <w:tabs>
          <w:tab w:val="left" w:pos="619"/>
        </w:tabs>
        <w:spacing w:line="360" w:lineRule="auto"/>
        <w:ind w:firstLine="346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915F60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Поурочное планирование </w:t>
      </w:r>
      <w:r w:rsidRPr="00915F6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— планирование хода урока, т. е. </w:t>
      </w:r>
      <w:r w:rsidRPr="00915F60">
        <w:rPr>
          <w:rFonts w:ascii="Times New Roman" w:hAnsi="Times New Roman" w:cs="Times New Roman"/>
          <w:color w:val="000000"/>
          <w:spacing w:val="7"/>
          <w:sz w:val="24"/>
          <w:szCs w:val="24"/>
        </w:rPr>
        <w:t>планирование урока от задач до путей их реализации.</w:t>
      </w:r>
    </w:p>
    <w:p w:rsidR="00DD5E7C" w:rsidRPr="00915F60" w:rsidRDefault="00DD5E7C" w:rsidP="00DD5E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" w:line="360" w:lineRule="auto"/>
        <w:ind w:right="38" w:firstLine="322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915F60">
        <w:rPr>
          <w:rFonts w:ascii="Times New Roman" w:hAnsi="Times New Roman" w:cs="Times New Roman"/>
          <w:color w:val="000000"/>
          <w:spacing w:val="3"/>
          <w:sz w:val="24"/>
          <w:szCs w:val="24"/>
        </w:rPr>
        <w:t>Планируются цели урока; этапы освоения содержания уро</w:t>
      </w:r>
      <w:r w:rsidRPr="00915F60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ка, его структура; методы обучения на каждом этапе; логика </w:t>
      </w:r>
      <w:r w:rsidRPr="00915F6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решения задач познавательных и развития личности; переход </w:t>
      </w:r>
      <w:r w:rsidRPr="00915F60">
        <w:rPr>
          <w:rFonts w:ascii="Times New Roman" w:hAnsi="Times New Roman" w:cs="Times New Roman"/>
          <w:color w:val="000000"/>
          <w:spacing w:val="6"/>
          <w:sz w:val="24"/>
          <w:szCs w:val="24"/>
        </w:rPr>
        <w:t>от одной дидактической задачи к другой; итог урока.</w:t>
      </w:r>
    </w:p>
    <w:p w:rsidR="00DD5E7C" w:rsidRPr="00665424" w:rsidRDefault="00DD5E7C" w:rsidP="00DD5E7C">
      <w:pPr>
        <w:ind w:firstLine="709"/>
        <w:rPr>
          <w:rFonts w:ascii="Times New Roman" w:hAnsi="Times New Roman" w:cs="Times New Roman"/>
          <w:i/>
        </w:rPr>
      </w:pPr>
    </w:p>
    <w:p w:rsidR="00DD5E7C" w:rsidRPr="00665424" w:rsidRDefault="00DD5E7C" w:rsidP="00DD5E7C">
      <w:pPr>
        <w:rPr>
          <w:rFonts w:ascii="Times New Roman" w:hAnsi="Times New Roman" w:cs="Times New Roman"/>
        </w:rPr>
      </w:pPr>
    </w:p>
    <w:p w:rsidR="00DD5E7C" w:rsidRPr="00AB0E58" w:rsidRDefault="00DD5E7C" w:rsidP="00DD5E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5E7C" w:rsidRPr="00915F60" w:rsidRDefault="00DD5E7C" w:rsidP="00DD5E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D5E7C" w:rsidRPr="00E34BFF" w:rsidRDefault="00DD5E7C" w:rsidP="00E34BFF">
      <w:pPr>
        <w:rPr>
          <w:rFonts w:ascii="Times New Roman" w:hAnsi="Times New Roman" w:cs="Times New Roman"/>
          <w:b/>
        </w:rPr>
      </w:pPr>
    </w:p>
    <w:p w:rsidR="005223C1" w:rsidRPr="00E34BFF" w:rsidRDefault="005223C1" w:rsidP="00E34BFF"/>
    <w:sectPr w:rsidR="005223C1" w:rsidRPr="00E34BFF" w:rsidSect="00EE1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A"/>
    <w:multiLevelType w:val="singleLevel"/>
    <w:tmpl w:val="0000002A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51"/>
    <w:multiLevelType w:val="singleLevel"/>
    <w:tmpl w:val="00000051"/>
    <w:name w:val="WW8Num89"/>
    <w:lvl w:ilvl="0">
      <w:start w:val="1"/>
      <w:numFmt w:val="bullet"/>
      <w:lvlText w:val=""/>
      <w:lvlJc w:val="left"/>
      <w:pPr>
        <w:tabs>
          <w:tab w:val="num" w:pos="1047"/>
        </w:tabs>
        <w:ind w:left="1047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A46"/>
    <w:rsid w:val="00041A23"/>
    <w:rsid w:val="000856D1"/>
    <w:rsid w:val="00233C25"/>
    <w:rsid w:val="005223C1"/>
    <w:rsid w:val="005F7525"/>
    <w:rsid w:val="008006EF"/>
    <w:rsid w:val="009F5142"/>
    <w:rsid w:val="00A22A46"/>
    <w:rsid w:val="00DD5E7C"/>
    <w:rsid w:val="00DF5AE9"/>
    <w:rsid w:val="00E34BFF"/>
    <w:rsid w:val="00EE1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D5E7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DD5E7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DD5E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ar-SA"/>
    </w:rPr>
  </w:style>
  <w:style w:type="character" w:customStyle="1" w:styleId="HTML0">
    <w:name w:val="Стандартный HTML Знак"/>
    <w:basedOn w:val="a0"/>
    <w:link w:val="HTML"/>
    <w:rsid w:val="00DD5E7C"/>
    <w:rPr>
      <w:rFonts w:ascii="Courier New" w:eastAsia="Times New Roman" w:hAnsi="Courier New" w:cs="Times New Roman"/>
      <w:sz w:val="20"/>
      <w:szCs w:val="24"/>
      <w:lang w:eastAsia="ar-SA"/>
    </w:rPr>
  </w:style>
  <w:style w:type="paragraph" w:styleId="a5">
    <w:name w:val="Normal (Web)"/>
    <w:basedOn w:val="a"/>
    <w:semiHidden/>
    <w:unhideWhenUsed/>
    <w:rsid w:val="00DD5E7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A818E-6172-4A43-B745-95C901383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13</Pages>
  <Words>3514</Words>
  <Characters>20030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2020-09-19T10:55:00Z</dcterms:created>
  <dcterms:modified xsi:type="dcterms:W3CDTF">2020-10-21T16:42:00Z</dcterms:modified>
</cp:coreProperties>
</file>