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2B8C" w:rsidRDefault="002D4A8D" w:rsidP="002D4A8D">
      <w:pPr>
        <w:jc w:val="center"/>
        <w:rPr>
          <w:rFonts w:ascii="Times New Roman" w:eastAsia="Times New Roman" w:hAnsi="Times New Roman" w:cs="Times New Roman"/>
          <w:b/>
          <w:sz w:val="28"/>
          <w:szCs w:val="28"/>
          <w:lang w:eastAsia="ru-RU"/>
        </w:rPr>
      </w:pPr>
      <w:r w:rsidRPr="002D4A8D">
        <w:rPr>
          <w:rFonts w:ascii="Times New Roman" w:eastAsia="Times New Roman" w:hAnsi="Times New Roman" w:cs="Times New Roman"/>
          <w:b/>
          <w:sz w:val="28"/>
          <w:szCs w:val="28"/>
          <w:lang w:eastAsia="ru-RU"/>
        </w:rPr>
        <w:t>Лекция на тему: Становление грамматического компонента языковой способности ребенка</w:t>
      </w:r>
    </w:p>
    <w:p w:rsidR="00E73F57" w:rsidRDefault="00E73F57" w:rsidP="002D4A8D">
      <w:pPr>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План </w:t>
      </w:r>
    </w:p>
    <w:p w:rsidR="002D4A8D" w:rsidRDefault="002D4A8D" w:rsidP="002D4A8D">
      <w:pPr>
        <w:jc w:val="center"/>
        <w:rPr>
          <w:rFonts w:ascii="Times New Roman" w:eastAsia="Times New Roman" w:hAnsi="Times New Roman" w:cs="Times New Roman"/>
          <w:b/>
          <w:sz w:val="28"/>
          <w:szCs w:val="28"/>
          <w:lang w:eastAsia="ru-RU"/>
        </w:rPr>
      </w:pPr>
    </w:p>
    <w:p w:rsidR="005B7CFA" w:rsidRDefault="00E73F57" w:rsidP="002D4A8D">
      <w:pPr>
        <w:widowControl w:val="0"/>
        <w:autoSpaceDE w:val="0"/>
        <w:spacing w:after="120" w:line="240" w:lineRule="auto"/>
        <w:jc w:val="both"/>
        <w:rPr>
          <w:rFonts w:ascii="Times New Roman" w:eastAsia="Times New Roman CYR" w:hAnsi="Times New Roman" w:cs="Times New Roman"/>
          <w:sz w:val="28"/>
          <w:szCs w:val="28"/>
          <w:lang w:eastAsia="ru-RU" w:bidi="ru-RU"/>
        </w:rPr>
      </w:pPr>
      <w:r>
        <w:rPr>
          <w:rFonts w:ascii="Times New Roman" w:eastAsia="Times New Roman CYR" w:hAnsi="Times New Roman" w:cs="Times New Roman"/>
          <w:sz w:val="28"/>
          <w:szCs w:val="28"/>
          <w:lang w:eastAsia="ru-RU" w:bidi="ru-RU"/>
        </w:rPr>
        <w:t xml:space="preserve">1. </w:t>
      </w:r>
      <w:r w:rsidR="005B7CFA">
        <w:rPr>
          <w:rFonts w:ascii="Times New Roman" w:eastAsia="Times New Roman CYR" w:hAnsi="Times New Roman" w:cs="Times New Roman"/>
          <w:sz w:val="28"/>
          <w:szCs w:val="28"/>
          <w:lang w:eastAsia="ru-RU" w:bidi="ru-RU"/>
        </w:rPr>
        <w:t>Грамматический строй родного языка, значение его усвоения для речевого развития детей</w:t>
      </w:r>
    </w:p>
    <w:p w:rsidR="002D4A8D" w:rsidRPr="002D4A8D" w:rsidRDefault="007329D4" w:rsidP="002D4A8D">
      <w:pPr>
        <w:widowControl w:val="0"/>
        <w:autoSpaceDE w:val="0"/>
        <w:spacing w:after="120" w:line="240" w:lineRule="auto"/>
        <w:jc w:val="both"/>
        <w:rPr>
          <w:rFonts w:ascii="Times New Roman" w:eastAsia="Times New Roman CYR" w:hAnsi="Times New Roman" w:cs="Times New Roman"/>
          <w:sz w:val="28"/>
          <w:szCs w:val="28"/>
          <w:lang w:eastAsia="ru-RU" w:bidi="ru-RU"/>
        </w:rPr>
      </w:pPr>
      <w:proofErr w:type="gramStart"/>
      <w:r>
        <w:rPr>
          <w:rFonts w:ascii="Times New Roman" w:eastAsia="Times New Roman CYR" w:hAnsi="Times New Roman" w:cs="Times New Roman"/>
          <w:sz w:val="28"/>
          <w:szCs w:val="28"/>
          <w:lang w:eastAsia="ru-RU" w:bidi="ru-RU"/>
        </w:rPr>
        <w:t>2.</w:t>
      </w:r>
      <w:r w:rsidR="002D4A8D" w:rsidRPr="002D4A8D">
        <w:rPr>
          <w:rFonts w:ascii="Times New Roman" w:eastAsia="Times New Roman CYR" w:hAnsi="Times New Roman" w:cs="Times New Roman"/>
          <w:sz w:val="28"/>
          <w:szCs w:val="28"/>
          <w:lang w:eastAsia="ru-RU" w:bidi="ru-RU"/>
        </w:rPr>
        <w:t>Особенности  усвоения</w:t>
      </w:r>
      <w:proofErr w:type="gramEnd"/>
      <w:r w:rsidR="002D4A8D" w:rsidRPr="002D4A8D">
        <w:rPr>
          <w:rFonts w:ascii="Times New Roman" w:eastAsia="Times New Roman CYR" w:hAnsi="Times New Roman" w:cs="Times New Roman"/>
          <w:sz w:val="28"/>
          <w:szCs w:val="28"/>
          <w:lang w:eastAsia="ru-RU" w:bidi="ru-RU"/>
        </w:rPr>
        <w:t xml:space="preserve"> детьми грамматического строя русского языка. Основные периоды усвоения грамматики детьми. </w:t>
      </w:r>
    </w:p>
    <w:p w:rsidR="00E73F57" w:rsidRDefault="00147E3B" w:rsidP="002D4A8D">
      <w:pPr>
        <w:widowControl w:val="0"/>
        <w:autoSpaceDE w:val="0"/>
        <w:spacing w:after="120" w:line="240" w:lineRule="auto"/>
        <w:jc w:val="both"/>
        <w:rPr>
          <w:rFonts w:ascii="Times New Roman" w:eastAsia="Times New Roman CYR" w:hAnsi="Times New Roman" w:cs="Times New Roman"/>
          <w:sz w:val="28"/>
          <w:szCs w:val="28"/>
          <w:lang w:eastAsia="ru-RU" w:bidi="ru-RU"/>
        </w:rPr>
      </w:pPr>
      <w:r>
        <w:rPr>
          <w:rFonts w:ascii="Times New Roman" w:eastAsia="Times New Roman CYR" w:hAnsi="Times New Roman" w:cs="Times New Roman"/>
          <w:sz w:val="28"/>
          <w:szCs w:val="28"/>
          <w:lang w:eastAsia="ru-RU" w:bidi="ru-RU"/>
        </w:rPr>
        <w:t xml:space="preserve"> 3</w:t>
      </w:r>
      <w:r w:rsidR="00E73F57">
        <w:rPr>
          <w:rFonts w:ascii="Times New Roman" w:eastAsia="Times New Roman CYR" w:hAnsi="Times New Roman" w:cs="Times New Roman"/>
          <w:sz w:val="28"/>
          <w:szCs w:val="28"/>
          <w:lang w:eastAsia="ru-RU" w:bidi="ru-RU"/>
        </w:rPr>
        <w:t xml:space="preserve">. </w:t>
      </w:r>
      <w:r w:rsidR="002D4A8D" w:rsidRPr="002D4A8D">
        <w:rPr>
          <w:rFonts w:ascii="Times New Roman" w:eastAsia="Times New Roman CYR" w:hAnsi="Times New Roman" w:cs="Times New Roman"/>
          <w:sz w:val="28"/>
          <w:szCs w:val="28"/>
          <w:lang w:eastAsia="ru-RU" w:bidi="ru-RU"/>
        </w:rPr>
        <w:t xml:space="preserve"> Развитие морфологии. Первые случаи морфологии, появление морфологически значимых единиц, наличие простейших грамматических оппозиций. </w:t>
      </w:r>
    </w:p>
    <w:p w:rsidR="00E73F57" w:rsidRDefault="009704F0" w:rsidP="002D4A8D">
      <w:pPr>
        <w:widowControl w:val="0"/>
        <w:autoSpaceDE w:val="0"/>
        <w:spacing w:after="120" w:line="240" w:lineRule="auto"/>
        <w:jc w:val="both"/>
        <w:rPr>
          <w:rFonts w:ascii="Times New Roman" w:eastAsia="Times New Roman CYR" w:hAnsi="Times New Roman" w:cs="Times New Roman"/>
          <w:sz w:val="28"/>
          <w:szCs w:val="28"/>
          <w:lang w:eastAsia="ru-RU" w:bidi="ru-RU"/>
        </w:rPr>
      </w:pPr>
      <w:r>
        <w:rPr>
          <w:rFonts w:ascii="Times New Roman" w:eastAsia="Times New Roman CYR" w:hAnsi="Times New Roman" w:cs="Times New Roman"/>
          <w:sz w:val="28"/>
          <w:szCs w:val="28"/>
          <w:lang w:eastAsia="ru-RU" w:bidi="ru-RU"/>
        </w:rPr>
        <w:t>4</w:t>
      </w:r>
      <w:r w:rsidR="00E73F57">
        <w:rPr>
          <w:rFonts w:ascii="Times New Roman" w:eastAsia="Times New Roman CYR" w:hAnsi="Times New Roman" w:cs="Times New Roman"/>
          <w:sz w:val="28"/>
          <w:szCs w:val="28"/>
          <w:lang w:eastAsia="ru-RU" w:bidi="ru-RU"/>
        </w:rPr>
        <w:t xml:space="preserve">. </w:t>
      </w:r>
      <w:r w:rsidR="002D4A8D" w:rsidRPr="002D4A8D">
        <w:rPr>
          <w:rFonts w:ascii="Times New Roman" w:eastAsia="Times New Roman CYR" w:hAnsi="Times New Roman" w:cs="Times New Roman"/>
          <w:sz w:val="28"/>
          <w:szCs w:val="28"/>
          <w:lang w:eastAsia="ru-RU" w:bidi="ru-RU"/>
        </w:rPr>
        <w:t xml:space="preserve">Основные тенденции в развитии грамматических форм. Иерархия усваиваемых детьми морфологических категорий, последовательность их усвоения. </w:t>
      </w:r>
    </w:p>
    <w:p w:rsidR="00E73F57" w:rsidRDefault="00E73F57" w:rsidP="00E73F57">
      <w:pPr>
        <w:widowControl w:val="0"/>
        <w:autoSpaceDE w:val="0"/>
        <w:spacing w:after="120" w:line="240" w:lineRule="auto"/>
        <w:jc w:val="both"/>
        <w:rPr>
          <w:rFonts w:ascii="Times New Roman" w:eastAsia="Times New Roman CYR" w:hAnsi="Times New Roman" w:cs="Times New Roman"/>
          <w:b/>
          <w:sz w:val="28"/>
          <w:szCs w:val="28"/>
          <w:lang w:eastAsia="ru-RU" w:bidi="ru-RU"/>
        </w:rPr>
      </w:pPr>
      <w:r>
        <w:rPr>
          <w:rFonts w:ascii="Times New Roman" w:eastAsia="Times New Roman CYR" w:hAnsi="Times New Roman" w:cs="Times New Roman"/>
          <w:b/>
          <w:sz w:val="28"/>
          <w:szCs w:val="28"/>
          <w:lang w:eastAsia="ru-RU" w:bidi="ru-RU"/>
        </w:rPr>
        <w:t xml:space="preserve">Материалы лекции </w:t>
      </w:r>
    </w:p>
    <w:p w:rsidR="005B7CFA" w:rsidRPr="005B7CFA" w:rsidRDefault="005B7CFA" w:rsidP="005B7CFA">
      <w:pPr>
        <w:jc w:val="center"/>
        <w:rPr>
          <w:rFonts w:ascii="Times New Roman" w:eastAsia="Times New Roman" w:hAnsi="Times New Roman" w:cs="Times New Roman"/>
          <w:b/>
          <w:sz w:val="28"/>
          <w:szCs w:val="28"/>
          <w:lang w:eastAsia="ru-RU"/>
        </w:rPr>
      </w:pPr>
    </w:p>
    <w:p w:rsidR="005B7CFA" w:rsidRPr="005B7CFA" w:rsidRDefault="005B7CFA" w:rsidP="005B7CFA">
      <w:pPr>
        <w:widowControl w:val="0"/>
        <w:autoSpaceDE w:val="0"/>
        <w:spacing w:after="120" w:line="240" w:lineRule="auto"/>
        <w:jc w:val="center"/>
        <w:rPr>
          <w:rFonts w:ascii="Times New Roman" w:eastAsia="Times New Roman CYR" w:hAnsi="Times New Roman" w:cs="Times New Roman"/>
          <w:b/>
          <w:sz w:val="28"/>
          <w:szCs w:val="28"/>
          <w:lang w:eastAsia="ru-RU" w:bidi="ru-RU"/>
        </w:rPr>
      </w:pPr>
      <w:r w:rsidRPr="005B7CFA">
        <w:rPr>
          <w:rFonts w:ascii="Times New Roman" w:eastAsia="Times New Roman CYR" w:hAnsi="Times New Roman" w:cs="Times New Roman"/>
          <w:b/>
          <w:sz w:val="28"/>
          <w:szCs w:val="28"/>
          <w:lang w:eastAsia="ru-RU" w:bidi="ru-RU"/>
        </w:rPr>
        <w:t>1. Грамматический строй родного языка, значение его усвоения для речевого развития детей</w:t>
      </w:r>
    </w:p>
    <w:p w:rsidR="005B7CFA" w:rsidRPr="007329D4" w:rsidRDefault="005B7CFA" w:rsidP="007329D4">
      <w:pPr>
        <w:shd w:val="clear" w:color="auto" w:fill="FEFEFE"/>
        <w:spacing w:after="0" w:line="240" w:lineRule="auto"/>
        <w:ind w:firstLine="408"/>
        <w:rPr>
          <w:rFonts w:ascii="Times New Roman" w:eastAsia="Times New Roman" w:hAnsi="Times New Roman" w:cs="Times New Roman"/>
          <w:color w:val="222222"/>
          <w:sz w:val="28"/>
          <w:szCs w:val="28"/>
          <w:lang w:eastAsia="ru-RU"/>
        </w:rPr>
      </w:pPr>
      <w:r w:rsidRPr="007329D4">
        <w:rPr>
          <w:rFonts w:ascii="Times New Roman" w:eastAsia="Times New Roman" w:hAnsi="Times New Roman" w:cs="Times New Roman"/>
          <w:b/>
          <w:bCs/>
          <w:color w:val="222222"/>
          <w:sz w:val="28"/>
          <w:szCs w:val="28"/>
          <w:lang w:eastAsia="ru-RU"/>
        </w:rPr>
        <w:t>Грамматика</w:t>
      </w:r>
      <w:r w:rsidRPr="005B7CFA">
        <w:rPr>
          <w:rFonts w:ascii="Times New Roman" w:eastAsia="Times New Roman" w:hAnsi="Times New Roman" w:cs="Times New Roman"/>
          <w:color w:val="222222"/>
          <w:sz w:val="28"/>
          <w:szCs w:val="28"/>
          <w:lang w:eastAsia="ru-RU"/>
        </w:rPr>
        <w:t>— это нау</w:t>
      </w:r>
      <w:r w:rsidRPr="007329D4">
        <w:rPr>
          <w:rFonts w:ascii="Times New Roman" w:eastAsia="Times New Roman" w:hAnsi="Times New Roman" w:cs="Times New Roman"/>
          <w:color w:val="222222"/>
          <w:sz w:val="28"/>
          <w:szCs w:val="28"/>
          <w:lang w:eastAsia="ru-RU"/>
        </w:rPr>
        <w:t>ка о строе языка, о его законах.</w:t>
      </w:r>
      <w:r w:rsidRPr="005B7CFA">
        <w:rPr>
          <w:rFonts w:ascii="Times New Roman" w:eastAsia="Times New Roman" w:hAnsi="Times New Roman" w:cs="Times New Roman"/>
          <w:color w:val="222222"/>
          <w:sz w:val="28"/>
          <w:szCs w:val="28"/>
          <w:lang w:eastAsia="ru-RU"/>
        </w:rPr>
        <w:t xml:space="preserve"> </w:t>
      </w:r>
      <w:r w:rsidRPr="007329D4">
        <w:rPr>
          <w:rFonts w:ascii="Times New Roman" w:eastAsia="Times New Roman" w:hAnsi="Times New Roman" w:cs="Times New Roman"/>
          <w:color w:val="222222"/>
          <w:sz w:val="28"/>
          <w:szCs w:val="28"/>
          <w:lang w:eastAsia="ru-RU"/>
        </w:rPr>
        <w:t>Грамматика объединяет</w:t>
      </w:r>
      <w:r w:rsidRPr="005B7CFA">
        <w:rPr>
          <w:rFonts w:ascii="Times New Roman" w:eastAsia="Times New Roman" w:hAnsi="Times New Roman" w:cs="Times New Roman"/>
          <w:color w:val="222222"/>
          <w:sz w:val="28"/>
          <w:szCs w:val="28"/>
          <w:lang w:eastAsia="ru-RU"/>
        </w:rPr>
        <w:t xml:space="preserve"> словообразование, морфологию, синтак</w:t>
      </w:r>
      <w:r w:rsidR="009459E0">
        <w:rPr>
          <w:rFonts w:ascii="Times New Roman" w:eastAsia="Times New Roman" w:hAnsi="Times New Roman" w:cs="Times New Roman"/>
          <w:color w:val="222222"/>
          <w:sz w:val="28"/>
          <w:szCs w:val="28"/>
          <w:lang w:eastAsia="ru-RU"/>
        </w:rPr>
        <w:t>сис, выступающих</w:t>
      </w:r>
      <w:r w:rsidRPr="007329D4">
        <w:rPr>
          <w:rFonts w:ascii="Times New Roman" w:eastAsia="Times New Roman" w:hAnsi="Times New Roman" w:cs="Times New Roman"/>
          <w:color w:val="222222"/>
          <w:sz w:val="28"/>
          <w:szCs w:val="28"/>
          <w:lang w:eastAsia="ru-RU"/>
        </w:rPr>
        <w:t xml:space="preserve"> </w:t>
      </w:r>
      <w:r w:rsidRPr="005B7CFA">
        <w:rPr>
          <w:rFonts w:ascii="Times New Roman" w:eastAsia="Times New Roman" w:hAnsi="Times New Roman" w:cs="Times New Roman"/>
          <w:color w:val="222222"/>
          <w:sz w:val="28"/>
          <w:szCs w:val="28"/>
          <w:lang w:eastAsia="ru-RU"/>
        </w:rPr>
        <w:t>подсистемами грамматического строя языка или разными его уровнями. Морфология изучает грамматические свойства слова и его формы, граммати</w:t>
      </w:r>
      <w:r w:rsidRPr="007329D4">
        <w:rPr>
          <w:rFonts w:ascii="Times New Roman" w:eastAsia="Times New Roman" w:hAnsi="Times New Roman" w:cs="Times New Roman"/>
          <w:color w:val="222222"/>
          <w:sz w:val="28"/>
          <w:szCs w:val="28"/>
          <w:lang w:eastAsia="ru-RU"/>
        </w:rPr>
        <w:t>ческие значения</w:t>
      </w:r>
      <w:r w:rsidRPr="005B7CFA">
        <w:rPr>
          <w:rFonts w:ascii="Times New Roman" w:eastAsia="Times New Roman" w:hAnsi="Times New Roman" w:cs="Times New Roman"/>
          <w:color w:val="222222"/>
          <w:sz w:val="28"/>
          <w:szCs w:val="28"/>
          <w:lang w:eastAsia="ru-RU"/>
        </w:rPr>
        <w:t>; синтаксис — словосочетания и предложения, сочетаемость и порядок следования слов; словообразование — образова</w:t>
      </w:r>
      <w:r w:rsidRPr="005B7CFA">
        <w:rPr>
          <w:rFonts w:ascii="Times New Roman" w:eastAsia="Times New Roman" w:hAnsi="Times New Roman" w:cs="Times New Roman"/>
          <w:color w:val="222222"/>
          <w:sz w:val="28"/>
          <w:szCs w:val="28"/>
          <w:lang w:eastAsia="ru-RU"/>
        </w:rPr>
        <w:softHyphen/>
        <w:t>ние слова на базе другого однокоренного слов</w:t>
      </w:r>
      <w:r w:rsidRPr="007329D4">
        <w:rPr>
          <w:rFonts w:ascii="Times New Roman" w:eastAsia="Times New Roman" w:hAnsi="Times New Roman" w:cs="Times New Roman"/>
          <w:color w:val="222222"/>
          <w:sz w:val="28"/>
          <w:szCs w:val="28"/>
          <w:lang w:eastAsia="ru-RU"/>
        </w:rPr>
        <w:t xml:space="preserve">а. Грамматика </w:t>
      </w:r>
      <w:r w:rsidR="009459E0">
        <w:rPr>
          <w:rFonts w:ascii="Times New Roman" w:eastAsia="Times New Roman" w:hAnsi="Times New Roman" w:cs="Times New Roman"/>
          <w:color w:val="222222"/>
          <w:sz w:val="28"/>
          <w:szCs w:val="28"/>
          <w:lang w:eastAsia="ru-RU"/>
        </w:rPr>
        <w:t>облекает</w:t>
      </w:r>
      <w:r w:rsidRPr="005B7CFA">
        <w:rPr>
          <w:rFonts w:ascii="Times New Roman" w:eastAsia="Times New Roman" w:hAnsi="Times New Roman" w:cs="Times New Roman"/>
          <w:color w:val="222222"/>
          <w:sz w:val="28"/>
          <w:szCs w:val="28"/>
          <w:lang w:eastAsia="ru-RU"/>
        </w:rPr>
        <w:t xml:space="preserve"> наши мысли в мат</w:t>
      </w:r>
      <w:r w:rsidR="009459E0">
        <w:rPr>
          <w:rFonts w:ascii="Times New Roman" w:eastAsia="Times New Roman" w:hAnsi="Times New Roman" w:cs="Times New Roman"/>
          <w:color w:val="222222"/>
          <w:sz w:val="28"/>
          <w:szCs w:val="28"/>
          <w:lang w:eastAsia="ru-RU"/>
        </w:rPr>
        <w:t>ери</w:t>
      </w:r>
      <w:r w:rsidR="009459E0">
        <w:rPr>
          <w:rFonts w:ascii="Times New Roman" w:eastAsia="Times New Roman" w:hAnsi="Times New Roman" w:cs="Times New Roman"/>
          <w:color w:val="222222"/>
          <w:sz w:val="28"/>
          <w:szCs w:val="28"/>
          <w:lang w:eastAsia="ru-RU"/>
        </w:rPr>
        <w:softHyphen/>
        <w:t>альную оболочку, делает</w:t>
      </w:r>
      <w:r w:rsidRPr="005B7CFA">
        <w:rPr>
          <w:rFonts w:ascii="Times New Roman" w:eastAsia="Times New Roman" w:hAnsi="Times New Roman" w:cs="Times New Roman"/>
          <w:color w:val="222222"/>
          <w:sz w:val="28"/>
          <w:szCs w:val="28"/>
          <w:lang w:eastAsia="ru-RU"/>
        </w:rPr>
        <w:t xml:space="preserve"> речь организован</w:t>
      </w:r>
      <w:r w:rsidR="00012FAE">
        <w:rPr>
          <w:rFonts w:ascii="Times New Roman" w:eastAsia="Times New Roman" w:hAnsi="Times New Roman" w:cs="Times New Roman"/>
          <w:color w:val="222222"/>
          <w:sz w:val="28"/>
          <w:szCs w:val="28"/>
          <w:lang w:eastAsia="ru-RU"/>
        </w:rPr>
        <w:t>ной и по</w:t>
      </w:r>
      <w:r w:rsidR="00012FAE">
        <w:rPr>
          <w:rFonts w:ascii="Times New Roman" w:eastAsia="Times New Roman" w:hAnsi="Times New Roman" w:cs="Times New Roman"/>
          <w:color w:val="222222"/>
          <w:sz w:val="28"/>
          <w:szCs w:val="28"/>
          <w:lang w:eastAsia="ru-RU"/>
        </w:rPr>
        <w:softHyphen/>
        <w:t>нятной для окружающих.</w:t>
      </w:r>
    </w:p>
    <w:p w:rsidR="005B7CFA" w:rsidRPr="005B7CFA" w:rsidRDefault="005B7CFA" w:rsidP="007329D4">
      <w:pPr>
        <w:shd w:val="clear" w:color="auto" w:fill="FEFEFE"/>
        <w:spacing w:after="0" w:line="240" w:lineRule="auto"/>
        <w:ind w:firstLine="408"/>
        <w:rPr>
          <w:rFonts w:ascii="Times New Roman" w:eastAsia="Times New Roman" w:hAnsi="Times New Roman" w:cs="Times New Roman"/>
          <w:color w:val="222222"/>
          <w:sz w:val="28"/>
          <w:szCs w:val="28"/>
          <w:lang w:eastAsia="ru-RU"/>
        </w:rPr>
      </w:pPr>
      <w:r w:rsidRPr="005B7CFA">
        <w:rPr>
          <w:rFonts w:ascii="Times New Roman" w:eastAsia="Times New Roman" w:hAnsi="Times New Roman" w:cs="Times New Roman"/>
          <w:color w:val="222222"/>
          <w:sz w:val="28"/>
          <w:szCs w:val="28"/>
          <w:lang w:eastAsia="ru-RU"/>
        </w:rPr>
        <w:t>Грамматический строй — продукт длительного истори</w:t>
      </w:r>
      <w:r w:rsidRPr="005B7CFA">
        <w:rPr>
          <w:rFonts w:ascii="Times New Roman" w:eastAsia="Times New Roman" w:hAnsi="Times New Roman" w:cs="Times New Roman"/>
          <w:color w:val="222222"/>
          <w:sz w:val="28"/>
          <w:szCs w:val="28"/>
          <w:lang w:eastAsia="ru-RU"/>
        </w:rPr>
        <w:softHyphen/>
        <w:t>ческого развития. Грамматика определяет тип языка как наиболее устойчивая его ч</w:t>
      </w:r>
      <w:r w:rsidRPr="007329D4">
        <w:rPr>
          <w:rFonts w:ascii="Times New Roman" w:eastAsia="Times New Roman" w:hAnsi="Times New Roman" w:cs="Times New Roman"/>
          <w:color w:val="222222"/>
          <w:sz w:val="28"/>
          <w:szCs w:val="28"/>
          <w:lang w:eastAsia="ru-RU"/>
        </w:rPr>
        <w:t xml:space="preserve">асть. </w:t>
      </w:r>
      <w:r w:rsidRPr="005B7CFA">
        <w:rPr>
          <w:rFonts w:ascii="Times New Roman" w:eastAsia="Times New Roman" w:hAnsi="Times New Roman" w:cs="Times New Roman"/>
          <w:color w:val="222222"/>
          <w:sz w:val="28"/>
          <w:szCs w:val="28"/>
          <w:lang w:eastAsia="ru-RU"/>
        </w:rPr>
        <w:t>Многие правила грам</w:t>
      </w:r>
      <w:r w:rsidRPr="005B7CFA">
        <w:rPr>
          <w:rFonts w:ascii="Times New Roman" w:eastAsia="Times New Roman" w:hAnsi="Times New Roman" w:cs="Times New Roman"/>
          <w:color w:val="222222"/>
          <w:sz w:val="28"/>
          <w:szCs w:val="28"/>
          <w:lang w:eastAsia="ru-RU"/>
        </w:rPr>
        <w:softHyphen/>
        <w:t>матики переходят из поколения в поколение и бывают иногда трудно объяснимыми.</w:t>
      </w:r>
    </w:p>
    <w:p w:rsidR="005B7CFA" w:rsidRPr="005B7CFA" w:rsidRDefault="005B7CFA" w:rsidP="007329D4">
      <w:pPr>
        <w:shd w:val="clear" w:color="auto" w:fill="FEFEFE"/>
        <w:spacing w:after="0" w:line="240" w:lineRule="auto"/>
        <w:ind w:firstLine="408"/>
        <w:rPr>
          <w:rFonts w:ascii="Times New Roman" w:eastAsia="Times New Roman" w:hAnsi="Times New Roman" w:cs="Times New Roman"/>
          <w:color w:val="222222"/>
          <w:sz w:val="28"/>
          <w:szCs w:val="28"/>
          <w:lang w:eastAsia="ru-RU"/>
        </w:rPr>
      </w:pPr>
      <w:r w:rsidRPr="005B7CFA">
        <w:rPr>
          <w:rFonts w:ascii="Times New Roman" w:eastAsia="Times New Roman" w:hAnsi="Times New Roman" w:cs="Times New Roman"/>
          <w:color w:val="222222"/>
          <w:sz w:val="28"/>
          <w:szCs w:val="28"/>
          <w:lang w:eastAsia="ru-RU"/>
        </w:rPr>
        <w:t>Грамматика — результат абстрагирующей отвлеченной работы коры головного мозга, но является отражением действительности и основывается на конкретных фактах. Связь грамматики с дей</w:t>
      </w:r>
      <w:r w:rsidRPr="007329D4">
        <w:rPr>
          <w:rFonts w:ascii="Times New Roman" w:eastAsia="Times New Roman" w:hAnsi="Times New Roman" w:cs="Times New Roman"/>
          <w:color w:val="222222"/>
          <w:sz w:val="28"/>
          <w:szCs w:val="28"/>
          <w:lang w:eastAsia="ru-RU"/>
        </w:rPr>
        <w:t>стви</w:t>
      </w:r>
      <w:r w:rsidRPr="007329D4">
        <w:rPr>
          <w:rFonts w:ascii="Times New Roman" w:eastAsia="Times New Roman" w:hAnsi="Times New Roman" w:cs="Times New Roman"/>
          <w:color w:val="222222"/>
          <w:sz w:val="28"/>
          <w:szCs w:val="28"/>
          <w:lang w:eastAsia="ru-RU"/>
        </w:rPr>
        <w:softHyphen/>
        <w:t xml:space="preserve">тельностью </w:t>
      </w:r>
      <w:r w:rsidRPr="005B7CFA">
        <w:rPr>
          <w:rFonts w:ascii="Times New Roman" w:eastAsia="Times New Roman" w:hAnsi="Times New Roman" w:cs="Times New Roman"/>
          <w:color w:val="222222"/>
          <w:sz w:val="28"/>
          <w:szCs w:val="28"/>
          <w:lang w:eastAsia="ru-RU"/>
        </w:rPr>
        <w:t>осуществляется через лекси</w:t>
      </w:r>
      <w:r w:rsidRPr="005B7CFA">
        <w:rPr>
          <w:rFonts w:ascii="Times New Roman" w:eastAsia="Times New Roman" w:hAnsi="Times New Roman" w:cs="Times New Roman"/>
          <w:color w:val="222222"/>
          <w:sz w:val="28"/>
          <w:szCs w:val="28"/>
          <w:lang w:eastAsia="ru-RU"/>
        </w:rPr>
        <w:softHyphen/>
        <w:t>ку, так как грамматика лишена всякой конкретности.</w:t>
      </w:r>
    </w:p>
    <w:p w:rsidR="005B7CFA" w:rsidRPr="005B7CFA" w:rsidRDefault="005B7CFA" w:rsidP="007329D4">
      <w:pPr>
        <w:shd w:val="clear" w:color="auto" w:fill="FEFEFE"/>
        <w:spacing w:after="0" w:line="240" w:lineRule="auto"/>
        <w:ind w:firstLine="408"/>
        <w:rPr>
          <w:rFonts w:ascii="Times New Roman" w:eastAsia="Times New Roman" w:hAnsi="Times New Roman" w:cs="Times New Roman"/>
          <w:color w:val="222222"/>
          <w:sz w:val="28"/>
          <w:szCs w:val="28"/>
          <w:lang w:eastAsia="ru-RU"/>
        </w:rPr>
      </w:pPr>
      <w:r w:rsidRPr="005B7CFA">
        <w:rPr>
          <w:rFonts w:ascii="Times New Roman" w:eastAsia="Times New Roman" w:hAnsi="Times New Roman" w:cs="Times New Roman"/>
          <w:color w:val="222222"/>
          <w:sz w:val="28"/>
          <w:szCs w:val="28"/>
          <w:lang w:eastAsia="ru-RU"/>
        </w:rPr>
        <w:t>Каждое грамматическое явление всегда имеет две сто</w:t>
      </w:r>
      <w:r w:rsidRPr="005B7CFA">
        <w:rPr>
          <w:rFonts w:ascii="Times New Roman" w:eastAsia="Times New Roman" w:hAnsi="Times New Roman" w:cs="Times New Roman"/>
          <w:color w:val="222222"/>
          <w:sz w:val="28"/>
          <w:szCs w:val="28"/>
          <w:lang w:eastAsia="ru-RU"/>
        </w:rPr>
        <w:softHyphen/>
        <w:t>роны: внутреннюю, грамматическое значение, то, </w:t>
      </w:r>
      <w:r w:rsidRPr="007329D4">
        <w:rPr>
          <w:rFonts w:ascii="Times New Roman" w:eastAsia="Times New Roman" w:hAnsi="Times New Roman" w:cs="Times New Roman"/>
          <w:b/>
          <w:bCs/>
          <w:color w:val="222222"/>
          <w:sz w:val="28"/>
          <w:szCs w:val="28"/>
          <w:lang w:eastAsia="ru-RU"/>
        </w:rPr>
        <w:t xml:space="preserve">что </w:t>
      </w:r>
      <w:r w:rsidRPr="005B7CFA">
        <w:rPr>
          <w:rFonts w:ascii="Times New Roman" w:eastAsia="Times New Roman" w:hAnsi="Times New Roman" w:cs="Times New Roman"/>
          <w:color w:val="222222"/>
          <w:sz w:val="28"/>
          <w:szCs w:val="28"/>
          <w:lang w:eastAsia="ru-RU"/>
        </w:rPr>
        <w:t>вы</w:t>
      </w:r>
      <w:r w:rsidRPr="005B7CFA">
        <w:rPr>
          <w:rFonts w:ascii="Times New Roman" w:eastAsia="Times New Roman" w:hAnsi="Times New Roman" w:cs="Times New Roman"/>
          <w:color w:val="222222"/>
          <w:sz w:val="28"/>
          <w:szCs w:val="28"/>
          <w:lang w:eastAsia="ru-RU"/>
        </w:rPr>
        <w:softHyphen/>
        <w:t>ражено, и внешнюю, грамматический способ выражения, то, </w:t>
      </w:r>
      <w:r w:rsidRPr="007329D4">
        <w:rPr>
          <w:rFonts w:ascii="Times New Roman" w:eastAsia="Times New Roman" w:hAnsi="Times New Roman" w:cs="Times New Roman"/>
          <w:b/>
          <w:bCs/>
          <w:color w:val="222222"/>
          <w:sz w:val="28"/>
          <w:szCs w:val="28"/>
          <w:lang w:eastAsia="ru-RU"/>
        </w:rPr>
        <w:t xml:space="preserve">чем </w:t>
      </w:r>
      <w:r w:rsidRPr="005B7CFA">
        <w:rPr>
          <w:rFonts w:ascii="Times New Roman" w:eastAsia="Times New Roman" w:hAnsi="Times New Roman" w:cs="Times New Roman"/>
          <w:color w:val="222222"/>
          <w:sz w:val="28"/>
          <w:szCs w:val="28"/>
          <w:lang w:eastAsia="ru-RU"/>
        </w:rPr>
        <w:t>выражено.</w:t>
      </w:r>
    </w:p>
    <w:p w:rsidR="005B7CFA" w:rsidRPr="005B7CFA" w:rsidRDefault="005B7CFA" w:rsidP="007329D4">
      <w:pPr>
        <w:shd w:val="clear" w:color="auto" w:fill="FEFEFE"/>
        <w:spacing w:after="0" w:line="240" w:lineRule="auto"/>
        <w:ind w:firstLine="408"/>
        <w:rPr>
          <w:rFonts w:ascii="Times New Roman" w:eastAsia="Times New Roman" w:hAnsi="Times New Roman" w:cs="Times New Roman"/>
          <w:color w:val="222222"/>
          <w:sz w:val="28"/>
          <w:szCs w:val="28"/>
          <w:lang w:eastAsia="ru-RU"/>
        </w:rPr>
      </w:pPr>
      <w:r w:rsidRPr="007329D4">
        <w:rPr>
          <w:rFonts w:ascii="Times New Roman" w:eastAsia="Times New Roman" w:hAnsi="Times New Roman" w:cs="Times New Roman"/>
          <w:color w:val="222222"/>
          <w:sz w:val="28"/>
          <w:szCs w:val="28"/>
          <w:lang w:eastAsia="ru-RU"/>
        </w:rPr>
        <w:t xml:space="preserve">Различаются </w:t>
      </w:r>
      <w:r w:rsidRPr="005B7CFA">
        <w:rPr>
          <w:rFonts w:ascii="Times New Roman" w:eastAsia="Times New Roman" w:hAnsi="Times New Roman" w:cs="Times New Roman"/>
          <w:color w:val="222222"/>
          <w:sz w:val="28"/>
          <w:szCs w:val="28"/>
          <w:lang w:eastAsia="ru-RU"/>
        </w:rPr>
        <w:t>грамматические и лексичес</w:t>
      </w:r>
      <w:r w:rsidRPr="005B7CFA">
        <w:rPr>
          <w:rFonts w:ascii="Times New Roman" w:eastAsia="Times New Roman" w:hAnsi="Times New Roman" w:cs="Times New Roman"/>
          <w:color w:val="222222"/>
          <w:sz w:val="28"/>
          <w:szCs w:val="28"/>
          <w:lang w:eastAsia="ru-RU"/>
        </w:rPr>
        <w:softHyphen/>
        <w:t>кие значения. Лексическое значение слова дает пред</w:t>
      </w:r>
      <w:r w:rsidRPr="005B7CFA">
        <w:rPr>
          <w:rFonts w:ascii="Times New Roman" w:eastAsia="Times New Roman" w:hAnsi="Times New Roman" w:cs="Times New Roman"/>
          <w:color w:val="222222"/>
          <w:sz w:val="28"/>
          <w:szCs w:val="28"/>
          <w:lang w:eastAsia="ru-RU"/>
        </w:rPr>
        <w:softHyphen/>
        <w:t>ставления о каком-то элементе действительности, его свой</w:t>
      </w:r>
      <w:r w:rsidRPr="005B7CFA">
        <w:rPr>
          <w:rFonts w:ascii="Times New Roman" w:eastAsia="Times New Roman" w:hAnsi="Times New Roman" w:cs="Times New Roman"/>
          <w:color w:val="222222"/>
          <w:sz w:val="28"/>
          <w:szCs w:val="28"/>
          <w:lang w:eastAsia="ru-RU"/>
        </w:rPr>
        <w:softHyphen/>
        <w:t>ствах, признаках, состоянии. Грамматическое значе</w:t>
      </w:r>
      <w:r w:rsidRPr="005B7CFA">
        <w:rPr>
          <w:rFonts w:ascii="Times New Roman" w:eastAsia="Times New Roman" w:hAnsi="Times New Roman" w:cs="Times New Roman"/>
          <w:color w:val="222222"/>
          <w:sz w:val="28"/>
          <w:szCs w:val="28"/>
          <w:lang w:eastAsia="ru-RU"/>
        </w:rPr>
        <w:softHyphen/>
        <w:t>ние либо выражает отношения, существующие между сло</w:t>
      </w:r>
      <w:r w:rsidRPr="005B7CFA">
        <w:rPr>
          <w:rFonts w:ascii="Times New Roman" w:eastAsia="Times New Roman" w:hAnsi="Times New Roman" w:cs="Times New Roman"/>
          <w:color w:val="222222"/>
          <w:sz w:val="28"/>
          <w:szCs w:val="28"/>
          <w:lang w:eastAsia="ru-RU"/>
        </w:rPr>
        <w:softHyphen/>
        <w:t>вами, либо указывает на субъективное отношение говоря</w:t>
      </w:r>
      <w:r w:rsidRPr="005B7CFA">
        <w:rPr>
          <w:rFonts w:ascii="Times New Roman" w:eastAsia="Times New Roman" w:hAnsi="Times New Roman" w:cs="Times New Roman"/>
          <w:color w:val="222222"/>
          <w:sz w:val="28"/>
          <w:szCs w:val="28"/>
          <w:lang w:eastAsia="ru-RU"/>
        </w:rPr>
        <w:softHyphen/>
        <w:t>щего к называемым предметам и явлениям.</w:t>
      </w:r>
    </w:p>
    <w:p w:rsidR="005B7CFA" w:rsidRPr="005B7CFA" w:rsidRDefault="005B7CFA" w:rsidP="007329D4">
      <w:pPr>
        <w:shd w:val="clear" w:color="auto" w:fill="FEFEFE"/>
        <w:spacing w:after="0" w:line="240" w:lineRule="auto"/>
        <w:ind w:firstLine="408"/>
        <w:rPr>
          <w:rFonts w:ascii="Times New Roman" w:eastAsia="Times New Roman" w:hAnsi="Times New Roman" w:cs="Times New Roman"/>
          <w:color w:val="222222"/>
          <w:sz w:val="28"/>
          <w:szCs w:val="28"/>
          <w:lang w:eastAsia="ru-RU"/>
        </w:rPr>
      </w:pPr>
      <w:r w:rsidRPr="005B7CFA">
        <w:rPr>
          <w:rFonts w:ascii="Times New Roman" w:eastAsia="Times New Roman" w:hAnsi="Times New Roman" w:cs="Times New Roman"/>
          <w:color w:val="222222"/>
          <w:sz w:val="28"/>
          <w:szCs w:val="28"/>
          <w:lang w:eastAsia="ru-RU"/>
        </w:rPr>
        <w:t>Каждая грамматическая форма, каждый морфологичес</w:t>
      </w:r>
      <w:r w:rsidRPr="005B7CFA">
        <w:rPr>
          <w:rFonts w:ascii="Times New Roman" w:eastAsia="Times New Roman" w:hAnsi="Times New Roman" w:cs="Times New Roman"/>
          <w:color w:val="222222"/>
          <w:sz w:val="28"/>
          <w:szCs w:val="28"/>
          <w:lang w:eastAsia="ru-RU"/>
        </w:rPr>
        <w:softHyphen/>
        <w:t>кий элемент (приставка, суффикс, окончание) имеют оп</w:t>
      </w:r>
      <w:r w:rsidRPr="005B7CFA">
        <w:rPr>
          <w:rFonts w:ascii="Times New Roman" w:eastAsia="Times New Roman" w:hAnsi="Times New Roman" w:cs="Times New Roman"/>
          <w:color w:val="222222"/>
          <w:sz w:val="28"/>
          <w:szCs w:val="28"/>
          <w:lang w:eastAsia="ru-RU"/>
        </w:rPr>
        <w:softHyphen/>
        <w:t>ределенное значение. Так, в формах </w:t>
      </w:r>
      <w:r w:rsidRPr="005B7CFA">
        <w:rPr>
          <w:rFonts w:ascii="Times New Roman" w:eastAsia="Times New Roman" w:hAnsi="Times New Roman" w:cs="Times New Roman"/>
          <w:i/>
          <w:iCs/>
          <w:color w:val="222222"/>
          <w:sz w:val="28"/>
          <w:szCs w:val="28"/>
          <w:lang w:eastAsia="ru-RU"/>
        </w:rPr>
        <w:t>кукла </w:t>
      </w:r>
      <w:r w:rsidRPr="005B7CFA">
        <w:rPr>
          <w:rFonts w:ascii="Times New Roman" w:eastAsia="Times New Roman" w:hAnsi="Times New Roman" w:cs="Times New Roman"/>
          <w:color w:val="222222"/>
          <w:sz w:val="28"/>
          <w:szCs w:val="28"/>
          <w:lang w:eastAsia="ru-RU"/>
        </w:rPr>
        <w:t>и </w:t>
      </w:r>
      <w:r w:rsidRPr="005B7CFA">
        <w:rPr>
          <w:rFonts w:ascii="Times New Roman" w:eastAsia="Times New Roman" w:hAnsi="Times New Roman" w:cs="Times New Roman"/>
          <w:i/>
          <w:iCs/>
          <w:color w:val="222222"/>
          <w:sz w:val="28"/>
          <w:szCs w:val="28"/>
          <w:lang w:eastAsia="ru-RU"/>
        </w:rPr>
        <w:t>куклы </w:t>
      </w:r>
      <w:proofErr w:type="gramStart"/>
      <w:r w:rsidRPr="005B7CFA">
        <w:rPr>
          <w:rFonts w:ascii="Times New Roman" w:eastAsia="Times New Roman" w:hAnsi="Times New Roman" w:cs="Times New Roman"/>
          <w:color w:val="222222"/>
          <w:sz w:val="28"/>
          <w:szCs w:val="28"/>
          <w:lang w:eastAsia="ru-RU"/>
        </w:rPr>
        <w:t>оконча</w:t>
      </w:r>
      <w:r w:rsidRPr="005B7CFA">
        <w:rPr>
          <w:rFonts w:ascii="Times New Roman" w:eastAsia="Times New Roman" w:hAnsi="Times New Roman" w:cs="Times New Roman"/>
          <w:color w:val="222222"/>
          <w:sz w:val="28"/>
          <w:szCs w:val="28"/>
          <w:lang w:eastAsia="ru-RU"/>
        </w:rPr>
        <w:softHyphen/>
        <w:t>ние</w:t>
      </w:r>
      <w:proofErr w:type="gramEnd"/>
      <w:r w:rsidRPr="005B7CFA">
        <w:rPr>
          <w:rFonts w:ascii="Times New Roman" w:eastAsia="Times New Roman" w:hAnsi="Times New Roman" w:cs="Times New Roman"/>
          <w:color w:val="222222"/>
          <w:sz w:val="28"/>
          <w:szCs w:val="28"/>
          <w:lang w:eastAsia="ru-RU"/>
        </w:rPr>
        <w:t> </w:t>
      </w:r>
      <w:r w:rsidRPr="005B7CFA">
        <w:rPr>
          <w:rFonts w:ascii="Times New Roman" w:eastAsia="Times New Roman" w:hAnsi="Times New Roman" w:cs="Times New Roman"/>
          <w:i/>
          <w:iCs/>
          <w:color w:val="222222"/>
          <w:sz w:val="28"/>
          <w:szCs w:val="28"/>
          <w:lang w:eastAsia="ru-RU"/>
        </w:rPr>
        <w:t>а </w:t>
      </w:r>
      <w:r w:rsidRPr="005B7CFA">
        <w:rPr>
          <w:rFonts w:ascii="Times New Roman" w:eastAsia="Times New Roman" w:hAnsi="Times New Roman" w:cs="Times New Roman"/>
          <w:color w:val="222222"/>
          <w:sz w:val="28"/>
          <w:szCs w:val="28"/>
          <w:lang w:eastAsia="ru-RU"/>
        </w:rPr>
        <w:t>говорит о единственном числе и женском роде, окончание </w:t>
      </w:r>
      <w:r w:rsidRPr="005B7CFA">
        <w:rPr>
          <w:rFonts w:ascii="Times New Roman" w:eastAsia="Times New Roman" w:hAnsi="Times New Roman" w:cs="Times New Roman"/>
          <w:i/>
          <w:iCs/>
          <w:color w:val="222222"/>
          <w:sz w:val="28"/>
          <w:szCs w:val="28"/>
          <w:lang w:eastAsia="ru-RU"/>
        </w:rPr>
        <w:t>ы </w:t>
      </w:r>
      <w:r w:rsidR="009459E0">
        <w:rPr>
          <w:rFonts w:ascii="Times New Roman" w:eastAsia="Times New Roman" w:hAnsi="Times New Roman" w:cs="Times New Roman"/>
          <w:color w:val="222222"/>
          <w:sz w:val="28"/>
          <w:szCs w:val="28"/>
          <w:lang w:eastAsia="ru-RU"/>
        </w:rPr>
        <w:t>— о множественном числе.</w:t>
      </w:r>
    </w:p>
    <w:p w:rsidR="007329D4" w:rsidRDefault="005B7CFA" w:rsidP="007329D4">
      <w:pPr>
        <w:shd w:val="clear" w:color="auto" w:fill="FEFEFE"/>
        <w:spacing w:after="0" w:line="240" w:lineRule="auto"/>
        <w:ind w:firstLine="408"/>
        <w:rPr>
          <w:rFonts w:ascii="Times New Roman" w:eastAsia="Times New Roman" w:hAnsi="Times New Roman" w:cs="Times New Roman"/>
          <w:color w:val="222222"/>
          <w:sz w:val="28"/>
          <w:szCs w:val="28"/>
          <w:lang w:eastAsia="ru-RU"/>
        </w:rPr>
      </w:pPr>
      <w:r w:rsidRPr="005B7CFA">
        <w:rPr>
          <w:rFonts w:ascii="Times New Roman" w:eastAsia="Times New Roman" w:hAnsi="Times New Roman" w:cs="Times New Roman"/>
          <w:color w:val="222222"/>
          <w:sz w:val="28"/>
          <w:szCs w:val="28"/>
          <w:lang w:eastAsia="ru-RU"/>
        </w:rPr>
        <w:lastRenderedPageBreak/>
        <w:t xml:space="preserve">'Освоение ребенком грамматического строя языка имеет большое значение, </w:t>
      </w:r>
      <w:proofErr w:type="gramStart"/>
      <w:r w:rsidRPr="005B7CFA">
        <w:rPr>
          <w:rFonts w:ascii="Times New Roman" w:eastAsia="Times New Roman" w:hAnsi="Times New Roman" w:cs="Times New Roman"/>
          <w:color w:val="222222"/>
          <w:sz w:val="28"/>
          <w:szCs w:val="28"/>
          <w:lang w:eastAsia="ru-RU"/>
        </w:rPr>
        <w:t>так</w:t>
      </w:r>
      <w:proofErr w:type="gramEnd"/>
      <w:r w:rsidRPr="005B7CFA">
        <w:rPr>
          <w:rFonts w:ascii="Times New Roman" w:eastAsia="Times New Roman" w:hAnsi="Times New Roman" w:cs="Times New Roman"/>
          <w:color w:val="222222"/>
          <w:sz w:val="28"/>
          <w:szCs w:val="28"/>
          <w:lang w:eastAsia="ru-RU"/>
        </w:rPr>
        <w:t xml:space="preserve"> как только морфологически и син</w:t>
      </w:r>
      <w:r w:rsidRPr="005B7CFA">
        <w:rPr>
          <w:rFonts w:ascii="Times New Roman" w:eastAsia="Times New Roman" w:hAnsi="Times New Roman" w:cs="Times New Roman"/>
          <w:color w:val="222222"/>
          <w:sz w:val="28"/>
          <w:szCs w:val="28"/>
          <w:lang w:eastAsia="ru-RU"/>
        </w:rPr>
        <w:softHyphen/>
        <w:t>таксически оформленная речь может быть понятна собе</w:t>
      </w:r>
      <w:r w:rsidRPr="005B7CFA">
        <w:rPr>
          <w:rFonts w:ascii="Times New Roman" w:eastAsia="Times New Roman" w:hAnsi="Times New Roman" w:cs="Times New Roman"/>
          <w:color w:val="222222"/>
          <w:sz w:val="28"/>
          <w:szCs w:val="28"/>
          <w:lang w:eastAsia="ru-RU"/>
        </w:rPr>
        <w:softHyphen/>
        <w:t>седнику и может служить для него средством общен</w:t>
      </w:r>
      <w:r w:rsidR="007329D4">
        <w:rPr>
          <w:rFonts w:ascii="Times New Roman" w:eastAsia="Times New Roman" w:hAnsi="Times New Roman" w:cs="Times New Roman"/>
          <w:color w:val="222222"/>
          <w:sz w:val="28"/>
          <w:szCs w:val="28"/>
          <w:lang w:eastAsia="ru-RU"/>
        </w:rPr>
        <w:t>ия со взрослыми и сверстниками.</w:t>
      </w:r>
    </w:p>
    <w:p w:rsidR="005B7CFA" w:rsidRPr="005B7CFA" w:rsidRDefault="005B7CFA" w:rsidP="007329D4">
      <w:pPr>
        <w:shd w:val="clear" w:color="auto" w:fill="FEFEFE"/>
        <w:spacing w:after="0" w:line="240" w:lineRule="auto"/>
        <w:ind w:firstLine="408"/>
        <w:rPr>
          <w:rFonts w:ascii="Times New Roman" w:eastAsia="Times New Roman" w:hAnsi="Times New Roman" w:cs="Times New Roman"/>
          <w:color w:val="222222"/>
          <w:sz w:val="28"/>
          <w:szCs w:val="28"/>
          <w:lang w:eastAsia="ru-RU"/>
        </w:rPr>
      </w:pPr>
      <w:r w:rsidRPr="005B7CFA">
        <w:rPr>
          <w:rFonts w:ascii="Times New Roman" w:eastAsia="Times New Roman" w:hAnsi="Times New Roman" w:cs="Times New Roman"/>
          <w:color w:val="222222"/>
          <w:sz w:val="28"/>
          <w:szCs w:val="28"/>
          <w:lang w:eastAsia="ru-RU"/>
        </w:rPr>
        <w:t>Усвоение грамматических норм языка спос</w:t>
      </w:r>
      <w:r w:rsidR="009459E0">
        <w:rPr>
          <w:rFonts w:ascii="Times New Roman" w:eastAsia="Times New Roman" w:hAnsi="Times New Roman" w:cs="Times New Roman"/>
          <w:color w:val="222222"/>
          <w:sz w:val="28"/>
          <w:szCs w:val="28"/>
          <w:lang w:eastAsia="ru-RU"/>
        </w:rPr>
        <w:t xml:space="preserve">обствует тому, что речь ребенка начинает </w:t>
      </w:r>
      <w:proofErr w:type="gramStart"/>
      <w:r w:rsidR="009459E0">
        <w:rPr>
          <w:rFonts w:ascii="Times New Roman" w:eastAsia="Times New Roman" w:hAnsi="Times New Roman" w:cs="Times New Roman"/>
          <w:color w:val="222222"/>
          <w:sz w:val="28"/>
          <w:szCs w:val="28"/>
          <w:lang w:eastAsia="ru-RU"/>
        </w:rPr>
        <w:t xml:space="preserve">выполнять  </w:t>
      </w:r>
      <w:r w:rsidRPr="005B7CFA">
        <w:rPr>
          <w:rFonts w:ascii="Times New Roman" w:eastAsia="Times New Roman" w:hAnsi="Times New Roman" w:cs="Times New Roman"/>
          <w:color w:val="222222"/>
          <w:sz w:val="28"/>
          <w:szCs w:val="28"/>
          <w:lang w:eastAsia="ru-RU"/>
        </w:rPr>
        <w:t>наряду</w:t>
      </w:r>
      <w:proofErr w:type="gramEnd"/>
      <w:r w:rsidRPr="005B7CFA">
        <w:rPr>
          <w:rFonts w:ascii="Times New Roman" w:eastAsia="Times New Roman" w:hAnsi="Times New Roman" w:cs="Times New Roman"/>
          <w:color w:val="222222"/>
          <w:sz w:val="28"/>
          <w:szCs w:val="28"/>
          <w:lang w:eastAsia="ru-RU"/>
        </w:rPr>
        <w:t xml:space="preserve"> с функцией общения функцию сообщения, когда он овладевает моно</w:t>
      </w:r>
      <w:r w:rsidRPr="005B7CFA">
        <w:rPr>
          <w:rFonts w:ascii="Times New Roman" w:eastAsia="Times New Roman" w:hAnsi="Times New Roman" w:cs="Times New Roman"/>
          <w:color w:val="222222"/>
          <w:sz w:val="28"/>
          <w:szCs w:val="28"/>
          <w:lang w:eastAsia="ru-RU"/>
        </w:rPr>
        <w:softHyphen/>
        <w:t>логической формой связной речи. Синтаксис играет осо</w:t>
      </w:r>
      <w:r w:rsidRPr="005B7CFA">
        <w:rPr>
          <w:rFonts w:ascii="Times New Roman" w:eastAsia="Times New Roman" w:hAnsi="Times New Roman" w:cs="Times New Roman"/>
          <w:color w:val="222222"/>
          <w:sz w:val="28"/>
          <w:szCs w:val="28"/>
          <w:lang w:eastAsia="ru-RU"/>
        </w:rPr>
        <w:softHyphen/>
        <w:t>бую роль в формировании и выражении мысли, т. е. в раз</w:t>
      </w:r>
      <w:r w:rsidRPr="005B7CFA">
        <w:rPr>
          <w:rFonts w:ascii="Times New Roman" w:eastAsia="Times New Roman" w:hAnsi="Times New Roman" w:cs="Times New Roman"/>
          <w:color w:val="222222"/>
          <w:sz w:val="28"/>
          <w:szCs w:val="28"/>
          <w:lang w:eastAsia="ru-RU"/>
        </w:rPr>
        <w:softHyphen/>
        <w:t>витии связной речи. |</w:t>
      </w:r>
    </w:p>
    <w:p w:rsidR="005B7CFA" w:rsidRPr="005B7CFA" w:rsidRDefault="005B7CFA" w:rsidP="007329D4">
      <w:pPr>
        <w:shd w:val="clear" w:color="auto" w:fill="FEFEFE"/>
        <w:spacing w:after="0" w:line="240" w:lineRule="auto"/>
        <w:ind w:firstLine="408"/>
        <w:rPr>
          <w:rFonts w:ascii="Times New Roman" w:eastAsia="Times New Roman" w:hAnsi="Times New Roman" w:cs="Times New Roman"/>
          <w:color w:val="222222"/>
          <w:sz w:val="28"/>
          <w:szCs w:val="28"/>
          <w:lang w:eastAsia="ru-RU"/>
        </w:rPr>
      </w:pPr>
      <w:r w:rsidRPr="005B7CFA">
        <w:rPr>
          <w:rFonts w:ascii="Times New Roman" w:eastAsia="Times New Roman" w:hAnsi="Times New Roman" w:cs="Times New Roman"/>
          <w:color w:val="222222"/>
          <w:sz w:val="28"/>
          <w:szCs w:val="28"/>
          <w:lang w:eastAsia="ru-RU"/>
        </w:rPr>
        <w:t>Овладение грамматически правильной речью оказыв</w:t>
      </w:r>
      <w:r w:rsidR="009459E0">
        <w:rPr>
          <w:rFonts w:ascii="Times New Roman" w:eastAsia="Times New Roman" w:hAnsi="Times New Roman" w:cs="Times New Roman"/>
          <w:color w:val="222222"/>
          <w:sz w:val="28"/>
          <w:szCs w:val="28"/>
          <w:lang w:eastAsia="ru-RU"/>
        </w:rPr>
        <w:t>ает влияние на мышление ребенка.</w:t>
      </w:r>
      <w:r w:rsidRPr="005B7CFA">
        <w:rPr>
          <w:rFonts w:ascii="Times New Roman" w:eastAsia="Times New Roman" w:hAnsi="Times New Roman" w:cs="Times New Roman"/>
          <w:color w:val="222222"/>
          <w:sz w:val="28"/>
          <w:szCs w:val="28"/>
          <w:lang w:eastAsia="ru-RU"/>
        </w:rPr>
        <w:t xml:space="preserve"> Он начинает мыслить более логично, последовательно, обобщать, отвлекаться от кон</w:t>
      </w:r>
      <w:r w:rsidRPr="005B7CFA">
        <w:rPr>
          <w:rFonts w:ascii="Times New Roman" w:eastAsia="Times New Roman" w:hAnsi="Times New Roman" w:cs="Times New Roman"/>
          <w:color w:val="222222"/>
          <w:sz w:val="28"/>
          <w:szCs w:val="28"/>
          <w:lang w:eastAsia="ru-RU"/>
        </w:rPr>
        <w:softHyphen/>
        <w:t>кретного, правильно излагать свои мысли. Недаром К. Д. Уши</w:t>
      </w:r>
      <w:r w:rsidR="007329D4">
        <w:rPr>
          <w:rFonts w:ascii="Times New Roman" w:eastAsia="Times New Roman" w:hAnsi="Times New Roman" w:cs="Times New Roman"/>
          <w:color w:val="222222"/>
          <w:sz w:val="28"/>
          <w:szCs w:val="28"/>
          <w:lang w:eastAsia="ru-RU"/>
        </w:rPr>
        <w:t xml:space="preserve">нский </w:t>
      </w:r>
      <w:r w:rsidRPr="005B7CFA">
        <w:rPr>
          <w:rFonts w:ascii="Times New Roman" w:eastAsia="Times New Roman" w:hAnsi="Times New Roman" w:cs="Times New Roman"/>
          <w:color w:val="222222"/>
          <w:sz w:val="28"/>
          <w:szCs w:val="28"/>
          <w:lang w:eastAsia="ru-RU"/>
        </w:rPr>
        <w:t>назвал грамматику логикой языка. Говоря о ее изучении, он писал: «... грамматика, преподаваемая логи</w:t>
      </w:r>
      <w:r w:rsidRPr="005B7CFA">
        <w:rPr>
          <w:rFonts w:ascii="Times New Roman" w:eastAsia="Times New Roman" w:hAnsi="Times New Roman" w:cs="Times New Roman"/>
          <w:color w:val="222222"/>
          <w:sz w:val="28"/>
          <w:szCs w:val="28"/>
          <w:lang w:eastAsia="ru-RU"/>
        </w:rPr>
        <w:softHyphen/>
        <w:t>чески, начинает развивать </w:t>
      </w:r>
      <w:r w:rsidRPr="005B7CFA">
        <w:rPr>
          <w:rFonts w:ascii="Times New Roman" w:eastAsia="Times New Roman" w:hAnsi="Times New Roman" w:cs="Times New Roman"/>
          <w:color w:val="222222"/>
          <w:sz w:val="28"/>
          <w:szCs w:val="28"/>
          <w:u w:val="single"/>
          <w:lang w:eastAsia="ru-RU"/>
        </w:rPr>
        <w:t>самосознание</w:t>
      </w:r>
      <w:r w:rsidRPr="005B7CFA">
        <w:rPr>
          <w:rFonts w:ascii="Times New Roman" w:eastAsia="Times New Roman" w:hAnsi="Times New Roman" w:cs="Times New Roman"/>
          <w:color w:val="222222"/>
          <w:sz w:val="28"/>
          <w:szCs w:val="28"/>
          <w:lang w:eastAsia="ru-RU"/>
        </w:rPr>
        <w:t> человека, т. е. имен</w:t>
      </w:r>
      <w:r w:rsidRPr="005B7CFA">
        <w:rPr>
          <w:rFonts w:ascii="Times New Roman" w:eastAsia="Times New Roman" w:hAnsi="Times New Roman" w:cs="Times New Roman"/>
          <w:color w:val="222222"/>
          <w:sz w:val="28"/>
          <w:szCs w:val="28"/>
          <w:lang w:eastAsia="ru-RU"/>
        </w:rPr>
        <w:softHyphen/>
        <w:t>но ту способность, вследствие которой человек является человеком между животными».</w:t>
      </w:r>
    </w:p>
    <w:p w:rsidR="005B7CFA" w:rsidRPr="005B7CFA" w:rsidRDefault="005B7CFA" w:rsidP="007329D4">
      <w:pPr>
        <w:shd w:val="clear" w:color="auto" w:fill="FEFEFE"/>
        <w:spacing w:after="0" w:line="240" w:lineRule="auto"/>
        <w:rPr>
          <w:rFonts w:ascii="Times New Roman" w:eastAsia="Times New Roman" w:hAnsi="Times New Roman" w:cs="Times New Roman"/>
          <w:color w:val="222222"/>
          <w:sz w:val="28"/>
          <w:szCs w:val="28"/>
          <w:lang w:eastAsia="ru-RU"/>
        </w:rPr>
      </w:pPr>
      <w:r w:rsidRPr="005B7CFA">
        <w:rPr>
          <w:rFonts w:ascii="Times New Roman" w:eastAsia="Times New Roman" w:hAnsi="Times New Roman" w:cs="Times New Roman"/>
          <w:color w:val="222222"/>
          <w:sz w:val="28"/>
          <w:szCs w:val="28"/>
          <w:lang w:eastAsia="ru-RU"/>
        </w:rPr>
        <w:t>Овладение грамматическим строем оказывает огромное влияние на общее развитие ребенка, обеспечивая ему пе</w:t>
      </w:r>
      <w:r w:rsidRPr="005B7CFA">
        <w:rPr>
          <w:rFonts w:ascii="Times New Roman" w:eastAsia="Times New Roman" w:hAnsi="Times New Roman" w:cs="Times New Roman"/>
          <w:color w:val="222222"/>
          <w:sz w:val="28"/>
          <w:szCs w:val="28"/>
          <w:lang w:eastAsia="ru-RU"/>
        </w:rPr>
        <w:softHyphen/>
      </w:r>
      <w:r w:rsidR="007329D4">
        <w:rPr>
          <w:rFonts w:ascii="Times New Roman" w:eastAsia="Times New Roman" w:hAnsi="Times New Roman" w:cs="Times New Roman"/>
          <w:color w:val="222222"/>
          <w:sz w:val="28"/>
          <w:szCs w:val="28"/>
          <w:lang w:eastAsia="ru-RU"/>
        </w:rPr>
        <w:t>реход к изучению языка в школе.</w:t>
      </w:r>
    </w:p>
    <w:p w:rsidR="005B7CFA" w:rsidRPr="005B7CFA" w:rsidRDefault="005B7CFA" w:rsidP="007329D4">
      <w:pPr>
        <w:shd w:val="clear" w:color="auto" w:fill="FEFEFE"/>
        <w:spacing w:after="0" w:line="240" w:lineRule="auto"/>
        <w:ind w:firstLine="708"/>
        <w:rPr>
          <w:rFonts w:ascii="Times New Roman" w:eastAsia="Times New Roman" w:hAnsi="Times New Roman" w:cs="Times New Roman"/>
          <w:color w:val="222222"/>
          <w:sz w:val="28"/>
          <w:szCs w:val="28"/>
          <w:lang w:eastAsia="ru-RU"/>
        </w:rPr>
      </w:pPr>
      <w:r w:rsidRPr="005B7CFA">
        <w:rPr>
          <w:rFonts w:ascii="Times New Roman" w:eastAsia="Times New Roman" w:hAnsi="Times New Roman" w:cs="Times New Roman"/>
          <w:color w:val="222222"/>
          <w:sz w:val="28"/>
          <w:szCs w:val="28"/>
          <w:lang w:eastAsia="ru-RU"/>
        </w:rPr>
        <w:t>В детском саду не ставится задача изучения законов грам</w:t>
      </w:r>
      <w:r w:rsidRPr="005B7CFA">
        <w:rPr>
          <w:rFonts w:ascii="Times New Roman" w:eastAsia="Times New Roman" w:hAnsi="Times New Roman" w:cs="Times New Roman"/>
          <w:color w:val="222222"/>
          <w:sz w:val="28"/>
          <w:szCs w:val="28"/>
          <w:lang w:eastAsia="ru-RU"/>
        </w:rPr>
        <w:softHyphen/>
        <w:t>матики, знакомства с ее категориями и терминологией. Правила и законы языка познаются детьми в практике живой речи.</w:t>
      </w:r>
    </w:p>
    <w:p w:rsidR="005B7CFA" w:rsidRPr="005B7CFA" w:rsidRDefault="005B7CFA" w:rsidP="007329D4">
      <w:pPr>
        <w:shd w:val="clear" w:color="auto" w:fill="FEFEFE"/>
        <w:spacing w:after="0" w:line="240" w:lineRule="auto"/>
        <w:ind w:firstLine="708"/>
        <w:rPr>
          <w:rFonts w:ascii="Times New Roman" w:eastAsia="Times New Roman" w:hAnsi="Times New Roman" w:cs="Times New Roman"/>
          <w:color w:val="222222"/>
          <w:sz w:val="28"/>
          <w:szCs w:val="28"/>
          <w:lang w:eastAsia="ru-RU"/>
        </w:rPr>
      </w:pPr>
      <w:r w:rsidRPr="005B7CFA">
        <w:rPr>
          <w:rFonts w:ascii="Times New Roman" w:eastAsia="Times New Roman" w:hAnsi="Times New Roman" w:cs="Times New Roman"/>
          <w:color w:val="222222"/>
          <w:sz w:val="28"/>
          <w:szCs w:val="28"/>
          <w:lang w:eastAsia="ru-RU"/>
        </w:rPr>
        <w:t>В дошкольном возрасте у ребенка нужно воспитывать привычку говорить граммати</w:t>
      </w:r>
      <w:r w:rsidR="007329D4">
        <w:rPr>
          <w:rFonts w:ascii="Times New Roman" w:eastAsia="Times New Roman" w:hAnsi="Times New Roman" w:cs="Times New Roman"/>
          <w:color w:val="222222"/>
          <w:sz w:val="28"/>
          <w:szCs w:val="28"/>
          <w:lang w:eastAsia="ru-RU"/>
        </w:rPr>
        <w:t>чески правильно.</w:t>
      </w:r>
    </w:p>
    <w:p w:rsidR="007329D4" w:rsidRDefault="005B7CFA" w:rsidP="009459E0">
      <w:pPr>
        <w:shd w:val="clear" w:color="auto" w:fill="FEFEFE"/>
        <w:spacing w:after="0" w:line="240" w:lineRule="auto"/>
        <w:ind w:firstLine="708"/>
        <w:rPr>
          <w:rFonts w:ascii="Times New Roman" w:eastAsia="Times New Roman" w:hAnsi="Times New Roman" w:cs="Times New Roman"/>
          <w:color w:val="222222"/>
          <w:sz w:val="28"/>
          <w:szCs w:val="28"/>
          <w:lang w:eastAsia="ru-RU"/>
        </w:rPr>
      </w:pPr>
      <w:r w:rsidRPr="005B7CFA">
        <w:rPr>
          <w:rFonts w:ascii="Times New Roman" w:eastAsia="Times New Roman" w:hAnsi="Times New Roman" w:cs="Times New Roman"/>
          <w:color w:val="222222"/>
          <w:sz w:val="28"/>
          <w:szCs w:val="28"/>
          <w:lang w:eastAsia="ru-RU"/>
        </w:rPr>
        <w:t>Основой для усвоения грамматического строя является познание отношений и связей окружающей действитель</w:t>
      </w:r>
      <w:r w:rsidRPr="005B7CFA">
        <w:rPr>
          <w:rFonts w:ascii="Times New Roman" w:eastAsia="Times New Roman" w:hAnsi="Times New Roman" w:cs="Times New Roman"/>
          <w:color w:val="222222"/>
          <w:sz w:val="28"/>
          <w:szCs w:val="28"/>
          <w:lang w:eastAsia="ru-RU"/>
        </w:rPr>
        <w:softHyphen/>
        <w:t xml:space="preserve">ности, которые выражены в грамматических формах. </w:t>
      </w:r>
    </w:p>
    <w:p w:rsidR="005B7CFA" w:rsidRPr="005B7CFA" w:rsidRDefault="005B7CFA" w:rsidP="007329D4">
      <w:pPr>
        <w:shd w:val="clear" w:color="auto" w:fill="FEFEFE"/>
        <w:spacing w:after="0" w:line="240" w:lineRule="auto"/>
        <w:ind w:firstLine="708"/>
        <w:rPr>
          <w:rFonts w:ascii="Times New Roman" w:eastAsia="Times New Roman" w:hAnsi="Times New Roman" w:cs="Times New Roman"/>
          <w:color w:val="222222"/>
          <w:sz w:val="28"/>
          <w:szCs w:val="28"/>
          <w:lang w:eastAsia="ru-RU"/>
        </w:rPr>
      </w:pPr>
      <w:r w:rsidRPr="005B7CFA">
        <w:rPr>
          <w:rFonts w:ascii="Times New Roman" w:eastAsia="Times New Roman" w:hAnsi="Times New Roman" w:cs="Times New Roman"/>
          <w:color w:val="222222"/>
          <w:sz w:val="28"/>
          <w:szCs w:val="28"/>
          <w:lang w:eastAsia="ru-RU"/>
        </w:rPr>
        <w:t>Речь маленького ребенка с точки зрения грамматики аморфна (бесформенна). Морфологическая и синтаксическая аморф</w:t>
      </w:r>
      <w:r w:rsidRPr="005B7CFA">
        <w:rPr>
          <w:rFonts w:ascii="Times New Roman" w:eastAsia="Times New Roman" w:hAnsi="Times New Roman" w:cs="Times New Roman"/>
          <w:color w:val="222222"/>
          <w:sz w:val="28"/>
          <w:szCs w:val="28"/>
          <w:lang w:eastAsia="ru-RU"/>
        </w:rPr>
        <w:softHyphen/>
        <w:t xml:space="preserve">ность речи говорит о </w:t>
      </w:r>
      <w:proofErr w:type="spellStart"/>
      <w:r w:rsidRPr="005B7CFA">
        <w:rPr>
          <w:rFonts w:ascii="Times New Roman" w:eastAsia="Times New Roman" w:hAnsi="Times New Roman" w:cs="Times New Roman"/>
          <w:color w:val="222222"/>
          <w:sz w:val="28"/>
          <w:szCs w:val="28"/>
          <w:lang w:eastAsia="ru-RU"/>
        </w:rPr>
        <w:t>непознанности</w:t>
      </w:r>
      <w:proofErr w:type="spellEnd"/>
      <w:r w:rsidRPr="005B7CFA">
        <w:rPr>
          <w:rFonts w:ascii="Times New Roman" w:eastAsia="Times New Roman" w:hAnsi="Times New Roman" w:cs="Times New Roman"/>
          <w:color w:val="222222"/>
          <w:sz w:val="28"/>
          <w:szCs w:val="28"/>
          <w:lang w:eastAsia="ru-RU"/>
        </w:rPr>
        <w:t xml:space="preserve"> им отношений и свя</w:t>
      </w:r>
      <w:r w:rsidRPr="005B7CFA">
        <w:rPr>
          <w:rFonts w:ascii="Times New Roman" w:eastAsia="Times New Roman" w:hAnsi="Times New Roman" w:cs="Times New Roman"/>
          <w:color w:val="222222"/>
          <w:sz w:val="28"/>
          <w:szCs w:val="28"/>
          <w:lang w:eastAsia="ru-RU"/>
        </w:rPr>
        <w:softHyphen/>
        <w:t>зей, существующих в жизни. Познание ребенком окружающего мира способствует раскрытию связей между предме</w:t>
      </w:r>
      <w:r w:rsidRPr="005B7CFA">
        <w:rPr>
          <w:rFonts w:ascii="Times New Roman" w:eastAsia="Times New Roman" w:hAnsi="Times New Roman" w:cs="Times New Roman"/>
          <w:color w:val="222222"/>
          <w:sz w:val="28"/>
          <w:szCs w:val="28"/>
          <w:lang w:eastAsia="ru-RU"/>
        </w:rPr>
        <w:softHyphen/>
        <w:t>тами и явлениями. Познанные связи грамматически оформ</w:t>
      </w:r>
      <w:r w:rsidRPr="005B7CFA">
        <w:rPr>
          <w:rFonts w:ascii="Times New Roman" w:eastAsia="Times New Roman" w:hAnsi="Times New Roman" w:cs="Times New Roman"/>
          <w:color w:val="222222"/>
          <w:sz w:val="28"/>
          <w:szCs w:val="28"/>
          <w:lang w:eastAsia="ru-RU"/>
        </w:rPr>
        <w:softHyphen/>
        <w:t>ляются и отражаются в речи. Это происходит благодаря освоению родного языка, его словарного состава и грам</w:t>
      </w:r>
      <w:r w:rsidRPr="005B7CFA">
        <w:rPr>
          <w:rFonts w:ascii="Times New Roman" w:eastAsia="Times New Roman" w:hAnsi="Times New Roman" w:cs="Times New Roman"/>
          <w:color w:val="222222"/>
          <w:sz w:val="28"/>
          <w:szCs w:val="28"/>
          <w:lang w:eastAsia="ru-RU"/>
        </w:rPr>
        <w:softHyphen/>
        <w:t>матического строя. Установление разнообразных связей, понимание логической зависимости между наблюдаемы</w:t>
      </w:r>
      <w:r w:rsidRPr="005B7CFA">
        <w:rPr>
          <w:rFonts w:ascii="Times New Roman" w:eastAsia="Times New Roman" w:hAnsi="Times New Roman" w:cs="Times New Roman"/>
          <w:color w:val="222222"/>
          <w:sz w:val="28"/>
          <w:szCs w:val="28"/>
          <w:lang w:eastAsia="ru-RU"/>
        </w:rPr>
        <w:softHyphen/>
        <w:t>ми явлениями сказывается в заметном изменении струк</w:t>
      </w:r>
      <w:r w:rsidRPr="005B7CFA">
        <w:rPr>
          <w:rFonts w:ascii="Times New Roman" w:eastAsia="Times New Roman" w:hAnsi="Times New Roman" w:cs="Times New Roman"/>
          <w:color w:val="222222"/>
          <w:sz w:val="28"/>
          <w:szCs w:val="28"/>
          <w:lang w:eastAsia="ru-RU"/>
        </w:rPr>
        <w:softHyphen/>
        <w:t>туры детской речи: в увеличении числа предлогов и наре</w:t>
      </w:r>
      <w:r w:rsidRPr="005B7CFA">
        <w:rPr>
          <w:rFonts w:ascii="Times New Roman" w:eastAsia="Times New Roman" w:hAnsi="Times New Roman" w:cs="Times New Roman"/>
          <w:color w:val="222222"/>
          <w:sz w:val="28"/>
          <w:szCs w:val="28"/>
          <w:lang w:eastAsia="ru-RU"/>
        </w:rPr>
        <w:softHyphen/>
        <w:t>чий, употреблении сложноподчиненных предложений. В целом — в улучшении строя детской речи, в овладении словообразованием, формообразованием и синтаксически</w:t>
      </w:r>
      <w:r w:rsidRPr="005B7CFA">
        <w:rPr>
          <w:rFonts w:ascii="Times New Roman" w:eastAsia="Times New Roman" w:hAnsi="Times New Roman" w:cs="Times New Roman"/>
          <w:color w:val="222222"/>
          <w:sz w:val="28"/>
          <w:szCs w:val="28"/>
          <w:lang w:eastAsia="ru-RU"/>
        </w:rPr>
        <w:softHyphen/>
        <w:t>ми структурами.</w:t>
      </w:r>
    </w:p>
    <w:p w:rsidR="005B7CFA" w:rsidRDefault="005B7CFA" w:rsidP="007329D4">
      <w:pPr>
        <w:shd w:val="clear" w:color="auto" w:fill="FEFEFE"/>
        <w:spacing w:after="0" w:line="240" w:lineRule="auto"/>
        <w:ind w:firstLine="708"/>
        <w:rPr>
          <w:rFonts w:ascii="Times New Roman" w:eastAsia="Times New Roman" w:hAnsi="Times New Roman" w:cs="Times New Roman"/>
          <w:color w:val="222222"/>
          <w:sz w:val="28"/>
          <w:szCs w:val="28"/>
          <w:lang w:eastAsia="ru-RU"/>
        </w:rPr>
      </w:pPr>
      <w:r w:rsidRPr="005B7CFA">
        <w:rPr>
          <w:rFonts w:ascii="Times New Roman" w:eastAsia="Times New Roman" w:hAnsi="Times New Roman" w:cs="Times New Roman"/>
          <w:color w:val="222222"/>
          <w:sz w:val="28"/>
          <w:szCs w:val="28"/>
          <w:lang w:eastAsia="ru-RU"/>
        </w:rPr>
        <w:t>Связи между предметами и явлениями ребенок познает прежде всего в предметной деятельности. Формирование грамматического строя проходит успешно при условии правильной организации предметной деятельности, повсе</w:t>
      </w:r>
      <w:r w:rsidRPr="005B7CFA">
        <w:rPr>
          <w:rFonts w:ascii="Times New Roman" w:eastAsia="Times New Roman" w:hAnsi="Times New Roman" w:cs="Times New Roman"/>
          <w:color w:val="222222"/>
          <w:sz w:val="28"/>
          <w:szCs w:val="28"/>
          <w:lang w:eastAsia="ru-RU"/>
        </w:rPr>
        <w:softHyphen/>
        <w:t>дневного общения детей со сверстниками и взрослыми, спе</w:t>
      </w:r>
      <w:r w:rsidRPr="005B7CFA">
        <w:rPr>
          <w:rFonts w:ascii="Times New Roman" w:eastAsia="Times New Roman" w:hAnsi="Times New Roman" w:cs="Times New Roman"/>
          <w:color w:val="222222"/>
          <w:sz w:val="28"/>
          <w:szCs w:val="28"/>
          <w:lang w:eastAsia="ru-RU"/>
        </w:rPr>
        <w:softHyphen/>
        <w:t>циальных речевых занятий и упражнений, направленных на усвоение и закрепление трудных грамматических форм.</w:t>
      </w:r>
    </w:p>
    <w:p w:rsidR="007329D4" w:rsidRPr="005B7CFA" w:rsidRDefault="007329D4" w:rsidP="007329D4">
      <w:pPr>
        <w:shd w:val="clear" w:color="auto" w:fill="FEFEFE"/>
        <w:spacing w:after="0" w:line="240" w:lineRule="auto"/>
        <w:ind w:firstLine="708"/>
        <w:rPr>
          <w:rFonts w:ascii="Times New Roman" w:eastAsia="Times New Roman" w:hAnsi="Times New Roman" w:cs="Times New Roman"/>
          <w:color w:val="222222"/>
          <w:sz w:val="28"/>
          <w:szCs w:val="28"/>
          <w:lang w:eastAsia="ru-RU"/>
        </w:rPr>
      </w:pPr>
    </w:p>
    <w:p w:rsidR="00E73F57" w:rsidRPr="007329D4" w:rsidRDefault="007329D4" w:rsidP="007329D4">
      <w:pPr>
        <w:widowControl w:val="0"/>
        <w:autoSpaceDE w:val="0"/>
        <w:spacing w:after="0" w:line="240" w:lineRule="auto"/>
        <w:jc w:val="both"/>
        <w:rPr>
          <w:rFonts w:ascii="Times New Roman" w:eastAsia="Times New Roman CYR" w:hAnsi="Times New Roman" w:cs="Times New Roman"/>
          <w:b/>
          <w:sz w:val="28"/>
          <w:szCs w:val="28"/>
          <w:lang w:eastAsia="ru-RU" w:bidi="ru-RU"/>
        </w:rPr>
      </w:pPr>
      <w:r>
        <w:rPr>
          <w:rFonts w:ascii="Times New Roman" w:eastAsia="Times New Roman CYR" w:hAnsi="Times New Roman" w:cs="Times New Roman"/>
          <w:b/>
          <w:sz w:val="28"/>
          <w:szCs w:val="28"/>
          <w:lang w:eastAsia="ru-RU" w:bidi="ru-RU"/>
        </w:rPr>
        <w:t>2</w:t>
      </w:r>
      <w:r w:rsidR="00E73F57" w:rsidRPr="007329D4">
        <w:rPr>
          <w:rFonts w:ascii="Times New Roman" w:eastAsia="Times New Roman CYR" w:hAnsi="Times New Roman" w:cs="Times New Roman"/>
          <w:b/>
          <w:sz w:val="28"/>
          <w:szCs w:val="28"/>
          <w:lang w:eastAsia="ru-RU" w:bidi="ru-RU"/>
        </w:rPr>
        <w:t xml:space="preserve">. </w:t>
      </w:r>
      <w:r>
        <w:rPr>
          <w:rFonts w:ascii="Times New Roman" w:eastAsia="Times New Roman CYR" w:hAnsi="Times New Roman" w:cs="Times New Roman"/>
          <w:b/>
          <w:sz w:val="28"/>
          <w:szCs w:val="28"/>
          <w:lang w:eastAsia="ru-RU" w:bidi="ru-RU"/>
        </w:rPr>
        <w:t xml:space="preserve">Особенности </w:t>
      </w:r>
      <w:r w:rsidR="00E73F57" w:rsidRPr="007329D4">
        <w:rPr>
          <w:rFonts w:ascii="Times New Roman" w:eastAsia="Times New Roman CYR" w:hAnsi="Times New Roman" w:cs="Times New Roman"/>
          <w:b/>
          <w:sz w:val="28"/>
          <w:szCs w:val="28"/>
          <w:lang w:eastAsia="ru-RU" w:bidi="ru-RU"/>
        </w:rPr>
        <w:t xml:space="preserve">усвоения детьми грамматического строя русского языка. Основные направления и периоды усвоения грамматики детьми. </w:t>
      </w:r>
    </w:p>
    <w:p w:rsidR="00E73F57" w:rsidRPr="007329D4" w:rsidRDefault="00E73F57" w:rsidP="007329D4">
      <w:pPr>
        <w:spacing w:after="0" w:line="304" w:lineRule="atLeast"/>
        <w:ind w:firstLine="708"/>
        <w:rPr>
          <w:rFonts w:ascii="Times New Roman" w:eastAsia="Times New Roman" w:hAnsi="Times New Roman" w:cs="Times New Roman"/>
          <w:color w:val="333333"/>
          <w:sz w:val="28"/>
          <w:szCs w:val="28"/>
          <w:lang w:eastAsia="ru-RU"/>
        </w:rPr>
      </w:pPr>
      <w:r w:rsidRPr="007329D4">
        <w:rPr>
          <w:rFonts w:ascii="Times New Roman" w:eastAsia="Times New Roman" w:hAnsi="Times New Roman" w:cs="Times New Roman"/>
          <w:color w:val="000000"/>
          <w:sz w:val="28"/>
          <w:szCs w:val="28"/>
          <w:shd w:val="clear" w:color="auto" w:fill="FFFFFF"/>
          <w:lang w:eastAsia="ru-RU"/>
        </w:rPr>
        <w:t> </w:t>
      </w:r>
      <w:r w:rsidRPr="007329D4">
        <w:rPr>
          <w:rFonts w:ascii="Times New Roman" w:eastAsia="Times New Roman" w:hAnsi="Times New Roman" w:cs="Times New Roman"/>
          <w:color w:val="333333"/>
          <w:sz w:val="28"/>
          <w:szCs w:val="28"/>
          <w:lang w:eastAsia="ru-RU"/>
        </w:rPr>
        <w:t>Грамматический строй – система взаимодействия слов между собой в словосочетаниях и предложениях. Различают морфологический и синтаксический уровни грамматической системы.</w:t>
      </w:r>
    </w:p>
    <w:p w:rsidR="00E73F57" w:rsidRPr="007329D4" w:rsidRDefault="00E73F57" w:rsidP="007329D4">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sidRPr="007329D4">
        <w:rPr>
          <w:rFonts w:ascii="Times New Roman" w:eastAsia="Times New Roman" w:hAnsi="Times New Roman" w:cs="Times New Roman"/>
          <w:color w:val="000000"/>
          <w:sz w:val="28"/>
          <w:szCs w:val="28"/>
          <w:lang w:eastAsia="ru-RU"/>
        </w:rPr>
        <w:t>Формирование грамматического строя речи – важнейшее условие совершенствования мышления дошкольников, так как именно грамматические формы родного языка являются «материальной основой мышления». Грамматический строй – это зеркало интеллектуального развития ребенка.</w:t>
      </w:r>
    </w:p>
    <w:p w:rsidR="00E73F57" w:rsidRPr="007329D4" w:rsidRDefault="00E73F57" w:rsidP="007329D4">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sidRPr="007329D4">
        <w:rPr>
          <w:rFonts w:ascii="Times New Roman" w:eastAsia="Times New Roman" w:hAnsi="Times New Roman" w:cs="Times New Roman"/>
          <w:color w:val="000000"/>
          <w:sz w:val="28"/>
          <w:szCs w:val="28"/>
          <w:lang w:eastAsia="ru-RU"/>
        </w:rPr>
        <w:lastRenderedPageBreak/>
        <w:t>Сформированный грамматический строй речи – непременное условие успешного и своевременного развития монологической речи – одного из ведущих видов речевой деятельности. Любой тип монолога (повествование, описание и т.п.) требует владения приемами логической связи всех видов простых и сложных предложений.</w:t>
      </w:r>
    </w:p>
    <w:p w:rsidR="00E73F57" w:rsidRPr="007329D4" w:rsidRDefault="00E73F57" w:rsidP="007329D4">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sidRPr="007329D4">
        <w:rPr>
          <w:rFonts w:ascii="Times New Roman" w:eastAsia="Times New Roman" w:hAnsi="Times New Roman" w:cs="Times New Roman"/>
          <w:color w:val="000000"/>
          <w:sz w:val="28"/>
          <w:szCs w:val="28"/>
          <w:lang w:eastAsia="ru-RU"/>
        </w:rPr>
        <w:t xml:space="preserve">Развитие грамматического строя речи – залог успешной </w:t>
      </w:r>
      <w:proofErr w:type="spellStart"/>
      <w:r w:rsidRPr="007329D4">
        <w:rPr>
          <w:rFonts w:ascii="Times New Roman" w:eastAsia="Times New Roman" w:hAnsi="Times New Roman" w:cs="Times New Roman"/>
          <w:color w:val="000000"/>
          <w:sz w:val="28"/>
          <w:szCs w:val="28"/>
          <w:lang w:eastAsia="ru-RU"/>
        </w:rPr>
        <w:t>общеречевой</w:t>
      </w:r>
      <w:proofErr w:type="spellEnd"/>
      <w:r w:rsidRPr="007329D4">
        <w:rPr>
          <w:rFonts w:ascii="Times New Roman" w:eastAsia="Times New Roman" w:hAnsi="Times New Roman" w:cs="Times New Roman"/>
          <w:color w:val="000000"/>
          <w:sz w:val="28"/>
          <w:szCs w:val="28"/>
          <w:lang w:eastAsia="ru-RU"/>
        </w:rPr>
        <w:t xml:space="preserve"> подготовки, обеспечивающей практическое владение фонетическим, морфологическим и лексическим уровнями языковой системы. Формирование грамматических навыков положительно влияет на возрастание у детей волевого фактора в высказываниях, создает предпосылки для появления планирующей функции речи, для введения понятия нормы («можно», «нельзя», «правильно», «неправильно»).</w:t>
      </w:r>
    </w:p>
    <w:p w:rsidR="00E73F57" w:rsidRPr="007329D4" w:rsidRDefault="00E73F57" w:rsidP="007329D4">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sidRPr="007329D4">
        <w:rPr>
          <w:rFonts w:ascii="Times New Roman" w:eastAsia="Times New Roman" w:hAnsi="Times New Roman" w:cs="Times New Roman"/>
          <w:color w:val="000000"/>
          <w:sz w:val="28"/>
          <w:szCs w:val="28"/>
          <w:lang w:eastAsia="ru-RU"/>
        </w:rPr>
        <w:t>Ребенок, у которого развит грамматический строй речи, эмоционально здоров: он не скован в общении со сверстниками, нестеснителен, небоязлив в речевых высказываниях, в выражении своих собственных мыслей, чувств, настроений; он безболезненно входит в школьный коллектив, чувствует себя полноценным и равноправным участником коллективной деятельности.</w:t>
      </w:r>
    </w:p>
    <w:p w:rsidR="00E73F57" w:rsidRPr="007329D4" w:rsidRDefault="00E73F57" w:rsidP="007329D4">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sidRPr="007329D4">
        <w:rPr>
          <w:rFonts w:ascii="Times New Roman" w:eastAsia="Times New Roman" w:hAnsi="Times New Roman" w:cs="Times New Roman"/>
          <w:color w:val="000000"/>
          <w:sz w:val="28"/>
          <w:szCs w:val="28"/>
          <w:lang w:eastAsia="ru-RU"/>
        </w:rPr>
        <w:t>Но, несмотря на всю важность, проблема формирования грамматического строя речи стала предметом изучения лишь в 50-е гг. ХХ в. после выхода в свет фундаментального труда А. Н. Гвоздева «Формирование грамматического строя языка русского ребенка», в котором детально описаны грамматические категории, элементы и конструкции в речи ребенка на каждом возрастном этапе.</w:t>
      </w:r>
    </w:p>
    <w:p w:rsidR="00E73F57" w:rsidRPr="007329D4" w:rsidRDefault="00E73F57" w:rsidP="007329D4">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sidRPr="007329D4">
        <w:rPr>
          <w:rFonts w:ascii="Times New Roman" w:eastAsia="Times New Roman" w:hAnsi="Times New Roman" w:cs="Times New Roman"/>
          <w:color w:val="000000"/>
          <w:sz w:val="28"/>
          <w:szCs w:val="28"/>
          <w:lang w:eastAsia="ru-RU"/>
        </w:rPr>
        <w:t xml:space="preserve">В изучении грамматического строя речи дошкольников А. Г. </w:t>
      </w:r>
      <w:proofErr w:type="spellStart"/>
      <w:r w:rsidRPr="007329D4">
        <w:rPr>
          <w:rFonts w:ascii="Times New Roman" w:eastAsia="Times New Roman" w:hAnsi="Times New Roman" w:cs="Times New Roman"/>
          <w:color w:val="000000"/>
          <w:sz w:val="28"/>
          <w:szCs w:val="28"/>
          <w:lang w:eastAsia="ru-RU"/>
        </w:rPr>
        <w:t>Арушанова</w:t>
      </w:r>
      <w:proofErr w:type="spellEnd"/>
      <w:r w:rsidRPr="007329D4">
        <w:rPr>
          <w:rFonts w:ascii="Times New Roman" w:eastAsia="Times New Roman" w:hAnsi="Times New Roman" w:cs="Times New Roman"/>
          <w:color w:val="000000"/>
          <w:sz w:val="28"/>
          <w:szCs w:val="28"/>
          <w:lang w:eastAsia="ru-RU"/>
        </w:rPr>
        <w:t xml:space="preserve"> выделяет несколько направлений.</w:t>
      </w:r>
    </w:p>
    <w:p w:rsidR="00E73F57" w:rsidRPr="007329D4" w:rsidRDefault="00E73F57" w:rsidP="007329D4">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sidRPr="007329D4">
        <w:rPr>
          <w:rFonts w:ascii="Times New Roman" w:eastAsia="Times New Roman" w:hAnsi="Times New Roman" w:cs="Times New Roman"/>
          <w:i/>
          <w:iCs/>
          <w:color w:val="000000"/>
          <w:sz w:val="28"/>
          <w:szCs w:val="28"/>
          <w:lang w:eastAsia="ru-RU"/>
        </w:rPr>
        <w:t>Первое направление</w:t>
      </w:r>
      <w:r w:rsidRPr="007329D4">
        <w:rPr>
          <w:rFonts w:ascii="Times New Roman" w:eastAsia="Times New Roman" w:hAnsi="Times New Roman" w:cs="Times New Roman"/>
          <w:color w:val="000000"/>
          <w:sz w:val="28"/>
          <w:szCs w:val="28"/>
          <w:lang w:eastAsia="ru-RU"/>
        </w:rPr>
        <w:t xml:space="preserve"> связано с исправлением (предупреждением) неточностей и ошибок, свойственных детям (спряжение глаголов, множественное число и родовая принадлежность существительных, предложное управление и др.). В этом направлении сосредоточились поиски педагогов-исследователей О. И. Соловьевой, Л. А. </w:t>
      </w:r>
      <w:proofErr w:type="spellStart"/>
      <w:r w:rsidRPr="007329D4">
        <w:rPr>
          <w:rFonts w:ascii="Times New Roman" w:eastAsia="Times New Roman" w:hAnsi="Times New Roman" w:cs="Times New Roman"/>
          <w:color w:val="000000"/>
          <w:sz w:val="28"/>
          <w:szCs w:val="28"/>
          <w:lang w:eastAsia="ru-RU"/>
        </w:rPr>
        <w:t>Пеньевской</w:t>
      </w:r>
      <w:proofErr w:type="spellEnd"/>
      <w:r w:rsidRPr="007329D4">
        <w:rPr>
          <w:rFonts w:ascii="Times New Roman" w:eastAsia="Times New Roman" w:hAnsi="Times New Roman" w:cs="Times New Roman"/>
          <w:color w:val="000000"/>
          <w:sz w:val="28"/>
          <w:szCs w:val="28"/>
          <w:lang w:eastAsia="ru-RU"/>
        </w:rPr>
        <w:t xml:space="preserve">, М. М. Кониной, А. М. </w:t>
      </w:r>
      <w:proofErr w:type="spellStart"/>
      <w:r w:rsidRPr="007329D4">
        <w:rPr>
          <w:rFonts w:ascii="Times New Roman" w:eastAsia="Times New Roman" w:hAnsi="Times New Roman" w:cs="Times New Roman"/>
          <w:color w:val="000000"/>
          <w:sz w:val="28"/>
          <w:szCs w:val="28"/>
          <w:lang w:eastAsia="ru-RU"/>
        </w:rPr>
        <w:t>Бородич</w:t>
      </w:r>
      <w:proofErr w:type="spellEnd"/>
      <w:r w:rsidRPr="007329D4">
        <w:rPr>
          <w:rFonts w:ascii="Times New Roman" w:eastAsia="Times New Roman" w:hAnsi="Times New Roman" w:cs="Times New Roman"/>
          <w:color w:val="000000"/>
          <w:sz w:val="28"/>
          <w:szCs w:val="28"/>
          <w:lang w:eastAsia="ru-RU"/>
        </w:rPr>
        <w:t>, В. В. Гербовой. Они уточнили списки слов, изменение которых вызывает затруднение у детей; выявили ситуации, в которых дети могли «затвердить» нужную форму.</w:t>
      </w:r>
    </w:p>
    <w:p w:rsidR="00E73F57" w:rsidRPr="007329D4" w:rsidRDefault="00E73F57" w:rsidP="007329D4">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sidRPr="007329D4">
        <w:rPr>
          <w:rFonts w:ascii="Times New Roman" w:eastAsia="Times New Roman" w:hAnsi="Times New Roman" w:cs="Times New Roman"/>
          <w:i/>
          <w:iCs/>
          <w:color w:val="000000"/>
          <w:sz w:val="28"/>
          <w:szCs w:val="28"/>
          <w:lang w:eastAsia="ru-RU"/>
        </w:rPr>
        <w:t>Второе направление</w:t>
      </w:r>
      <w:r w:rsidRPr="007329D4">
        <w:rPr>
          <w:rFonts w:ascii="Times New Roman" w:eastAsia="Times New Roman" w:hAnsi="Times New Roman" w:cs="Times New Roman"/>
          <w:color w:val="000000"/>
          <w:sz w:val="28"/>
          <w:szCs w:val="28"/>
          <w:lang w:eastAsia="ru-RU"/>
        </w:rPr>
        <w:t xml:space="preserve"> – выявление существенных звеньев механизма овладения детьми грамматическим строем, развитие понимания грамматических форм, формирование грамматических обобщений, их абстрагирование и перенос на новые области действительности. В этом направлении работали д. Б. </w:t>
      </w:r>
      <w:proofErr w:type="spellStart"/>
      <w:r w:rsidRPr="007329D4">
        <w:rPr>
          <w:rFonts w:ascii="Times New Roman" w:eastAsia="Times New Roman" w:hAnsi="Times New Roman" w:cs="Times New Roman"/>
          <w:color w:val="000000"/>
          <w:sz w:val="28"/>
          <w:szCs w:val="28"/>
          <w:lang w:eastAsia="ru-RU"/>
        </w:rPr>
        <w:t>Эльконин</w:t>
      </w:r>
      <w:proofErr w:type="spellEnd"/>
      <w:r w:rsidRPr="007329D4">
        <w:rPr>
          <w:rFonts w:ascii="Times New Roman" w:eastAsia="Times New Roman" w:hAnsi="Times New Roman" w:cs="Times New Roman"/>
          <w:color w:val="000000"/>
          <w:sz w:val="28"/>
          <w:szCs w:val="28"/>
          <w:lang w:eastAsia="ru-RU"/>
        </w:rPr>
        <w:t xml:space="preserve">, С.Л. Рубинштейн, Ф.А. Сохин, М. И. Попова, А. В. Запорожец, В. </w:t>
      </w:r>
      <w:proofErr w:type="spellStart"/>
      <w:r w:rsidRPr="007329D4">
        <w:rPr>
          <w:rFonts w:ascii="Times New Roman" w:eastAsia="Times New Roman" w:hAnsi="Times New Roman" w:cs="Times New Roman"/>
          <w:color w:val="000000"/>
          <w:sz w:val="28"/>
          <w:szCs w:val="28"/>
          <w:lang w:eastAsia="ru-RU"/>
        </w:rPr>
        <w:t>И.Ядэшко</w:t>
      </w:r>
      <w:proofErr w:type="spellEnd"/>
      <w:r w:rsidRPr="007329D4">
        <w:rPr>
          <w:rFonts w:ascii="Times New Roman" w:eastAsia="Times New Roman" w:hAnsi="Times New Roman" w:cs="Times New Roman"/>
          <w:color w:val="000000"/>
          <w:sz w:val="28"/>
          <w:szCs w:val="28"/>
          <w:lang w:eastAsia="ru-RU"/>
        </w:rPr>
        <w:t>. Исследования показали, что наиболее благоприятна ситуация, при которой правильное использование грамматической формы, точность ее звукового облика обретает в деятельности сигнальное значение. Игровую и практическую деятельность следует организовать так, чтобы успех этой деятельности зависел от правильности ориентировки в звуковой стороне слова.</w:t>
      </w:r>
    </w:p>
    <w:p w:rsidR="00E73F57" w:rsidRPr="007329D4" w:rsidRDefault="00E73F57" w:rsidP="007329D4">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sidRPr="007329D4">
        <w:rPr>
          <w:rFonts w:ascii="Times New Roman" w:eastAsia="Times New Roman" w:hAnsi="Times New Roman" w:cs="Times New Roman"/>
          <w:i/>
          <w:iCs/>
          <w:color w:val="000000"/>
          <w:sz w:val="28"/>
          <w:szCs w:val="28"/>
          <w:lang w:eastAsia="ru-RU"/>
        </w:rPr>
        <w:t>Третье направление</w:t>
      </w:r>
      <w:r w:rsidRPr="007329D4">
        <w:rPr>
          <w:rFonts w:ascii="Times New Roman" w:eastAsia="Times New Roman" w:hAnsi="Times New Roman" w:cs="Times New Roman"/>
          <w:color w:val="000000"/>
          <w:sz w:val="28"/>
          <w:szCs w:val="28"/>
          <w:lang w:eastAsia="ru-RU"/>
        </w:rPr>
        <w:t xml:space="preserve"> связано с выявлением педагогических условий формирования механизма грамматического структурирования в сфере синтаксиса и словообразования (М. С. </w:t>
      </w:r>
      <w:proofErr w:type="spellStart"/>
      <w:r w:rsidRPr="007329D4">
        <w:rPr>
          <w:rFonts w:ascii="Times New Roman" w:eastAsia="Times New Roman" w:hAnsi="Times New Roman" w:cs="Times New Roman"/>
          <w:color w:val="000000"/>
          <w:sz w:val="28"/>
          <w:szCs w:val="28"/>
          <w:lang w:eastAsia="ru-RU"/>
        </w:rPr>
        <w:t>Лаврик</w:t>
      </w:r>
      <w:proofErr w:type="spellEnd"/>
      <w:r w:rsidRPr="007329D4">
        <w:rPr>
          <w:rFonts w:ascii="Times New Roman" w:eastAsia="Times New Roman" w:hAnsi="Times New Roman" w:cs="Times New Roman"/>
          <w:color w:val="000000"/>
          <w:sz w:val="28"/>
          <w:szCs w:val="28"/>
          <w:lang w:eastAsia="ru-RU"/>
        </w:rPr>
        <w:t xml:space="preserve">, Э. А. </w:t>
      </w:r>
      <w:proofErr w:type="spellStart"/>
      <w:r w:rsidRPr="007329D4">
        <w:rPr>
          <w:rFonts w:ascii="Times New Roman" w:eastAsia="Times New Roman" w:hAnsi="Times New Roman" w:cs="Times New Roman"/>
          <w:color w:val="000000"/>
          <w:sz w:val="28"/>
          <w:szCs w:val="28"/>
          <w:lang w:eastAsia="ru-RU"/>
        </w:rPr>
        <w:t>Федеравичене</w:t>
      </w:r>
      <w:proofErr w:type="spellEnd"/>
      <w:r w:rsidRPr="007329D4">
        <w:rPr>
          <w:rFonts w:ascii="Times New Roman" w:eastAsia="Times New Roman" w:hAnsi="Times New Roman" w:cs="Times New Roman"/>
          <w:color w:val="000000"/>
          <w:sz w:val="28"/>
          <w:szCs w:val="28"/>
          <w:lang w:eastAsia="ru-RU"/>
        </w:rPr>
        <w:t xml:space="preserve">, Н. Ф. Виноградова, Г. И. </w:t>
      </w:r>
      <w:proofErr w:type="spellStart"/>
      <w:r w:rsidRPr="007329D4">
        <w:rPr>
          <w:rFonts w:ascii="Times New Roman" w:eastAsia="Times New Roman" w:hAnsi="Times New Roman" w:cs="Times New Roman"/>
          <w:color w:val="000000"/>
          <w:sz w:val="28"/>
          <w:szCs w:val="28"/>
          <w:lang w:eastAsia="ru-RU"/>
        </w:rPr>
        <w:t>Николайчук</w:t>
      </w:r>
      <w:proofErr w:type="spellEnd"/>
      <w:r w:rsidRPr="007329D4">
        <w:rPr>
          <w:rFonts w:ascii="Times New Roman" w:eastAsia="Times New Roman" w:hAnsi="Times New Roman" w:cs="Times New Roman"/>
          <w:color w:val="000000"/>
          <w:sz w:val="28"/>
          <w:szCs w:val="28"/>
          <w:lang w:eastAsia="ru-RU"/>
        </w:rPr>
        <w:t>, А. Г. Тамбовцева-</w:t>
      </w:r>
      <w:proofErr w:type="spellStart"/>
      <w:r w:rsidRPr="007329D4">
        <w:rPr>
          <w:rFonts w:ascii="Times New Roman" w:eastAsia="Times New Roman" w:hAnsi="Times New Roman" w:cs="Times New Roman"/>
          <w:color w:val="000000"/>
          <w:sz w:val="28"/>
          <w:szCs w:val="28"/>
          <w:lang w:eastAsia="ru-RU"/>
        </w:rPr>
        <w:t>Арушанова</w:t>
      </w:r>
      <w:proofErr w:type="spellEnd"/>
      <w:r w:rsidRPr="007329D4">
        <w:rPr>
          <w:rFonts w:ascii="Times New Roman" w:eastAsia="Times New Roman" w:hAnsi="Times New Roman" w:cs="Times New Roman"/>
          <w:color w:val="000000"/>
          <w:sz w:val="28"/>
          <w:szCs w:val="28"/>
          <w:lang w:eastAsia="ru-RU"/>
        </w:rPr>
        <w:t>). Исследования позволили определить особенности формирования грамматического компонента языковой способности в разные периоды детства, влияние разной организации условий игровой и речевой деятельности на активизацию синтаксиче</w:t>
      </w:r>
      <w:r w:rsidR="00B56241" w:rsidRPr="007329D4">
        <w:rPr>
          <w:rFonts w:ascii="Times New Roman" w:eastAsia="Times New Roman" w:hAnsi="Times New Roman" w:cs="Times New Roman"/>
          <w:color w:val="000000"/>
          <w:sz w:val="28"/>
          <w:szCs w:val="28"/>
          <w:lang w:eastAsia="ru-RU"/>
        </w:rPr>
        <w:t>ских конструкций</w:t>
      </w:r>
      <w:r w:rsidRPr="007329D4">
        <w:rPr>
          <w:rFonts w:ascii="Times New Roman" w:eastAsia="Times New Roman" w:hAnsi="Times New Roman" w:cs="Times New Roman"/>
          <w:color w:val="000000"/>
          <w:sz w:val="28"/>
          <w:szCs w:val="28"/>
          <w:lang w:eastAsia="ru-RU"/>
        </w:rPr>
        <w:t>.</w:t>
      </w:r>
    </w:p>
    <w:p w:rsidR="0015365C" w:rsidRPr="007329D4" w:rsidRDefault="0015365C" w:rsidP="007329D4">
      <w:pPr>
        <w:spacing w:after="0" w:line="304" w:lineRule="atLeast"/>
        <w:ind w:firstLine="708"/>
        <w:rPr>
          <w:rFonts w:ascii="Times New Roman" w:eastAsia="Times New Roman" w:hAnsi="Times New Roman" w:cs="Times New Roman"/>
          <w:color w:val="333333"/>
          <w:sz w:val="28"/>
          <w:szCs w:val="28"/>
          <w:lang w:eastAsia="ru-RU"/>
        </w:rPr>
      </w:pPr>
      <w:r w:rsidRPr="007329D4">
        <w:rPr>
          <w:rFonts w:ascii="Times New Roman" w:eastAsia="Times New Roman" w:hAnsi="Times New Roman" w:cs="Times New Roman"/>
          <w:color w:val="333333"/>
          <w:sz w:val="28"/>
          <w:szCs w:val="28"/>
          <w:lang w:eastAsia="ru-RU"/>
        </w:rPr>
        <w:t xml:space="preserve">А.Н. Гвоздев наметил </w:t>
      </w:r>
      <w:r w:rsidRPr="007329D4">
        <w:rPr>
          <w:rFonts w:ascii="Times New Roman" w:eastAsia="Times New Roman" w:hAnsi="Times New Roman" w:cs="Times New Roman"/>
          <w:b/>
          <w:color w:val="333333"/>
          <w:sz w:val="28"/>
          <w:szCs w:val="28"/>
          <w:lang w:eastAsia="ru-RU"/>
        </w:rPr>
        <w:t>основные периоды</w:t>
      </w:r>
      <w:r w:rsidRPr="007329D4">
        <w:rPr>
          <w:rFonts w:ascii="Times New Roman" w:eastAsia="Times New Roman" w:hAnsi="Times New Roman" w:cs="Times New Roman"/>
          <w:color w:val="333333"/>
          <w:sz w:val="28"/>
          <w:szCs w:val="28"/>
          <w:lang w:eastAsia="ru-RU"/>
        </w:rPr>
        <w:t xml:space="preserve"> в формировании грамматического строя речи.</w:t>
      </w:r>
    </w:p>
    <w:p w:rsidR="0015365C" w:rsidRPr="007329D4" w:rsidRDefault="0015365C" w:rsidP="005B24A4">
      <w:pPr>
        <w:spacing w:after="0" w:line="304" w:lineRule="atLeast"/>
        <w:ind w:firstLine="708"/>
        <w:rPr>
          <w:rFonts w:ascii="Times New Roman" w:eastAsia="Times New Roman" w:hAnsi="Times New Roman" w:cs="Times New Roman"/>
          <w:color w:val="333333"/>
          <w:sz w:val="28"/>
          <w:szCs w:val="28"/>
          <w:lang w:eastAsia="ru-RU"/>
        </w:rPr>
      </w:pPr>
      <w:r w:rsidRPr="007329D4">
        <w:rPr>
          <w:rFonts w:ascii="Times New Roman" w:eastAsia="Times New Roman" w:hAnsi="Times New Roman" w:cs="Times New Roman"/>
          <w:color w:val="333333"/>
          <w:sz w:val="28"/>
          <w:szCs w:val="28"/>
          <w:lang w:eastAsia="ru-RU"/>
        </w:rPr>
        <w:lastRenderedPageBreak/>
        <w:t>Первый период - период предложений, состоящих из аморфных слов-корней, которые употребляются в одном неизменном виде во всех случаях, когда они используются (1 год 3 месяца - 1 год 10 месяцев).</w:t>
      </w:r>
    </w:p>
    <w:p w:rsidR="0015365C" w:rsidRPr="007329D4" w:rsidRDefault="0015365C" w:rsidP="005B24A4">
      <w:pPr>
        <w:spacing w:after="0" w:line="304" w:lineRule="atLeast"/>
        <w:ind w:firstLine="708"/>
        <w:rPr>
          <w:rFonts w:ascii="Times New Roman" w:eastAsia="Times New Roman" w:hAnsi="Times New Roman" w:cs="Times New Roman"/>
          <w:color w:val="333333"/>
          <w:sz w:val="28"/>
          <w:szCs w:val="28"/>
          <w:lang w:eastAsia="ru-RU"/>
        </w:rPr>
      </w:pPr>
      <w:r w:rsidRPr="007329D4">
        <w:rPr>
          <w:rFonts w:ascii="Times New Roman" w:eastAsia="Times New Roman" w:hAnsi="Times New Roman" w:cs="Times New Roman"/>
          <w:color w:val="333333"/>
          <w:sz w:val="28"/>
          <w:szCs w:val="28"/>
          <w:lang w:eastAsia="ru-RU"/>
        </w:rPr>
        <w:t>Второй период - период усвоения грамматической структуры предложения, связанный с формированием грамматических категорий и их внешнего выражения (1 год 10 месяце - 3 года).</w:t>
      </w:r>
    </w:p>
    <w:p w:rsidR="0015365C" w:rsidRPr="007329D4" w:rsidRDefault="0015365C" w:rsidP="005B24A4">
      <w:pPr>
        <w:spacing w:after="0" w:line="304" w:lineRule="atLeast"/>
        <w:ind w:firstLine="708"/>
        <w:rPr>
          <w:rFonts w:ascii="Times New Roman" w:eastAsia="Times New Roman" w:hAnsi="Times New Roman" w:cs="Times New Roman"/>
          <w:color w:val="333333"/>
          <w:sz w:val="28"/>
          <w:szCs w:val="28"/>
          <w:lang w:eastAsia="ru-RU"/>
        </w:rPr>
      </w:pPr>
      <w:r w:rsidRPr="007329D4">
        <w:rPr>
          <w:rFonts w:ascii="Times New Roman" w:eastAsia="Times New Roman" w:hAnsi="Times New Roman" w:cs="Times New Roman"/>
          <w:color w:val="333333"/>
          <w:sz w:val="28"/>
          <w:szCs w:val="28"/>
          <w:lang w:eastAsia="ru-RU"/>
        </w:rPr>
        <w:t>Третий период - период усвоения морфологической системы русского языка, характеризующийся усвоением типов склонений и спряжений (3 года - 7 лет). В этот период в большей мере усваиваются все единичные, стоящие особняком, формы. Раньше усваивается система окончаний, позже - система чередования в основах.</w:t>
      </w:r>
    </w:p>
    <w:p w:rsidR="0015365C" w:rsidRPr="007329D4" w:rsidRDefault="0015365C" w:rsidP="007329D4">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sidRPr="007329D4">
        <w:rPr>
          <w:rFonts w:ascii="Times New Roman" w:eastAsia="Times New Roman" w:hAnsi="Times New Roman" w:cs="Times New Roman"/>
          <w:color w:val="000000"/>
          <w:sz w:val="28"/>
          <w:szCs w:val="28"/>
          <w:lang w:eastAsia="ru-RU"/>
        </w:rPr>
        <w:t xml:space="preserve">По данным Д.Б. </w:t>
      </w:r>
      <w:proofErr w:type="spellStart"/>
      <w:r w:rsidRPr="007329D4">
        <w:rPr>
          <w:rFonts w:ascii="Times New Roman" w:eastAsia="Times New Roman" w:hAnsi="Times New Roman" w:cs="Times New Roman"/>
          <w:color w:val="000000"/>
          <w:sz w:val="28"/>
          <w:szCs w:val="28"/>
          <w:lang w:eastAsia="ru-RU"/>
        </w:rPr>
        <w:t>Эльконина</w:t>
      </w:r>
      <w:proofErr w:type="spellEnd"/>
      <w:r w:rsidRPr="007329D4">
        <w:rPr>
          <w:rFonts w:ascii="Times New Roman" w:eastAsia="Times New Roman" w:hAnsi="Times New Roman" w:cs="Times New Roman"/>
          <w:color w:val="000000"/>
          <w:sz w:val="28"/>
          <w:szCs w:val="28"/>
          <w:lang w:eastAsia="ru-RU"/>
        </w:rPr>
        <w:t xml:space="preserve">, усвоение грамматического строя, как </w:t>
      </w:r>
      <w:proofErr w:type="gramStart"/>
      <w:r w:rsidRPr="007329D4">
        <w:rPr>
          <w:rFonts w:ascii="Times New Roman" w:eastAsia="Times New Roman" w:hAnsi="Times New Roman" w:cs="Times New Roman"/>
          <w:color w:val="000000"/>
          <w:sz w:val="28"/>
          <w:szCs w:val="28"/>
          <w:lang w:eastAsia="ru-RU"/>
        </w:rPr>
        <w:t>и  рост</w:t>
      </w:r>
      <w:proofErr w:type="gramEnd"/>
      <w:r w:rsidRPr="007329D4">
        <w:rPr>
          <w:rFonts w:ascii="Times New Roman" w:eastAsia="Times New Roman" w:hAnsi="Times New Roman" w:cs="Times New Roman"/>
          <w:color w:val="000000"/>
          <w:sz w:val="28"/>
          <w:szCs w:val="28"/>
          <w:lang w:eastAsia="ru-RU"/>
        </w:rPr>
        <w:t xml:space="preserve"> словаря, находятся в зависимости от условий жизни и воспитания. Индивидуальные вариации здесь более велики, чем в какой-либо другой сфере психического развития:</w:t>
      </w:r>
    </w:p>
    <w:p w:rsidR="0015365C" w:rsidRPr="007329D4" w:rsidRDefault="009459E0" w:rsidP="007329D4">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15365C" w:rsidRPr="007329D4">
        <w:rPr>
          <w:rFonts w:ascii="Times New Roman" w:eastAsia="Times New Roman" w:hAnsi="Times New Roman" w:cs="Times New Roman"/>
          <w:color w:val="000000"/>
          <w:sz w:val="28"/>
          <w:szCs w:val="28"/>
          <w:lang w:eastAsia="ru-RU"/>
        </w:rPr>
        <w:t>в исследованиях В. Штерна дети пяти лет имеют запас слов – 2200, а дети шести лет – 2500–3000 слов;</w:t>
      </w:r>
    </w:p>
    <w:p w:rsidR="0015365C" w:rsidRPr="007329D4" w:rsidRDefault="009459E0" w:rsidP="007329D4">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15365C" w:rsidRPr="007329D4">
        <w:rPr>
          <w:rFonts w:ascii="Times New Roman" w:eastAsia="Times New Roman" w:hAnsi="Times New Roman" w:cs="Times New Roman"/>
          <w:color w:val="000000"/>
          <w:sz w:val="28"/>
          <w:szCs w:val="28"/>
          <w:lang w:eastAsia="ru-RU"/>
        </w:rPr>
        <w:t>в исследованиях Смита дети пяти лет имеют число слов 2072, прирост слов – 202, дети пяти-шести лет – 2289 с приростом слов в 217, дети шести лет – 2589 с приростом слов в 273.</w:t>
      </w:r>
    </w:p>
    <w:p w:rsidR="0015365C" w:rsidRPr="007329D4" w:rsidRDefault="0015365C" w:rsidP="007329D4">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sidRPr="007329D4">
        <w:rPr>
          <w:rFonts w:ascii="Times New Roman" w:eastAsia="Times New Roman" w:hAnsi="Times New Roman" w:cs="Times New Roman"/>
          <w:color w:val="000000"/>
          <w:sz w:val="28"/>
          <w:szCs w:val="28"/>
          <w:lang w:eastAsia="ru-RU"/>
        </w:rPr>
        <w:t>Словарный состав представляет лишь строительный материал, который только при сочетании слов в предложении по законам грамматики родного языка может служить целям общения и познания действительности.</w:t>
      </w:r>
    </w:p>
    <w:p w:rsidR="0015365C" w:rsidRPr="007329D4" w:rsidRDefault="0015365C" w:rsidP="007329D4">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sidRPr="007329D4">
        <w:rPr>
          <w:rFonts w:ascii="Times New Roman" w:eastAsia="Times New Roman" w:hAnsi="Times New Roman" w:cs="Times New Roman"/>
          <w:color w:val="000000"/>
          <w:sz w:val="28"/>
          <w:szCs w:val="28"/>
          <w:lang w:eastAsia="ru-RU"/>
        </w:rPr>
        <w:t>На основании тщательно проведенного изучения формирования грамматического строя русского языка А.Н. Гвоздев характеризует дошкольный период (от трех до семи лет) как период усвоения морфологической системы русского языка, характеризующийся усвоением типов склонений и спряжений.</w:t>
      </w:r>
    </w:p>
    <w:p w:rsidR="00C43C05" w:rsidRDefault="0015365C" w:rsidP="007329D4">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sidRPr="007329D4">
        <w:rPr>
          <w:rFonts w:ascii="Times New Roman" w:eastAsia="Times New Roman" w:hAnsi="Times New Roman" w:cs="Times New Roman"/>
          <w:color w:val="000000"/>
          <w:sz w:val="28"/>
          <w:szCs w:val="28"/>
          <w:lang w:eastAsia="ru-RU"/>
        </w:rPr>
        <w:t>К.И. Чуковский подчеркивает, что в период от двух до пяти лет ребенок обладает необычайным чутьем языка и что именно оно и связанная с этим умственная работа ребенка над языком создают основу столь интенсивно идущего процесса. Происходит активный п</w:t>
      </w:r>
      <w:r w:rsidR="00C43C05">
        <w:rPr>
          <w:rFonts w:ascii="Times New Roman" w:eastAsia="Times New Roman" w:hAnsi="Times New Roman" w:cs="Times New Roman"/>
          <w:color w:val="000000"/>
          <w:sz w:val="28"/>
          <w:szCs w:val="28"/>
          <w:lang w:eastAsia="ru-RU"/>
        </w:rPr>
        <w:t xml:space="preserve">роцесс усвоения родного языка. </w:t>
      </w:r>
    </w:p>
    <w:p w:rsidR="0015365C" w:rsidRPr="007329D4" w:rsidRDefault="0015365C" w:rsidP="007329D4">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sidRPr="007329D4">
        <w:rPr>
          <w:rFonts w:ascii="Times New Roman" w:eastAsia="Times New Roman" w:hAnsi="Times New Roman" w:cs="Times New Roman"/>
          <w:color w:val="000000"/>
          <w:sz w:val="28"/>
          <w:szCs w:val="28"/>
          <w:lang w:eastAsia="ru-RU"/>
        </w:rPr>
        <w:t>А.Н. Гвоздев также отмечает особую языковую одаренность детей дошкольного возраста. Ребенок конструирует формы, свободно оперируя значимыми элементами, исходя из их значений. Еще больше самостоятельности требуется при создании новых слов, так как в этих случаях создается новое значение; для этого требуется разносторонняя наблюдательность, умение выделять известные предметы и явления, находить их характерные черты.</w:t>
      </w:r>
    </w:p>
    <w:p w:rsidR="0015365C" w:rsidRPr="007329D4" w:rsidRDefault="0015365C" w:rsidP="007329D4">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sidRPr="007329D4">
        <w:rPr>
          <w:rFonts w:ascii="Times New Roman" w:eastAsia="Times New Roman" w:hAnsi="Times New Roman" w:cs="Times New Roman"/>
          <w:color w:val="000000"/>
          <w:sz w:val="28"/>
          <w:szCs w:val="28"/>
          <w:lang w:eastAsia="ru-RU"/>
        </w:rPr>
        <w:t>Наиболее рельефно детские образования по аналогии, носящие по внешнему своему виду характер словотворчества, выражены при усвоении ребенком словообразовательных суффиксов.</w:t>
      </w:r>
    </w:p>
    <w:p w:rsidR="0015365C" w:rsidRPr="007329D4" w:rsidRDefault="0015365C" w:rsidP="007329D4">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sidRPr="007329D4">
        <w:rPr>
          <w:rFonts w:ascii="Times New Roman" w:eastAsia="Times New Roman" w:hAnsi="Times New Roman" w:cs="Times New Roman"/>
          <w:color w:val="000000"/>
          <w:sz w:val="28"/>
          <w:szCs w:val="28"/>
          <w:lang w:eastAsia="ru-RU"/>
        </w:rPr>
        <w:t>Таким образом, самостоятельное словообразование детей выдвигается как доказательство наличия особого "языкового чутья", присущего ребенку дошкольного возраста. Факт словотворчества должен быть понят как проявление, как симптом овладения ребенком языковой действительностью.</w:t>
      </w:r>
    </w:p>
    <w:p w:rsidR="0015365C" w:rsidRPr="00B702F2" w:rsidRDefault="0015365C" w:rsidP="00B702F2">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sidRPr="007329D4">
        <w:rPr>
          <w:rFonts w:ascii="Times New Roman" w:eastAsia="Times New Roman" w:hAnsi="Times New Roman" w:cs="Times New Roman"/>
          <w:color w:val="000000"/>
          <w:sz w:val="28"/>
          <w:szCs w:val="28"/>
          <w:lang w:eastAsia="ru-RU"/>
        </w:rPr>
        <w:t xml:space="preserve">Основой, на которой строится усвоение языка, является ориентировка на звуковую форму слова. А.Н. Гвоздев отмечает появление на пятом году жизни ребенка первых попыток осмыслить значения слов и дать им этимологическое объяснение. Он указывает, что эти попытки производятся ребенком на основе сопоставления одних слов с другими созвучными словами. Это приводит к ошибочным сближениям. Например, слово "город" сближается со словом "горы". То есть, смысловое истолкование следует за звуковым </w:t>
      </w:r>
      <w:r w:rsidRPr="007329D4">
        <w:rPr>
          <w:rFonts w:ascii="Times New Roman" w:eastAsia="Times New Roman" w:hAnsi="Times New Roman" w:cs="Times New Roman"/>
          <w:color w:val="000000"/>
          <w:sz w:val="28"/>
          <w:szCs w:val="28"/>
          <w:lang w:eastAsia="ru-RU"/>
        </w:rPr>
        <w:lastRenderedPageBreak/>
        <w:t>сопоставлением. Достаточная осмысленность речи появляется только в процессе специального обучения.</w:t>
      </w:r>
    </w:p>
    <w:p w:rsidR="0015365C" w:rsidRDefault="00C43C05" w:rsidP="007329D4">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Трудности и постепенность усвоения грамматического строя языка объясняются следующими причинами: особенностями возраста, закономерностями морфологической и синтаксической сторон речи, сложностью грамматической системы, особенно морфологии. В русском языке много нетипичных форм, т.е. исключений из правил, что приводит к ошибкам.</w:t>
      </w:r>
    </w:p>
    <w:p w:rsidR="00147E3B" w:rsidRDefault="00C43C05" w:rsidP="00147E3B">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Особенности формирования грамматически правильной речи состоят в том, что сначала появляются слова-предложения</w:t>
      </w:r>
      <w:r w:rsidR="00147E3B">
        <w:rPr>
          <w:rFonts w:ascii="Times New Roman" w:eastAsia="Times New Roman" w:hAnsi="Times New Roman" w:cs="Times New Roman"/>
          <w:color w:val="000000"/>
          <w:sz w:val="28"/>
          <w:szCs w:val="28"/>
          <w:lang w:eastAsia="ru-RU"/>
        </w:rPr>
        <w:t>, обозначающие действующих лиц, предметы, действия (</w:t>
      </w:r>
      <w:r w:rsidR="00147E3B" w:rsidRPr="00147E3B">
        <w:rPr>
          <w:rFonts w:ascii="Times New Roman" w:eastAsia="Times New Roman" w:hAnsi="Times New Roman" w:cs="Times New Roman"/>
          <w:i/>
          <w:color w:val="000000"/>
          <w:sz w:val="28"/>
          <w:szCs w:val="28"/>
          <w:lang w:eastAsia="ru-RU"/>
        </w:rPr>
        <w:t>дай, папа, на</w:t>
      </w:r>
      <w:r w:rsidR="00147E3B">
        <w:rPr>
          <w:rFonts w:ascii="Times New Roman" w:eastAsia="Times New Roman" w:hAnsi="Times New Roman" w:cs="Times New Roman"/>
          <w:color w:val="000000"/>
          <w:sz w:val="28"/>
          <w:szCs w:val="28"/>
          <w:lang w:eastAsia="ru-RU"/>
        </w:rPr>
        <w:t xml:space="preserve">). Слово дополняется мимикой, жестами, действиями и представляет законченную фразу. Постепенно слова синтезируются в словарные цепи, образуя предложения.  По данным Н.П. Серебренниковой, переход к предложению возможен, если ребёнок усвоил 40-60 слов. </w:t>
      </w:r>
    </w:p>
    <w:p w:rsidR="00B702F2" w:rsidRDefault="00B702F2" w:rsidP="00B702F2">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222222"/>
          <w:sz w:val="28"/>
          <w:szCs w:val="28"/>
          <w:lang w:eastAsia="ru-RU"/>
        </w:rPr>
        <w:t xml:space="preserve"> В </w:t>
      </w:r>
      <w:proofErr w:type="gramStart"/>
      <w:r w:rsidR="00147E3B" w:rsidRPr="00147E3B">
        <w:rPr>
          <w:rFonts w:ascii="Times New Roman" w:eastAsia="Times New Roman" w:hAnsi="Times New Roman" w:cs="Times New Roman"/>
          <w:color w:val="222222"/>
          <w:sz w:val="28"/>
          <w:szCs w:val="28"/>
          <w:lang w:eastAsia="ru-RU"/>
        </w:rPr>
        <w:t xml:space="preserve">исследовании </w:t>
      </w:r>
      <w:r>
        <w:rPr>
          <w:rFonts w:ascii="Times New Roman" w:eastAsia="Times New Roman" w:hAnsi="Times New Roman" w:cs="Times New Roman"/>
          <w:color w:val="000000"/>
          <w:sz w:val="28"/>
          <w:szCs w:val="28"/>
          <w:lang w:eastAsia="ru-RU"/>
        </w:rPr>
        <w:t xml:space="preserve"> А.Н.</w:t>
      </w:r>
      <w:proofErr w:type="gramEnd"/>
      <w:r>
        <w:rPr>
          <w:rFonts w:ascii="Times New Roman" w:eastAsia="Times New Roman" w:hAnsi="Times New Roman" w:cs="Times New Roman"/>
          <w:color w:val="000000"/>
          <w:sz w:val="28"/>
          <w:szCs w:val="28"/>
          <w:lang w:eastAsia="ru-RU"/>
        </w:rPr>
        <w:t xml:space="preserve"> Гвоздева даны з</w:t>
      </w:r>
      <w:r w:rsidRPr="00147E3B">
        <w:rPr>
          <w:rFonts w:ascii="Times New Roman" w:eastAsia="Times New Roman" w:hAnsi="Times New Roman" w:cs="Times New Roman"/>
          <w:color w:val="222222"/>
          <w:sz w:val="28"/>
          <w:szCs w:val="28"/>
          <w:lang w:eastAsia="ru-RU"/>
        </w:rPr>
        <w:t>акономерности усвое</w:t>
      </w:r>
      <w:r>
        <w:rPr>
          <w:rFonts w:ascii="Times New Roman" w:eastAsia="Times New Roman" w:hAnsi="Times New Roman" w:cs="Times New Roman"/>
          <w:color w:val="222222"/>
          <w:sz w:val="28"/>
          <w:szCs w:val="28"/>
          <w:lang w:eastAsia="ru-RU"/>
        </w:rPr>
        <w:t xml:space="preserve">ния грамматической стороны речи, выведенные на основе </w:t>
      </w:r>
      <w:r w:rsidR="00147E3B" w:rsidRPr="00147E3B">
        <w:rPr>
          <w:rFonts w:ascii="Times New Roman" w:eastAsia="Times New Roman" w:hAnsi="Times New Roman" w:cs="Times New Roman"/>
          <w:color w:val="222222"/>
          <w:sz w:val="28"/>
          <w:szCs w:val="28"/>
          <w:lang w:eastAsia="ru-RU"/>
        </w:rPr>
        <w:t xml:space="preserve"> длительных наблюдений за процессом морфологического и синтаксического оформ</w:t>
      </w:r>
      <w:r>
        <w:rPr>
          <w:rFonts w:ascii="Times New Roman" w:eastAsia="Times New Roman" w:hAnsi="Times New Roman" w:cs="Times New Roman"/>
          <w:color w:val="222222"/>
          <w:sz w:val="28"/>
          <w:szCs w:val="28"/>
          <w:lang w:eastAsia="ru-RU"/>
        </w:rPr>
        <w:softHyphen/>
        <w:t>ления детской речи, позволяющих</w:t>
      </w:r>
      <w:r w:rsidR="00147E3B" w:rsidRPr="00147E3B">
        <w:rPr>
          <w:rFonts w:ascii="Times New Roman" w:eastAsia="Times New Roman" w:hAnsi="Times New Roman" w:cs="Times New Roman"/>
          <w:color w:val="222222"/>
          <w:sz w:val="28"/>
          <w:szCs w:val="28"/>
          <w:lang w:eastAsia="ru-RU"/>
        </w:rPr>
        <w:t xml:space="preserve"> проследить процесс формирования грамматического строя от появления пер</w:t>
      </w:r>
      <w:r w:rsidR="00147E3B" w:rsidRPr="00147E3B">
        <w:rPr>
          <w:rFonts w:ascii="Times New Roman" w:eastAsia="Times New Roman" w:hAnsi="Times New Roman" w:cs="Times New Roman"/>
          <w:color w:val="222222"/>
          <w:sz w:val="28"/>
          <w:szCs w:val="28"/>
          <w:lang w:eastAsia="ru-RU"/>
        </w:rPr>
        <w:softHyphen/>
        <w:t>вых, еще неизменяемых аморфных слов до начала школь</w:t>
      </w:r>
      <w:r w:rsidR="00147E3B" w:rsidRPr="00147E3B">
        <w:rPr>
          <w:rFonts w:ascii="Times New Roman" w:eastAsia="Times New Roman" w:hAnsi="Times New Roman" w:cs="Times New Roman"/>
          <w:color w:val="222222"/>
          <w:sz w:val="28"/>
          <w:szCs w:val="28"/>
          <w:lang w:eastAsia="ru-RU"/>
        </w:rPr>
        <w:softHyphen/>
        <w:t>ного возраста, когда ребенок овладевает всеми основными формами языка.</w:t>
      </w:r>
    </w:p>
    <w:p w:rsidR="00B702F2" w:rsidRDefault="00147E3B" w:rsidP="00B702F2">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sidRPr="00147E3B">
        <w:rPr>
          <w:rFonts w:ascii="Times New Roman" w:eastAsia="Times New Roman" w:hAnsi="Times New Roman" w:cs="Times New Roman"/>
          <w:color w:val="222222"/>
          <w:sz w:val="28"/>
          <w:szCs w:val="28"/>
          <w:lang w:eastAsia="ru-RU"/>
        </w:rPr>
        <w:t>Ребенок усваивает грамматическую систему родного языка уже к трем годам во всех ее наиболее типичных проявлениях. По данным А. Н. Гвоздев</w:t>
      </w:r>
      <w:r w:rsidR="00B702F2">
        <w:rPr>
          <w:rFonts w:ascii="Times New Roman" w:eastAsia="Times New Roman" w:hAnsi="Times New Roman" w:cs="Times New Roman"/>
          <w:color w:val="222222"/>
          <w:sz w:val="28"/>
          <w:szCs w:val="28"/>
          <w:lang w:eastAsia="ru-RU"/>
        </w:rPr>
        <w:t>а, морфологические элементы на</w:t>
      </w:r>
      <w:r w:rsidR="00B702F2">
        <w:rPr>
          <w:rFonts w:ascii="Times New Roman" w:eastAsia="Times New Roman" w:hAnsi="Times New Roman" w:cs="Times New Roman"/>
          <w:color w:val="222222"/>
          <w:sz w:val="28"/>
          <w:szCs w:val="28"/>
          <w:lang w:eastAsia="ru-RU"/>
        </w:rPr>
        <w:softHyphen/>
        <w:t>ч</w:t>
      </w:r>
      <w:r w:rsidRPr="00147E3B">
        <w:rPr>
          <w:rFonts w:ascii="Times New Roman" w:eastAsia="Times New Roman" w:hAnsi="Times New Roman" w:cs="Times New Roman"/>
          <w:color w:val="222222"/>
          <w:sz w:val="28"/>
          <w:szCs w:val="28"/>
          <w:lang w:eastAsia="ru-RU"/>
        </w:rPr>
        <w:t xml:space="preserve">инают выделяться в словах очень рано (около 1 г. 11 </w:t>
      </w:r>
      <w:proofErr w:type="spellStart"/>
      <w:r w:rsidRPr="00147E3B">
        <w:rPr>
          <w:rFonts w:ascii="Times New Roman" w:eastAsia="Times New Roman" w:hAnsi="Times New Roman" w:cs="Times New Roman"/>
          <w:color w:val="222222"/>
          <w:sz w:val="28"/>
          <w:szCs w:val="28"/>
          <w:lang w:eastAsia="ru-RU"/>
        </w:rPr>
        <w:t>мес</w:t>
      </w:r>
      <w:proofErr w:type="spellEnd"/>
      <w:r w:rsidRPr="00147E3B">
        <w:rPr>
          <w:rFonts w:ascii="Times New Roman" w:eastAsia="Times New Roman" w:hAnsi="Times New Roman" w:cs="Times New Roman"/>
          <w:color w:val="222222"/>
          <w:sz w:val="28"/>
          <w:szCs w:val="28"/>
          <w:lang w:eastAsia="ru-RU"/>
        </w:rPr>
        <w:t>). Расчленение слов охватывает ряд категорий у существитель</w:t>
      </w:r>
      <w:r w:rsidRPr="00147E3B">
        <w:rPr>
          <w:rFonts w:ascii="Times New Roman" w:eastAsia="Times New Roman" w:hAnsi="Times New Roman" w:cs="Times New Roman"/>
          <w:color w:val="222222"/>
          <w:sz w:val="28"/>
          <w:szCs w:val="28"/>
          <w:lang w:eastAsia="ru-RU"/>
        </w:rPr>
        <w:softHyphen/>
        <w:t xml:space="preserve">ного — един, и </w:t>
      </w:r>
      <w:proofErr w:type="spellStart"/>
      <w:r w:rsidRPr="00147E3B">
        <w:rPr>
          <w:rFonts w:ascii="Times New Roman" w:eastAsia="Times New Roman" w:hAnsi="Times New Roman" w:cs="Times New Roman"/>
          <w:color w:val="222222"/>
          <w:sz w:val="28"/>
          <w:szCs w:val="28"/>
          <w:lang w:eastAsia="ru-RU"/>
        </w:rPr>
        <w:t>множ</w:t>
      </w:r>
      <w:proofErr w:type="spellEnd"/>
      <w:r w:rsidRPr="00147E3B">
        <w:rPr>
          <w:rFonts w:ascii="Times New Roman" w:eastAsia="Times New Roman" w:hAnsi="Times New Roman" w:cs="Times New Roman"/>
          <w:color w:val="222222"/>
          <w:sz w:val="28"/>
          <w:szCs w:val="28"/>
          <w:lang w:eastAsia="ru-RU"/>
        </w:rPr>
        <w:t xml:space="preserve">. число, </w:t>
      </w:r>
      <w:proofErr w:type="gramStart"/>
      <w:r w:rsidRPr="00147E3B">
        <w:rPr>
          <w:rFonts w:ascii="Times New Roman" w:eastAsia="Times New Roman" w:hAnsi="Times New Roman" w:cs="Times New Roman"/>
          <w:color w:val="222222"/>
          <w:sz w:val="28"/>
          <w:szCs w:val="28"/>
          <w:lang w:eastAsia="ru-RU"/>
        </w:rPr>
        <w:t>именит.,</w:t>
      </w:r>
      <w:proofErr w:type="gramEnd"/>
      <w:r w:rsidRPr="00147E3B">
        <w:rPr>
          <w:rFonts w:ascii="Times New Roman" w:eastAsia="Times New Roman" w:hAnsi="Times New Roman" w:cs="Times New Roman"/>
          <w:color w:val="222222"/>
          <w:sz w:val="28"/>
          <w:szCs w:val="28"/>
          <w:lang w:eastAsia="ru-RU"/>
        </w:rPr>
        <w:t xml:space="preserve"> винит, и родит, паде</w:t>
      </w:r>
      <w:r w:rsidRPr="00147E3B">
        <w:rPr>
          <w:rFonts w:ascii="Times New Roman" w:eastAsia="Times New Roman" w:hAnsi="Times New Roman" w:cs="Times New Roman"/>
          <w:color w:val="222222"/>
          <w:sz w:val="28"/>
          <w:szCs w:val="28"/>
          <w:lang w:eastAsia="ru-RU"/>
        </w:rPr>
        <w:softHyphen/>
        <w:t>жи, глагольные категории (повелит, наклонение, инфини</w:t>
      </w:r>
      <w:r w:rsidRPr="00147E3B">
        <w:rPr>
          <w:rFonts w:ascii="Times New Roman" w:eastAsia="Times New Roman" w:hAnsi="Times New Roman" w:cs="Times New Roman"/>
          <w:color w:val="222222"/>
          <w:sz w:val="28"/>
          <w:szCs w:val="28"/>
          <w:lang w:eastAsia="ru-RU"/>
        </w:rPr>
        <w:softHyphen/>
        <w:t>тив, прошедшее и настоящее время).</w:t>
      </w:r>
    </w:p>
    <w:p w:rsidR="00B702F2" w:rsidRDefault="00147E3B" w:rsidP="00B702F2">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sidRPr="00147E3B">
        <w:rPr>
          <w:rFonts w:ascii="Times New Roman" w:eastAsia="Times New Roman" w:hAnsi="Times New Roman" w:cs="Times New Roman"/>
          <w:color w:val="222222"/>
          <w:sz w:val="28"/>
          <w:szCs w:val="28"/>
          <w:lang w:eastAsia="ru-RU"/>
        </w:rPr>
        <w:t>Усвоение ребенком грамматического строя речи проис</w:t>
      </w:r>
      <w:r w:rsidRPr="00147E3B">
        <w:rPr>
          <w:rFonts w:ascii="Times New Roman" w:eastAsia="Times New Roman" w:hAnsi="Times New Roman" w:cs="Times New Roman"/>
          <w:color w:val="222222"/>
          <w:sz w:val="28"/>
          <w:szCs w:val="28"/>
          <w:lang w:eastAsia="ru-RU"/>
        </w:rPr>
        <w:softHyphen/>
        <w:t>ходит в виде усвоения грамматических категорий, которые характеризуются наличием значения. Время и последова</w:t>
      </w:r>
      <w:r w:rsidRPr="00147E3B">
        <w:rPr>
          <w:rFonts w:ascii="Times New Roman" w:eastAsia="Times New Roman" w:hAnsi="Times New Roman" w:cs="Times New Roman"/>
          <w:color w:val="222222"/>
          <w:sz w:val="28"/>
          <w:szCs w:val="28"/>
          <w:lang w:eastAsia="ru-RU"/>
        </w:rPr>
        <w:softHyphen/>
        <w:t>тельность усвоения отдельных категорий зависят от харак</w:t>
      </w:r>
      <w:r w:rsidRPr="00147E3B">
        <w:rPr>
          <w:rFonts w:ascii="Times New Roman" w:eastAsia="Times New Roman" w:hAnsi="Times New Roman" w:cs="Times New Roman"/>
          <w:color w:val="222222"/>
          <w:sz w:val="28"/>
          <w:szCs w:val="28"/>
          <w:lang w:eastAsia="ru-RU"/>
        </w:rPr>
        <w:softHyphen/>
        <w:t>тера их значений. У детей вызывает затруднение усвоение тех форм, конкретное значение которых не связано логи</w:t>
      </w:r>
      <w:r w:rsidRPr="00147E3B">
        <w:rPr>
          <w:rFonts w:ascii="Times New Roman" w:eastAsia="Times New Roman" w:hAnsi="Times New Roman" w:cs="Times New Roman"/>
          <w:color w:val="222222"/>
          <w:sz w:val="28"/>
          <w:szCs w:val="28"/>
          <w:lang w:eastAsia="ru-RU"/>
        </w:rPr>
        <w:softHyphen/>
        <w:t>кой детской мысли, т. е. то, что не ясно по значению. А. Н. Гвоздев писал: «В первую очередь усваиваются категории с отчетливо выраженным конкретным значением, которое легко может быть схвачено ребенком».</w:t>
      </w:r>
      <w:r w:rsidR="00B702F2">
        <w:rPr>
          <w:rFonts w:ascii="Times New Roman" w:eastAsia="Times New Roman" w:hAnsi="Times New Roman" w:cs="Times New Roman"/>
          <w:color w:val="000000"/>
          <w:sz w:val="28"/>
          <w:szCs w:val="28"/>
          <w:lang w:eastAsia="ru-RU"/>
        </w:rPr>
        <w:t xml:space="preserve"> </w:t>
      </w:r>
    </w:p>
    <w:p w:rsidR="00B702F2" w:rsidRDefault="00147E3B" w:rsidP="00B702F2">
      <w:pPr>
        <w:shd w:val="clear" w:color="auto" w:fill="FFFFFF"/>
        <w:spacing w:after="0" w:line="300" w:lineRule="atLeast"/>
        <w:ind w:firstLine="709"/>
        <w:rPr>
          <w:rFonts w:ascii="Times New Roman" w:eastAsia="Times New Roman" w:hAnsi="Times New Roman" w:cs="Times New Roman"/>
          <w:i/>
          <w:iCs/>
          <w:color w:val="222222"/>
          <w:sz w:val="28"/>
          <w:szCs w:val="28"/>
          <w:lang w:eastAsia="ru-RU"/>
        </w:rPr>
      </w:pPr>
      <w:r w:rsidRPr="00147E3B">
        <w:rPr>
          <w:rFonts w:ascii="Times New Roman" w:eastAsia="Times New Roman" w:hAnsi="Times New Roman" w:cs="Times New Roman"/>
          <w:color w:val="222222"/>
          <w:sz w:val="28"/>
          <w:szCs w:val="28"/>
          <w:lang w:eastAsia="ru-RU"/>
        </w:rPr>
        <w:t>Раньше всего ребенок усваивает число существитель</w:t>
      </w:r>
      <w:r w:rsidRPr="00147E3B">
        <w:rPr>
          <w:rFonts w:ascii="Times New Roman" w:eastAsia="Times New Roman" w:hAnsi="Times New Roman" w:cs="Times New Roman"/>
          <w:color w:val="222222"/>
          <w:sz w:val="28"/>
          <w:szCs w:val="28"/>
          <w:lang w:eastAsia="ru-RU"/>
        </w:rPr>
        <w:softHyphen/>
        <w:t xml:space="preserve">ных (1 г. 10 </w:t>
      </w:r>
      <w:proofErr w:type="spellStart"/>
      <w:r w:rsidRPr="00147E3B">
        <w:rPr>
          <w:rFonts w:ascii="Times New Roman" w:eastAsia="Times New Roman" w:hAnsi="Times New Roman" w:cs="Times New Roman"/>
          <w:color w:val="222222"/>
          <w:sz w:val="28"/>
          <w:szCs w:val="28"/>
          <w:lang w:eastAsia="ru-RU"/>
        </w:rPr>
        <w:t>мес</w:t>
      </w:r>
      <w:proofErr w:type="spellEnd"/>
      <w:r w:rsidRPr="00147E3B">
        <w:rPr>
          <w:rFonts w:ascii="Times New Roman" w:eastAsia="Times New Roman" w:hAnsi="Times New Roman" w:cs="Times New Roman"/>
          <w:color w:val="222222"/>
          <w:sz w:val="28"/>
          <w:szCs w:val="28"/>
          <w:lang w:eastAsia="ru-RU"/>
        </w:rPr>
        <w:t>), а также разницу между уменьшительны</w:t>
      </w:r>
      <w:r w:rsidRPr="00147E3B">
        <w:rPr>
          <w:rFonts w:ascii="Times New Roman" w:eastAsia="Times New Roman" w:hAnsi="Times New Roman" w:cs="Times New Roman"/>
          <w:color w:val="222222"/>
          <w:sz w:val="28"/>
          <w:szCs w:val="28"/>
          <w:lang w:eastAsia="ru-RU"/>
        </w:rPr>
        <w:softHyphen/>
        <w:t xml:space="preserve">ми и </w:t>
      </w:r>
      <w:proofErr w:type="spellStart"/>
      <w:r w:rsidRPr="00147E3B">
        <w:rPr>
          <w:rFonts w:ascii="Times New Roman" w:eastAsia="Times New Roman" w:hAnsi="Times New Roman" w:cs="Times New Roman"/>
          <w:color w:val="222222"/>
          <w:sz w:val="28"/>
          <w:szCs w:val="28"/>
          <w:lang w:eastAsia="ru-RU"/>
        </w:rPr>
        <w:t>неуменьшительными</w:t>
      </w:r>
      <w:proofErr w:type="spellEnd"/>
      <w:r w:rsidRPr="00147E3B">
        <w:rPr>
          <w:rFonts w:ascii="Times New Roman" w:eastAsia="Times New Roman" w:hAnsi="Times New Roman" w:cs="Times New Roman"/>
          <w:color w:val="222222"/>
          <w:sz w:val="28"/>
          <w:szCs w:val="28"/>
          <w:lang w:eastAsia="ru-RU"/>
        </w:rPr>
        <w:t xml:space="preserve"> существительными: </w:t>
      </w:r>
      <w:r w:rsidRPr="00147E3B">
        <w:rPr>
          <w:rFonts w:ascii="Times New Roman" w:eastAsia="Times New Roman" w:hAnsi="Times New Roman" w:cs="Times New Roman"/>
          <w:i/>
          <w:iCs/>
          <w:color w:val="222222"/>
          <w:sz w:val="28"/>
          <w:szCs w:val="28"/>
          <w:lang w:eastAsia="ru-RU"/>
        </w:rPr>
        <w:t>столик </w:t>
      </w:r>
      <w:r w:rsidRPr="00147E3B">
        <w:rPr>
          <w:rFonts w:ascii="Times New Roman" w:eastAsia="Times New Roman" w:hAnsi="Times New Roman" w:cs="Times New Roman"/>
          <w:color w:val="222222"/>
          <w:sz w:val="28"/>
          <w:szCs w:val="28"/>
          <w:lang w:eastAsia="ru-RU"/>
        </w:rPr>
        <w:t>— </w:t>
      </w:r>
      <w:r w:rsidRPr="00147E3B">
        <w:rPr>
          <w:rFonts w:ascii="Times New Roman" w:eastAsia="Times New Roman" w:hAnsi="Times New Roman" w:cs="Times New Roman"/>
          <w:i/>
          <w:iCs/>
          <w:color w:val="222222"/>
          <w:sz w:val="28"/>
          <w:szCs w:val="28"/>
          <w:lang w:eastAsia="ru-RU"/>
        </w:rPr>
        <w:t>стол.</w:t>
      </w:r>
    </w:p>
    <w:p w:rsidR="00B702F2" w:rsidRDefault="00147E3B" w:rsidP="00B702F2">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sidRPr="00147E3B">
        <w:rPr>
          <w:rFonts w:ascii="Times New Roman" w:eastAsia="Times New Roman" w:hAnsi="Times New Roman" w:cs="Times New Roman"/>
          <w:i/>
          <w:iCs/>
          <w:color w:val="222222"/>
          <w:sz w:val="28"/>
          <w:szCs w:val="28"/>
          <w:lang w:eastAsia="ru-RU"/>
        </w:rPr>
        <w:t> </w:t>
      </w:r>
      <w:r w:rsidRPr="00147E3B">
        <w:rPr>
          <w:rFonts w:ascii="Times New Roman" w:eastAsia="Times New Roman" w:hAnsi="Times New Roman" w:cs="Times New Roman"/>
          <w:color w:val="222222"/>
          <w:sz w:val="28"/>
          <w:szCs w:val="28"/>
          <w:lang w:eastAsia="ru-RU"/>
        </w:rPr>
        <w:t>Рано усваивают дети повелительную форму, так как она выражает различные желания, имеющие для ребенка большое значение. Сложнее усваиваются отношения, ко</w:t>
      </w:r>
      <w:r w:rsidRPr="00147E3B">
        <w:rPr>
          <w:rFonts w:ascii="Times New Roman" w:eastAsia="Times New Roman" w:hAnsi="Times New Roman" w:cs="Times New Roman"/>
          <w:color w:val="222222"/>
          <w:sz w:val="28"/>
          <w:szCs w:val="28"/>
          <w:lang w:eastAsia="ru-RU"/>
        </w:rPr>
        <w:softHyphen/>
        <w:t>торые связаны с предметами и пространством (падежи), со временем (времена) и с участниками речи (лица глаго</w:t>
      </w:r>
      <w:r w:rsidRPr="00147E3B">
        <w:rPr>
          <w:rFonts w:ascii="Times New Roman" w:eastAsia="Times New Roman" w:hAnsi="Times New Roman" w:cs="Times New Roman"/>
          <w:color w:val="222222"/>
          <w:sz w:val="28"/>
          <w:szCs w:val="28"/>
          <w:lang w:eastAsia="ru-RU"/>
        </w:rPr>
        <w:softHyphen/>
        <w:t>лов). Поздно (2 г. 10 мес.) усваивается условное наклоне</w:t>
      </w:r>
      <w:r w:rsidRPr="00147E3B">
        <w:rPr>
          <w:rFonts w:ascii="Times New Roman" w:eastAsia="Times New Roman" w:hAnsi="Times New Roman" w:cs="Times New Roman"/>
          <w:color w:val="222222"/>
          <w:sz w:val="28"/>
          <w:szCs w:val="28"/>
          <w:lang w:eastAsia="ru-RU"/>
        </w:rPr>
        <w:softHyphen/>
        <w:t>ние, так как оно выражает что-то предполагаемое, а не реально существующее. Исключительно сложным и дли</w:t>
      </w:r>
      <w:r w:rsidRPr="00147E3B">
        <w:rPr>
          <w:rFonts w:ascii="Times New Roman" w:eastAsia="Times New Roman" w:hAnsi="Times New Roman" w:cs="Times New Roman"/>
          <w:color w:val="222222"/>
          <w:sz w:val="28"/>
          <w:szCs w:val="28"/>
          <w:lang w:eastAsia="ru-RU"/>
        </w:rPr>
        <w:softHyphen/>
        <w:t>тельным оказывается усвоение категорий рода. Род усваи</w:t>
      </w:r>
      <w:r w:rsidRPr="00147E3B">
        <w:rPr>
          <w:rFonts w:ascii="Times New Roman" w:eastAsia="Times New Roman" w:hAnsi="Times New Roman" w:cs="Times New Roman"/>
          <w:color w:val="222222"/>
          <w:sz w:val="28"/>
          <w:szCs w:val="28"/>
          <w:lang w:eastAsia="ru-RU"/>
        </w:rPr>
        <w:softHyphen/>
        <w:t>вается не путем механического запоминания, а связывает</w:t>
      </w:r>
      <w:r w:rsidRPr="00147E3B">
        <w:rPr>
          <w:rFonts w:ascii="Times New Roman" w:eastAsia="Times New Roman" w:hAnsi="Times New Roman" w:cs="Times New Roman"/>
          <w:color w:val="222222"/>
          <w:sz w:val="28"/>
          <w:szCs w:val="28"/>
          <w:lang w:eastAsia="ru-RU"/>
        </w:rPr>
        <w:softHyphen/>
        <w:t>ся с морфологической структурой существительных.</w:t>
      </w:r>
    </w:p>
    <w:p w:rsidR="00147E3B" w:rsidRPr="00B702F2" w:rsidRDefault="00147E3B" w:rsidP="00B702F2">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sidRPr="00147E3B">
        <w:rPr>
          <w:rFonts w:ascii="Times New Roman" w:eastAsia="Times New Roman" w:hAnsi="Times New Roman" w:cs="Times New Roman"/>
          <w:color w:val="222222"/>
          <w:sz w:val="28"/>
          <w:szCs w:val="28"/>
          <w:lang w:eastAsia="ru-RU"/>
        </w:rPr>
        <w:t>А. Н. Гвоздев отмечал, что три основные части русского языка представляют различные трудности: в отношении су</w:t>
      </w:r>
      <w:r w:rsidRPr="00147E3B">
        <w:rPr>
          <w:rFonts w:ascii="Times New Roman" w:eastAsia="Times New Roman" w:hAnsi="Times New Roman" w:cs="Times New Roman"/>
          <w:color w:val="222222"/>
          <w:sz w:val="28"/>
          <w:szCs w:val="28"/>
          <w:lang w:eastAsia="ru-RU"/>
        </w:rPr>
        <w:softHyphen/>
        <w:t>ществительных наиболее трудно усвоение окончаний, в от</w:t>
      </w:r>
      <w:r w:rsidRPr="00147E3B">
        <w:rPr>
          <w:rFonts w:ascii="Times New Roman" w:eastAsia="Times New Roman" w:hAnsi="Times New Roman" w:cs="Times New Roman"/>
          <w:color w:val="222222"/>
          <w:sz w:val="28"/>
          <w:szCs w:val="28"/>
          <w:lang w:eastAsia="ru-RU"/>
        </w:rPr>
        <w:softHyphen/>
        <w:t>ношении глаголов — овладение основами, в отношении при</w:t>
      </w:r>
      <w:r w:rsidRPr="00147E3B">
        <w:rPr>
          <w:rFonts w:ascii="Times New Roman" w:eastAsia="Times New Roman" w:hAnsi="Times New Roman" w:cs="Times New Roman"/>
          <w:color w:val="222222"/>
          <w:sz w:val="28"/>
          <w:szCs w:val="28"/>
          <w:lang w:eastAsia="ru-RU"/>
        </w:rPr>
        <w:softHyphen/>
        <w:t>лагательных — словообразование (сравнительная степень).</w:t>
      </w:r>
    </w:p>
    <w:p w:rsidR="00B702F2" w:rsidRDefault="00147E3B" w:rsidP="00B702F2">
      <w:pPr>
        <w:shd w:val="clear" w:color="auto" w:fill="FEFEFE"/>
        <w:spacing w:before="300" w:after="300" w:line="240" w:lineRule="auto"/>
        <w:ind w:left="300" w:right="900"/>
        <w:rPr>
          <w:rFonts w:ascii="Times New Roman" w:eastAsia="Times New Roman" w:hAnsi="Times New Roman" w:cs="Times New Roman"/>
          <w:color w:val="222222"/>
          <w:sz w:val="28"/>
          <w:szCs w:val="28"/>
          <w:lang w:eastAsia="ru-RU"/>
        </w:rPr>
      </w:pPr>
      <w:r w:rsidRPr="00147E3B">
        <w:rPr>
          <w:rFonts w:ascii="Times New Roman" w:eastAsia="Times New Roman" w:hAnsi="Times New Roman" w:cs="Times New Roman"/>
          <w:color w:val="222222"/>
          <w:sz w:val="28"/>
          <w:szCs w:val="28"/>
          <w:lang w:eastAsia="ru-RU"/>
        </w:rPr>
        <w:lastRenderedPageBreak/>
        <w:t>А. Н. Гвоздевым раскрыта следующая закономерность. В усвоении грамматического строя наблюдается определен</w:t>
      </w:r>
      <w:r w:rsidRPr="00147E3B">
        <w:rPr>
          <w:rFonts w:ascii="Times New Roman" w:eastAsia="Times New Roman" w:hAnsi="Times New Roman" w:cs="Times New Roman"/>
          <w:color w:val="222222"/>
          <w:sz w:val="28"/>
          <w:szCs w:val="28"/>
          <w:lang w:eastAsia="ru-RU"/>
        </w:rPr>
        <w:softHyphen/>
        <w:t>ная последовательность: сначала усваивается все наиболее типичное, рядовое, все продуктивные формы в области словообразования и словоизменения (падежные окончания имен существительных, формы изменения глаголов по лицам, временам).</w:t>
      </w:r>
    </w:p>
    <w:p w:rsidR="00147E3B" w:rsidRPr="00147E3B" w:rsidRDefault="00147E3B" w:rsidP="00B702F2">
      <w:pPr>
        <w:shd w:val="clear" w:color="auto" w:fill="FEFEFE"/>
        <w:spacing w:before="300" w:after="300" w:line="240" w:lineRule="auto"/>
        <w:ind w:left="300" w:right="900" w:firstLine="408"/>
        <w:rPr>
          <w:rFonts w:ascii="Times New Roman" w:eastAsia="Times New Roman" w:hAnsi="Times New Roman" w:cs="Times New Roman"/>
          <w:color w:val="222222"/>
          <w:sz w:val="28"/>
          <w:szCs w:val="28"/>
          <w:lang w:eastAsia="ru-RU"/>
        </w:rPr>
      </w:pPr>
      <w:r w:rsidRPr="00147E3B">
        <w:rPr>
          <w:rFonts w:ascii="Times New Roman" w:eastAsia="Times New Roman" w:hAnsi="Times New Roman" w:cs="Times New Roman"/>
          <w:color w:val="222222"/>
          <w:sz w:val="28"/>
          <w:szCs w:val="28"/>
          <w:lang w:eastAsia="ru-RU"/>
        </w:rPr>
        <w:t>Все единичное, исключительное, нарушающее нормы этой системы, нередко подвергается вытеснению в речи ребенка. Постепенно путем подражания речи окружающих образцы перенимаются в целом виде. Единичные, стоящие особняком слова усваиваются уже в школьном возрасте.</w:t>
      </w:r>
    </w:p>
    <w:p w:rsidR="00147E3B" w:rsidRPr="00147E3B" w:rsidRDefault="00147E3B" w:rsidP="00147E3B">
      <w:pPr>
        <w:widowControl w:val="0"/>
        <w:autoSpaceDE w:val="0"/>
        <w:spacing w:after="120" w:line="240" w:lineRule="auto"/>
        <w:jc w:val="both"/>
        <w:rPr>
          <w:rFonts w:ascii="Times New Roman" w:eastAsia="Times New Roman CYR" w:hAnsi="Times New Roman" w:cs="Times New Roman"/>
          <w:b/>
          <w:sz w:val="28"/>
          <w:szCs w:val="28"/>
          <w:lang w:eastAsia="ru-RU" w:bidi="ru-RU"/>
        </w:rPr>
      </w:pPr>
      <w:r w:rsidRPr="00147E3B">
        <w:rPr>
          <w:rFonts w:ascii="Times New Roman" w:eastAsia="Times New Roman CYR" w:hAnsi="Times New Roman" w:cs="Times New Roman"/>
          <w:b/>
          <w:sz w:val="28"/>
          <w:szCs w:val="28"/>
          <w:lang w:eastAsia="ru-RU" w:bidi="ru-RU"/>
        </w:rPr>
        <w:t xml:space="preserve">3.  Развитие морфологии. Первые случаи морфологии, появление морфологически значимых единиц, наличие простейших грамматических оппозиций. </w:t>
      </w:r>
    </w:p>
    <w:p w:rsidR="003F45ED" w:rsidRPr="003F45ED" w:rsidRDefault="003F45ED" w:rsidP="003F45ED">
      <w:pPr>
        <w:shd w:val="clear" w:color="auto" w:fill="FFFFFF"/>
        <w:spacing w:after="0" w:line="240" w:lineRule="auto"/>
        <w:rPr>
          <w:rFonts w:ascii="Arial" w:eastAsia="Times New Roman" w:hAnsi="Arial" w:cs="Arial"/>
          <w:color w:val="000000"/>
          <w:sz w:val="21"/>
          <w:szCs w:val="21"/>
          <w:lang w:eastAsia="ru-RU"/>
        </w:rPr>
      </w:pPr>
    </w:p>
    <w:p w:rsidR="00BF01B2" w:rsidRDefault="00147E3B" w:rsidP="00BF01B2">
      <w:pPr>
        <w:shd w:val="clear" w:color="auto" w:fill="FEFEFE"/>
        <w:spacing w:after="0" w:line="240" w:lineRule="auto"/>
        <w:ind w:firstLine="300"/>
        <w:rPr>
          <w:rFonts w:ascii="Times New Roman" w:eastAsia="Times New Roman" w:hAnsi="Times New Roman" w:cs="Times New Roman"/>
          <w:color w:val="222222"/>
          <w:sz w:val="28"/>
          <w:szCs w:val="28"/>
          <w:lang w:eastAsia="ru-RU"/>
        </w:rPr>
      </w:pPr>
      <w:r w:rsidRPr="00147E3B">
        <w:rPr>
          <w:rFonts w:ascii="Times New Roman" w:eastAsia="Times New Roman" w:hAnsi="Times New Roman" w:cs="Times New Roman"/>
          <w:color w:val="222222"/>
          <w:sz w:val="28"/>
          <w:szCs w:val="28"/>
          <w:lang w:eastAsia="ru-RU"/>
        </w:rPr>
        <w:t>Усвоение морфологической системы русского языка происходит на основе развития у детей ориентировки в звуковой форме слов. Особенно отчетливо это выражено у старших дошкольников.</w:t>
      </w:r>
      <w:r w:rsidR="00BF01B2">
        <w:rPr>
          <w:rFonts w:ascii="Times New Roman" w:eastAsia="Times New Roman" w:hAnsi="Times New Roman" w:cs="Times New Roman"/>
          <w:color w:val="222222"/>
          <w:sz w:val="28"/>
          <w:szCs w:val="28"/>
          <w:lang w:eastAsia="ru-RU"/>
        </w:rPr>
        <w:t xml:space="preserve"> </w:t>
      </w:r>
    </w:p>
    <w:p w:rsidR="00147E3B" w:rsidRPr="00147E3B" w:rsidRDefault="00147E3B" w:rsidP="00BF01B2">
      <w:pPr>
        <w:shd w:val="clear" w:color="auto" w:fill="FEFEFE"/>
        <w:spacing w:after="0" w:line="240" w:lineRule="auto"/>
        <w:ind w:firstLine="300"/>
        <w:rPr>
          <w:rFonts w:ascii="Times New Roman" w:eastAsia="Times New Roman" w:hAnsi="Times New Roman" w:cs="Times New Roman"/>
          <w:color w:val="222222"/>
          <w:sz w:val="28"/>
          <w:szCs w:val="28"/>
          <w:lang w:eastAsia="ru-RU"/>
        </w:rPr>
      </w:pPr>
      <w:r w:rsidRPr="00147E3B">
        <w:rPr>
          <w:rFonts w:ascii="Times New Roman" w:eastAsia="Times New Roman" w:hAnsi="Times New Roman" w:cs="Times New Roman"/>
          <w:color w:val="222222"/>
          <w:sz w:val="28"/>
          <w:szCs w:val="28"/>
          <w:lang w:eastAsia="ru-RU"/>
        </w:rPr>
        <w:t>Для выработки ориентировки важна деятельность ре</w:t>
      </w:r>
      <w:r w:rsidRPr="00147E3B">
        <w:rPr>
          <w:rFonts w:ascii="Times New Roman" w:eastAsia="Times New Roman" w:hAnsi="Times New Roman" w:cs="Times New Roman"/>
          <w:color w:val="222222"/>
          <w:sz w:val="28"/>
          <w:szCs w:val="28"/>
          <w:lang w:eastAsia="ru-RU"/>
        </w:rPr>
        <w:softHyphen/>
        <w:t>бенка со словами, однако простое накопление опыта не всегда приводит к положительному результату. Так, иссле</w:t>
      </w:r>
      <w:r w:rsidRPr="00147E3B">
        <w:rPr>
          <w:rFonts w:ascii="Times New Roman" w:eastAsia="Times New Roman" w:hAnsi="Times New Roman" w:cs="Times New Roman"/>
          <w:color w:val="222222"/>
          <w:sz w:val="28"/>
          <w:szCs w:val="28"/>
          <w:lang w:eastAsia="ru-RU"/>
        </w:rPr>
        <w:softHyphen/>
        <w:t>дуя особенности согласования в роде глаголов прошедше</w:t>
      </w:r>
      <w:r w:rsidRPr="00147E3B">
        <w:rPr>
          <w:rFonts w:ascii="Times New Roman" w:eastAsia="Times New Roman" w:hAnsi="Times New Roman" w:cs="Times New Roman"/>
          <w:color w:val="222222"/>
          <w:sz w:val="28"/>
          <w:szCs w:val="28"/>
          <w:lang w:eastAsia="ru-RU"/>
        </w:rPr>
        <w:softHyphen/>
        <w:t>го времени с существительны</w:t>
      </w:r>
      <w:r w:rsidR="00824386">
        <w:rPr>
          <w:rFonts w:ascii="Times New Roman" w:eastAsia="Times New Roman" w:hAnsi="Times New Roman" w:cs="Times New Roman"/>
          <w:color w:val="222222"/>
          <w:sz w:val="28"/>
          <w:szCs w:val="28"/>
          <w:lang w:eastAsia="ru-RU"/>
        </w:rPr>
        <w:t>ми, установлено</w:t>
      </w:r>
      <w:r w:rsidRPr="00147E3B">
        <w:rPr>
          <w:rFonts w:ascii="Times New Roman" w:eastAsia="Times New Roman" w:hAnsi="Times New Roman" w:cs="Times New Roman"/>
          <w:color w:val="222222"/>
          <w:sz w:val="28"/>
          <w:szCs w:val="28"/>
          <w:lang w:eastAsia="ru-RU"/>
        </w:rPr>
        <w:t>, что простое многократное (от 312 до 534) повто</w:t>
      </w:r>
      <w:r w:rsidRPr="00147E3B">
        <w:rPr>
          <w:rFonts w:ascii="Times New Roman" w:eastAsia="Times New Roman" w:hAnsi="Times New Roman" w:cs="Times New Roman"/>
          <w:color w:val="222222"/>
          <w:sz w:val="28"/>
          <w:szCs w:val="28"/>
          <w:lang w:eastAsia="ru-RU"/>
        </w:rPr>
        <w:softHyphen/>
        <w:t>рение нужной формы трудоемко и непродуктивно, у детей не возникает ориентировка на форму, так как их деятель</w:t>
      </w:r>
      <w:r w:rsidRPr="00147E3B">
        <w:rPr>
          <w:rFonts w:ascii="Times New Roman" w:eastAsia="Times New Roman" w:hAnsi="Times New Roman" w:cs="Times New Roman"/>
          <w:color w:val="222222"/>
          <w:sz w:val="28"/>
          <w:szCs w:val="28"/>
          <w:lang w:eastAsia="ru-RU"/>
        </w:rPr>
        <w:softHyphen/>
        <w:t xml:space="preserve">ность со словом не организована. Формирование </w:t>
      </w:r>
      <w:r w:rsidR="00824386">
        <w:rPr>
          <w:rFonts w:ascii="Times New Roman" w:eastAsia="Times New Roman" w:hAnsi="Times New Roman" w:cs="Times New Roman"/>
          <w:color w:val="222222"/>
          <w:sz w:val="28"/>
          <w:szCs w:val="28"/>
          <w:lang w:eastAsia="ru-RU"/>
        </w:rPr>
        <w:t>согласо</w:t>
      </w:r>
      <w:r w:rsidR="00824386">
        <w:rPr>
          <w:rFonts w:ascii="Times New Roman" w:eastAsia="Times New Roman" w:hAnsi="Times New Roman" w:cs="Times New Roman"/>
          <w:color w:val="222222"/>
          <w:sz w:val="28"/>
          <w:szCs w:val="28"/>
          <w:lang w:eastAsia="ru-RU"/>
        </w:rPr>
        <w:softHyphen/>
        <w:t>вания в игре, в создании</w:t>
      </w:r>
      <w:r w:rsidRPr="00147E3B">
        <w:rPr>
          <w:rFonts w:ascii="Times New Roman" w:eastAsia="Times New Roman" w:hAnsi="Times New Roman" w:cs="Times New Roman"/>
          <w:color w:val="222222"/>
          <w:sz w:val="28"/>
          <w:szCs w:val="28"/>
          <w:lang w:eastAsia="ru-RU"/>
        </w:rPr>
        <w:t xml:space="preserve"> проблемной с</w:t>
      </w:r>
      <w:r w:rsidR="00824386">
        <w:rPr>
          <w:rFonts w:ascii="Times New Roman" w:eastAsia="Times New Roman" w:hAnsi="Times New Roman" w:cs="Times New Roman"/>
          <w:color w:val="222222"/>
          <w:sz w:val="28"/>
          <w:szCs w:val="28"/>
          <w:lang w:eastAsia="ru-RU"/>
        </w:rPr>
        <w:t xml:space="preserve">итуации способствует </w:t>
      </w:r>
      <w:r w:rsidRPr="00147E3B">
        <w:rPr>
          <w:rFonts w:ascii="Times New Roman" w:eastAsia="Times New Roman" w:hAnsi="Times New Roman" w:cs="Times New Roman"/>
          <w:color w:val="222222"/>
          <w:sz w:val="28"/>
          <w:szCs w:val="28"/>
          <w:lang w:eastAsia="ru-RU"/>
        </w:rPr>
        <w:t>тому, что 75% детей при количестве п</w:t>
      </w:r>
      <w:r w:rsidR="00824386">
        <w:rPr>
          <w:rFonts w:ascii="Times New Roman" w:eastAsia="Times New Roman" w:hAnsi="Times New Roman" w:cs="Times New Roman"/>
          <w:color w:val="222222"/>
          <w:sz w:val="28"/>
          <w:szCs w:val="28"/>
          <w:lang w:eastAsia="ru-RU"/>
        </w:rPr>
        <w:t>овторений не свыше 100 выде</w:t>
      </w:r>
      <w:r w:rsidR="00824386">
        <w:rPr>
          <w:rFonts w:ascii="Times New Roman" w:eastAsia="Times New Roman" w:hAnsi="Times New Roman" w:cs="Times New Roman"/>
          <w:color w:val="222222"/>
          <w:sz w:val="28"/>
          <w:szCs w:val="28"/>
          <w:lang w:eastAsia="ru-RU"/>
        </w:rPr>
        <w:softHyphen/>
        <w:t>ляют</w:t>
      </w:r>
      <w:r w:rsidRPr="00147E3B">
        <w:rPr>
          <w:rFonts w:ascii="Times New Roman" w:eastAsia="Times New Roman" w:hAnsi="Times New Roman" w:cs="Times New Roman"/>
          <w:color w:val="222222"/>
          <w:sz w:val="28"/>
          <w:szCs w:val="28"/>
          <w:lang w:eastAsia="ru-RU"/>
        </w:rPr>
        <w:t xml:space="preserve"> голосом окончания существительного и глагола.</w:t>
      </w:r>
    </w:p>
    <w:p w:rsidR="003F45ED" w:rsidRPr="003F45ED" w:rsidRDefault="003F45ED" w:rsidP="003F45ED">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3F45ED">
        <w:rPr>
          <w:rFonts w:ascii="Times New Roman" w:eastAsia="Times New Roman" w:hAnsi="Times New Roman" w:cs="Times New Roman"/>
          <w:color w:val="000000"/>
          <w:sz w:val="28"/>
          <w:szCs w:val="28"/>
          <w:lang w:eastAsia="ru-RU"/>
        </w:rPr>
        <w:t xml:space="preserve">Первыми грамматическими формами существительных являются следующие: формы именительного падежа единственного числа и множественного числа с окончаниями </w:t>
      </w:r>
      <w:r w:rsidRPr="003F45ED">
        <w:rPr>
          <w:rFonts w:ascii="Times New Roman" w:eastAsia="Times New Roman" w:hAnsi="Times New Roman" w:cs="Times New Roman"/>
          <w:i/>
          <w:color w:val="000000"/>
          <w:sz w:val="28"/>
          <w:szCs w:val="28"/>
          <w:lang w:eastAsia="ru-RU"/>
        </w:rPr>
        <w:t>ы-, -и-</w:t>
      </w:r>
      <w:r w:rsidRPr="003F45ED">
        <w:rPr>
          <w:rFonts w:ascii="Times New Roman" w:eastAsia="Times New Roman" w:hAnsi="Times New Roman" w:cs="Times New Roman"/>
          <w:color w:val="000000"/>
          <w:sz w:val="28"/>
          <w:szCs w:val="28"/>
          <w:lang w:eastAsia="ru-RU"/>
        </w:rPr>
        <w:t xml:space="preserve"> (фонетически всегда –и по причине смягчения согласных), формы винительного падежа с окончанием –у- (</w:t>
      </w:r>
      <w:r w:rsidRPr="003F45ED">
        <w:rPr>
          <w:rFonts w:ascii="Times New Roman" w:eastAsia="Times New Roman" w:hAnsi="Times New Roman" w:cs="Times New Roman"/>
          <w:i/>
          <w:color w:val="000000"/>
          <w:sz w:val="28"/>
          <w:szCs w:val="28"/>
          <w:lang w:eastAsia="ru-RU"/>
        </w:rPr>
        <w:t>кису, куклу</w:t>
      </w:r>
      <w:r w:rsidRPr="003F45ED">
        <w:rPr>
          <w:rFonts w:ascii="Times New Roman" w:eastAsia="Times New Roman" w:hAnsi="Times New Roman" w:cs="Times New Roman"/>
          <w:color w:val="000000"/>
          <w:sz w:val="28"/>
          <w:szCs w:val="28"/>
          <w:lang w:eastAsia="ru-RU"/>
        </w:rPr>
        <w:t xml:space="preserve">), иногда появляются формы родительного падежа с окончанием- ы- (нет кисы), окончание –е- для обозначения места (толе вместо на </w:t>
      </w:r>
      <w:proofErr w:type="gramStart"/>
      <w:r w:rsidRPr="003F45ED">
        <w:rPr>
          <w:rFonts w:ascii="Times New Roman" w:eastAsia="Times New Roman" w:hAnsi="Times New Roman" w:cs="Times New Roman"/>
          <w:color w:val="000000"/>
          <w:sz w:val="28"/>
          <w:szCs w:val="28"/>
          <w:lang w:eastAsia="ru-RU"/>
        </w:rPr>
        <w:t>столе )</w:t>
      </w:r>
      <w:proofErr w:type="gramEnd"/>
      <w:r w:rsidRPr="003F45ED">
        <w:rPr>
          <w:rFonts w:ascii="Times New Roman" w:eastAsia="Times New Roman" w:hAnsi="Times New Roman" w:cs="Times New Roman"/>
          <w:color w:val="000000"/>
          <w:sz w:val="28"/>
          <w:szCs w:val="28"/>
          <w:lang w:eastAsia="ru-RU"/>
        </w:rPr>
        <w:t>, при этом предлог не употребляется.</w:t>
      </w:r>
    </w:p>
    <w:p w:rsidR="003F45ED" w:rsidRPr="003F45ED" w:rsidRDefault="003F45ED" w:rsidP="003F45ED">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3F45ED">
        <w:rPr>
          <w:rFonts w:ascii="Times New Roman" w:eastAsia="Times New Roman" w:hAnsi="Times New Roman" w:cs="Times New Roman"/>
          <w:color w:val="000000"/>
          <w:sz w:val="28"/>
          <w:szCs w:val="28"/>
          <w:lang w:eastAsia="ru-RU"/>
        </w:rPr>
        <w:t>Первыми грамматическими формами глаголов являются: повелительное наклонение 2-го лица единственного числа (</w:t>
      </w:r>
      <w:r w:rsidRPr="003F45ED">
        <w:rPr>
          <w:rFonts w:ascii="Times New Roman" w:eastAsia="Times New Roman" w:hAnsi="Times New Roman" w:cs="Times New Roman"/>
          <w:i/>
          <w:color w:val="000000"/>
          <w:sz w:val="28"/>
          <w:szCs w:val="28"/>
          <w:lang w:eastAsia="ru-RU"/>
        </w:rPr>
        <w:t>иди, неси, дай</w:t>
      </w:r>
      <w:r w:rsidRPr="003F45ED">
        <w:rPr>
          <w:rFonts w:ascii="Times New Roman" w:eastAsia="Times New Roman" w:hAnsi="Times New Roman" w:cs="Times New Roman"/>
          <w:color w:val="000000"/>
          <w:sz w:val="28"/>
          <w:szCs w:val="28"/>
          <w:lang w:eastAsia="ru-RU"/>
        </w:rPr>
        <w:t>), формы 3-го лица единственного числа настоящего времени (без чередования в основе) (</w:t>
      </w:r>
      <w:r w:rsidRPr="003F45ED">
        <w:rPr>
          <w:rFonts w:ascii="Times New Roman" w:eastAsia="Times New Roman" w:hAnsi="Times New Roman" w:cs="Times New Roman"/>
          <w:i/>
          <w:color w:val="000000"/>
          <w:sz w:val="28"/>
          <w:szCs w:val="28"/>
          <w:lang w:eastAsia="ru-RU"/>
        </w:rPr>
        <w:t>сидит, спит</w:t>
      </w:r>
      <w:r w:rsidRPr="003F45ED">
        <w:rPr>
          <w:rFonts w:ascii="Times New Roman" w:eastAsia="Times New Roman" w:hAnsi="Times New Roman" w:cs="Times New Roman"/>
          <w:color w:val="000000"/>
          <w:sz w:val="28"/>
          <w:szCs w:val="28"/>
          <w:lang w:eastAsia="ru-RU"/>
        </w:rPr>
        <w:t>), возвратные и невозвратные глаголы.</w:t>
      </w:r>
    </w:p>
    <w:p w:rsidR="003F45ED" w:rsidRPr="003F45ED" w:rsidRDefault="003F45ED" w:rsidP="003F45ED">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3F45ED">
        <w:rPr>
          <w:rFonts w:ascii="Times New Roman" w:eastAsia="Times New Roman" w:hAnsi="Times New Roman" w:cs="Times New Roman"/>
          <w:color w:val="000000"/>
          <w:sz w:val="28"/>
          <w:szCs w:val="28"/>
          <w:lang w:eastAsia="ru-RU"/>
        </w:rPr>
        <w:t>К 2 годам появляю</w:t>
      </w:r>
      <w:r w:rsidR="00B702F2">
        <w:rPr>
          <w:rFonts w:ascii="Times New Roman" w:eastAsia="Times New Roman" w:hAnsi="Times New Roman" w:cs="Times New Roman"/>
          <w:color w:val="000000"/>
          <w:sz w:val="28"/>
          <w:szCs w:val="28"/>
          <w:lang w:eastAsia="ru-RU"/>
        </w:rPr>
        <w:t>тся прилагательные, чаще в</w:t>
      </w:r>
      <w:r w:rsidRPr="003F45ED">
        <w:rPr>
          <w:rFonts w:ascii="Times New Roman" w:eastAsia="Times New Roman" w:hAnsi="Times New Roman" w:cs="Times New Roman"/>
          <w:color w:val="000000"/>
          <w:sz w:val="28"/>
          <w:szCs w:val="28"/>
          <w:lang w:eastAsia="ru-RU"/>
        </w:rPr>
        <w:t xml:space="preserve"> форме именительного падежа мужского или женского рода, но без согл</w:t>
      </w:r>
      <w:r w:rsidR="00B702F2">
        <w:rPr>
          <w:rFonts w:ascii="Times New Roman" w:eastAsia="Times New Roman" w:hAnsi="Times New Roman" w:cs="Times New Roman"/>
          <w:color w:val="000000"/>
          <w:sz w:val="28"/>
          <w:szCs w:val="28"/>
          <w:lang w:eastAsia="ru-RU"/>
        </w:rPr>
        <w:t>асования с существительными</w:t>
      </w:r>
      <w:r w:rsidRPr="003F45ED">
        <w:rPr>
          <w:rFonts w:ascii="Times New Roman" w:eastAsia="Times New Roman" w:hAnsi="Times New Roman" w:cs="Times New Roman"/>
          <w:color w:val="000000"/>
          <w:sz w:val="28"/>
          <w:szCs w:val="28"/>
          <w:lang w:eastAsia="ru-RU"/>
        </w:rPr>
        <w:t>.</w:t>
      </w:r>
    </w:p>
    <w:p w:rsidR="003F45ED" w:rsidRPr="003F45ED" w:rsidRDefault="003F45ED" w:rsidP="00D22F78">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3F45ED">
        <w:rPr>
          <w:rFonts w:ascii="Times New Roman" w:eastAsia="Times New Roman" w:hAnsi="Times New Roman" w:cs="Times New Roman"/>
          <w:color w:val="000000"/>
          <w:sz w:val="28"/>
          <w:szCs w:val="28"/>
          <w:lang w:eastAsia="ru-RU"/>
        </w:rPr>
        <w:t>Таким образом, в речи ребенка начинают обозначаться первые грамматические отношения между словами: согласование существительных в именительном падеже единственного числа с глаголом изъявительного наклонения (</w:t>
      </w:r>
      <w:proofErr w:type="spellStart"/>
      <w:r w:rsidRPr="00B702F2">
        <w:rPr>
          <w:rFonts w:ascii="Times New Roman" w:eastAsia="Times New Roman" w:hAnsi="Times New Roman" w:cs="Times New Roman"/>
          <w:i/>
          <w:color w:val="000000"/>
          <w:sz w:val="28"/>
          <w:szCs w:val="28"/>
          <w:lang w:eastAsia="ru-RU"/>
        </w:rPr>
        <w:t>матик</w:t>
      </w:r>
      <w:proofErr w:type="spellEnd"/>
      <w:r w:rsidRPr="00B702F2">
        <w:rPr>
          <w:rFonts w:ascii="Times New Roman" w:eastAsia="Times New Roman" w:hAnsi="Times New Roman" w:cs="Times New Roman"/>
          <w:i/>
          <w:color w:val="000000"/>
          <w:sz w:val="28"/>
          <w:szCs w:val="28"/>
          <w:lang w:eastAsia="ru-RU"/>
        </w:rPr>
        <w:t xml:space="preserve"> играет</w:t>
      </w:r>
      <w:r w:rsidRPr="003F45ED">
        <w:rPr>
          <w:rFonts w:ascii="Times New Roman" w:eastAsia="Times New Roman" w:hAnsi="Times New Roman" w:cs="Times New Roman"/>
          <w:color w:val="000000"/>
          <w:sz w:val="28"/>
          <w:szCs w:val="28"/>
          <w:lang w:eastAsia="ru-RU"/>
        </w:rPr>
        <w:t>), некоторые формы управления глаголом (</w:t>
      </w:r>
      <w:r w:rsidRPr="00B702F2">
        <w:rPr>
          <w:rFonts w:ascii="Times New Roman" w:eastAsia="Times New Roman" w:hAnsi="Times New Roman" w:cs="Times New Roman"/>
          <w:i/>
          <w:color w:val="000000"/>
          <w:sz w:val="28"/>
          <w:szCs w:val="28"/>
          <w:lang w:eastAsia="ru-RU"/>
        </w:rPr>
        <w:t>дай кису</w:t>
      </w:r>
      <w:r w:rsidRPr="003F45ED">
        <w:rPr>
          <w:rFonts w:ascii="Times New Roman" w:eastAsia="Times New Roman" w:hAnsi="Times New Roman" w:cs="Times New Roman"/>
          <w:color w:val="000000"/>
          <w:sz w:val="28"/>
          <w:szCs w:val="28"/>
          <w:lang w:eastAsia="ru-RU"/>
        </w:rPr>
        <w:t>). Однако в речи ребенка имеется больш</w:t>
      </w:r>
      <w:r w:rsidR="00D22F78">
        <w:rPr>
          <w:rFonts w:ascii="Times New Roman" w:eastAsia="Times New Roman" w:hAnsi="Times New Roman" w:cs="Times New Roman"/>
          <w:color w:val="000000"/>
          <w:sz w:val="28"/>
          <w:szCs w:val="28"/>
          <w:lang w:eastAsia="ru-RU"/>
        </w:rPr>
        <w:t xml:space="preserve">ое количество </w:t>
      </w:r>
      <w:proofErr w:type="spellStart"/>
      <w:r w:rsidR="00D22F78">
        <w:rPr>
          <w:rFonts w:ascii="Times New Roman" w:eastAsia="Times New Roman" w:hAnsi="Times New Roman" w:cs="Times New Roman"/>
          <w:color w:val="000000"/>
          <w:sz w:val="28"/>
          <w:szCs w:val="28"/>
          <w:lang w:eastAsia="ru-RU"/>
        </w:rPr>
        <w:t>аграмматизмов</w:t>
      </w:r>
      <w:proofErr w:type="spellEnd"/>
      <w:r w:rsidRPr="003F45ED">
        <w:rPr>
          <w:rFonts w:ascii="Times New Roman" w:eastAsia="Times New Roman" w:hAnsi="Times New Roman" w:cs="Times New Roman"/>
          <w:color w:val="000000"/>
          <w:sz w:val="28"/>
          <w:szCs w:val="28"/>
          <w:lang w:eastAsia="ru-RU"/>
        </w:rPr>
        <w:t>.</w:t>
      </w:r>
    </w:p>
    <w:p w:rsidR="003F45ED" w:rsidRPr="003F45ED" w:rsidRDefault="003F45ED" w:rsidP="00D22F78">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3F45ED">
        <w:rPr>
          <w:rFonts w:ascii="Times New Roman" w:eastAsia="Times New Roman" w:hAnsi="Times New Roman" w:cs="Times New Roman"/>
          <w:color w:val="000000"/>
          <w:sz w:val="28"/>
          <w:szCs w:val="28"/>
          <w:lang w:eastAsia="ru-RU"/>
        </w:rPr>
        <w:t>На этом этапе отмечается расширение структуры предложения до 3—4 слов (</w:t>
      </w:r>
      <w:r w:rsidRPr="00FD21A4">
        <w:rPr>
          <w:rFonts w:ascii="Times New Roman" w:eastAsia="Times New Roman" w:hAnsi="Times New Roman" w:cs="Times New Roman"/>
          <w:i/>
          <w:color w:val="000000"/>
          <w:sz w:val="28"/>
          <w:szCs w:val="28"/>
          <w:lang w:eastAsia="ru-RU"/>
        </w:rPr>
        <w:t xml:space="preserve">Таня играет </w:t>
      </w:r>
      <w:proofErr w:type="spellStart"/>
      <w:r w:rsidRPr="00FD21A4">
        <w:rPr>
          <w:rFonts w:ascii="Times New Roman" w:eastAsia="Times New Roman" w:hAnsi="Times New Roman" w:cs="Times New Roman"/>
          <w:i/>
          <w:color w:val="000000"/>
          <w:sz w:val="28"/>
          <w:szCs w:val="28"/>
          <w:lang w:eastAsia="ru-RU"/>
        </w:rPr>
        <w:t>кука</w:t>
      </w:r>
      <w:proofErr w:type="spellEnd"/>
      <w:r w:rsidRPr="003F45ED">
        <w:rPr>
          <w:rFonts w:ascii="Times New Roman" w:eastAsia="Times New Roman" w:hAnsi="Times New Roman" w:cs="Times New Roman"/>
          <w:color w:val="000000"/>
          <w:sz w:val="28"/>
          <w:szCs w:val="28"/>
          <w:lang w:eastAsia="ru-RU"/>
        </w:rPr>
        <w:t>).</w:t>
      </w:r>
    </w:p>
    <w:p w:rsidR="003F45ED" w:rsidRPr="003F45ED" w:rsidRDefault="003F45ED" w:rsidP="008D662E">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3F45ED">
        <w:rPr>
          <w:rFonts w:ascii="Times New Roman" w:eastAsia="Times New Roman" w:hAnsi="Times New Roman" w:cs="Times New Roman"/>
          <w:color w:val="000000"/>
          <w:sz w:val="28"/>
          <w:szCs w:val="28"/>
          <w:lang w:eastAsia="ru-RU"/>
        </w:rPr>
        <w:t xml:space="preserve">Словоизменение в русском языке характеризуется большим разнообразием флексий, которые систематизируются при формообразовании в различные типы склонений имен и спряжений глаголов. Из-за сложности </w:t>
      </w:r>
      <w:proofErr w:type="spellStart"/>
      <w:r w:rsidRPr="003F45ED">
        <w:rPr>
          <w:rFonts w:ascii="Times New Roman" w:eastAsia="Times New Roman" w:hAnsi="Times New Roman" w:cs="Times New Roman"/>
          <w:color w:val="000000"/>
          <w:sz w:val="28"/>
          <w:szCs w:val="28"/>
          <w:lang w:eastAsia="ru-RU"/>
        </w:rPr>
        <w:t>флексийной</w:t>
      </w:r>
      <w:proofErr w:type="spellEnd"/>
      <w:r w:rsidRPr="003F45ED">
        <w:rPr>
          <w:rFonts w:ascii="Times New Roman" w:eastAsia="Times New Roman" w:hAnsi="Times New Roman" w:cs="Times New Roman"/>
          <w:color w:val="000000"/>
          <w:sz w:val="28"/>
          <w:szCs w:val="28"/>
          <w:lang w:eastAsia="ru-RU"/>
        </w:rPr>
        <w:t xml:space="preserve"> системы ребенок не может одновременно усвоить все формы словоизменения.</w:t>
      </w:r>
    </w:p>
    <w:p w:rsidR="003F45ED" w:rsidRPr="003F45ED" w:rsidRDefault="003F45ED" w:rsidP="008D662E">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3F45ED">
        <w:rPr>
          <w:rFonts w:ascii="Times New Roman" w:eastAsia="Times New Roman" w:hAnsi="Times New Roman" w:cs="Times New Roman"/>
          <w:color w:val="000000"/>
          <w:sz w:val="28"/>
          <w:szCs w:val="28"/>
          <w:lang w:eastAsia="ru-RU"/>
        </w:rPr>
        <w:lastRenderedPageBreak/>
        <w:t>Последовательность усвоения ребенком грамматических форм слов определяется семантической функцией и частотностью использования в речи окружающих.</w:t>
      </w:r>
    </w:p>
    <w:p w:rsidR="003F45ED" w:rsidRPr="003F45ED" w:rsidRDefault="003F45ED" w:rsidP="00FD21A4">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3F45ED">
        <w:rPr>
          <w:rFonts w:ascii="Times New Roman" w:eastAsia="Times New Roman" w:hAnsi="Times New Roman" w:cs="Times New Roman"/>
          <w:color w:val="000000"/>
          <w:sz w:val="28"/>
          <w:szCs w:val="28"/>
          <w:lang w:eastAsia="ru-RU"/>
        </w:rPr>
        <w:t>Общей тенденцией детской речи является первоначальное усвоение наиболее частотных флексий. В течение определенного времени дети используют только одно, наиболее продуктивное окончание, которое А. Н. Гвоздев называет «главенствующим». Другие варианты окончаний, выражающих то же грамматическое значение, отсутствуют в речи, оказываются вытесненными, они заменя</w:t>
      </w:r>
      <w:r w:rsidR="008D662E">
        <w:rPr>
          <w:rFonts w:ascii="Times New Roman" w:eastAsia="Times New Roman" w:hAnsi="Times New Roman" w:cs="Times New Roman"/>
          <w:color w:val="000000"/>
          <w:sz w:val="28"/>
          <w:szCs w:val="28"/>
          <w:lang w:eastAsia="ru-RU"/>
        </w:rPr>
        <w:t>ются продуктивными флексиями</w:t>
      </w:r>
      <w:r w:rsidRPr="003F45ED">
        <w:rPr>
          <w:rFonts w:ascii="Times New Roman" w:eastAsia="Times New Roman" w:hAnsi="Times New Roman" w:cs="Times New Roman"/>
          <w:color w:val="000000"/>
          <w:sz w:val="28"/>
          <w:szCs w:val="28"/>
          <w:lang w:eastAsia="ru-RU"/>
        </w:rPr>
        <w:t xml:space="preserve">. Так, формы существительных родительного падежа множественного числа имеют несколько вариантов окончаний: </w:t>
      </w:r>
      <w:r w:rsidR="00FD21A4">
        <w:rPr>
          <w:rFonts w:ascii="Times New Roman" w:eastAsia="Times New Roman" w:hAnsi="Times New Roman" w:cs="Times New Roman"/>
          <w:i/>
          <w:color w:val="000000"/>
          <w:sz w:val="28"/>
          <w:szCs w:val="28"/>
          <w:lang w:eastAsia="ru-RU"/>
        </w:rPr>
        <w:t>-</w:t>
      </w:r>
      <w:proofErr w:type="spellStart"/>
      <w:r w:rsidR="00FD21A4">
        <w:rPr>
          <w:rFonts w:ascii="Times New Roman" w:eastAsia="Times New Roman" w:hAnsi="Times New Roman" w:cs="Times New Roman"/>
          <w:i/>
          <w:color w:val="000000"/>
          <w:sz w:val="28"/>
          <w:szCs w:val="28"/>
          <w:lang w:eastAsia="ru-RU"/>
        </w:rPr>
        <w:t>ов</w:t>
      </w:r>
      <w:proofErr w:type="spellEnd"/>
      <w:r w:rsidRPr="003F45ED">
        <w:rPr>
          <w:rFonts w:ascii="Times New Roman" w:eastAsia="Times New Roman" w:hAnsi="Times New Roman" w:cs="Times New Roman"/>
          <w:color w:val="000000"/>
          <w:sz w:val="28"/>
          <w:szCs w:val="28"/>
          <w:lang w:eastAsia="ru-RU"/>
        </w:rPr>
        <w:t xml:space="preserve">, нулевое окончание, </w:t>
      </w:r>
      <w:r w:rsidRPr="00FD21A4">
        <w:rPr>
          <w:rFonts w:ascii="Times New Roman" w:eastAsia="Times New Roman" w:hAnsi="Times New Roman" w:cs="Times New Roman"/>
          <w:i/>
          <w:color w:val="000000"/>
          <w:sz w:val="28"/>
          <w:szCs w:val="28"/>
          <w:lang w:eastAsia="ru-RU"/>
        </w:rPr>
        <w:t>-ей</w:t>
      </w:r>
      <w:r w:rsidRPr="003F45ED">
        <w:rPr>
          <w:rFonts w:ascii="Times New Roman" w:eastAsia="Times New Roman" w:hAnsi="Times New Roman" w:cs="Times New Roman"/>
          <w:color w:val="000000"/>
          <w:sz w:val="28"/>
          <w:szCs w:val="28"/>
          <w:lang w:eastAsia="ru-RU"/>
        </w:rPr>
        <w:t>-, среди которых продуктивной флексией является окончание -</w:t>
      </w:r>
      <w:proofErr w:type="spellStart"/>
      <w:r w:rsidR="00FD21A4">
        <w:rPr>
          <w:rFonts w:ascii="Times New Roman" w:eastAsia="Times New Roman" w:hAnsi="Times New Roman" w:cs="Times New Roman"/>
          <w:i/>
          <w:color w:val="000000"/>
          <w:sz w:val="28"/>
          <w:szCs w:val="28"/>
          <w:lang w:eastAsia="ru-RU"/>
        </w:rPr>
        <w:t>ов</w:t>
      </w:r>
      <w:proofErr w:type="spellEnd"/>
      <w:r w:rsidRPr="00FD21A4">
        <w:rPr>
          <w:rFonts w:ascii="Times New Roman" w:eastAsia="Times New Roman" w:hAnsi="Times New Roman" w:cs="Times New Roman"/>
          <w:i/>
          <w:color w:val="000000"/>
          <w:sz w:val="28"/>
          <w:szCs w:val="28"/>
          <w:lang w:eastAsia="ru-RU"/>
        </w:rPr>
        <w:t>-</w:t>
      </w:r>
      <w:r w:rsidRPr="003F45ED">
        <w:rPr>
          <w:rFonts w:ascii="Times New Roman" w:eastAsia="Times New Roman" w:hAnsi="Times New Roman" w:cs="Times New Roman"/>
          <w:color w:val="000000"/>
          <w:sz w:val="28"/>
          <w:szCs w:val="28"/>
          <w:lang w:eastAsia="ru-RU"/>
        </w:rPr>
        <w:t>. В связи с этим длительное время в речи детей наблюдаются замены непро</w:t>
      </w:r>
      <w:r w:rsidR="00FD21A4">
        <w:rPr>
          <w:rFonts w:ascii="Times New Roman" w:eastAsia="Times New Roman" w:hAnsi="Times New Roman" w:cs="Times New Roman"/>
          <w:color w:val="000000"/>
          <w:sz w:val="28"/>
          <w:szCs w:val="28"/>
          <w:lang w:eastAsia="ru-RU"/>
        </w:rPr>
        <w:t>дуктивных флексий окончанием –</w:t>
      </w:r>
      <w:proofErr w:type="spellStart"/>
      <w:r w:rsidR="00FD21A4">
        <w:rPr>
          <w:rFonts w:ascii="Times New Roman" w:eastAsia="Times New Roman" w:hAnsi="Times New Roman" w:cs="Times New Roman"/>
          <w:color w:val="000000"/>
          <w:sz w:val="28"/>
          <w:szCs w:val="28"/>
          <w:lang w:eastAsia="ru-RU"/>
        </w:rPr>
        <w:t>ов</w:t>
      </w:r>
      <w:proofErr w:type="spellEnd"/>
      <w:r w:rsidR="00FD21A4">
        <w:rPr>
          <w:rFonts w:ascii="Times New Roman" w:eastAsia="Times New Roman" w:hAnsi="Times New Roman" w:cs="Times New Roman"/>
          <w:color w:val="000000"/>
          <w:sz w:val="28"/>
          <w:szCs w:val="28"/>
          <w:lang w:eastAsia="ru-RU"/>
        </w:rPr>
        <w:t xml:space="preserve"> </w:t>
      </w:r>
      <w:r w:rsidRPr="003F45ED">
        <w:rPr>
          <w:rFonts w:ascii="Times New Roman" w:eastAsia="Times New Roman" w:hAnsi="Times New Roman" w:cs="Times New Roman"/>
          <w:color w:val="000000"/>
          <w:sz w:val="28"/>
          <w:szCs w:val="28"/>
          <w:lang w:eastAsia="ru-RU"/>
        </w:rPr>
        <w:t xml:space="preserve">(много </w:t>
      </w:r>
      <w:r w:rsidRPr="00FD21A4">
        <w:rPr>
          <w:rFonts w:ascii="Times New Roman" w:eastAsia="Times New Roman" w:hAnsi="Times New Roman" w:cs="Times New Roman"/>
          <w:i/>
          <w:color w:val="000000"/>
          <w:sz w:val="28"/>
          <w:szCs w:val="28"/>
          <w:lang w:eastAsia="ru-RU"/>
        </w:rPr>
        <w:t xml:space="preserve">ложков, </w:t>
      </w:r>
      <w:proofErr w:type="spellStart"/>
      <w:r w:rsidRPr="00FD21A4">
        <w:rPr>
          <w:rFonts w:ascii="Times New Roman" w:eastAsia="Times New Roman" w:hAnsi="Times New Roman" w:cs="Times New Roman"/>
          <w:i/>
          <w:color w:val="000000"/>
          <w:sz w:val="28"/>
          <w:szCs w:val="28"/>
          <w:lang w:eastAsia="ru-RU"/>
        </w:rPr>
        <w:t>ножов</w:t>
      </w:r>
      <w:proofErr w:type="spellEnd"/>
      <w:r w:rsidRPr="003F45ED">
        <w:rPr>
          <w:rFonts w:ascii="Times New Roman" w:eastAsia="Times New Roman" w:hAnsi="Times New Roman" w:cs="Times New Roman"/>
          <w:color w:val="000000"/>
          <w:sz w:val="28"/>
          <w:szCs w:val="28"/>
          <w:lang w:eastAsia="ru-RU"/>
        </w:rPr>
        <w:t>). Чем больше флексий используется в языке для выражения одно</w:t>
      </w:r>
      <w:r w:rsidR="00FD21A4">
        <w:rPr>
          <w:rFonts w:ascii="Times New Roman" w:eastAsia="Times New Roman" w:hAnsi="Times New Roman" w:cs="Times New Roman"/>
          <w:color w:val="000000"/>
          <w:sz w:val="28"/>
          <w:szCs w:val="28"/>
          <w:lang w:eastAsia="ru-RU"/>
        </w:rPr>
        <w:t>го</w:t>
      </w:r>
      <w:r w:rsidRPr="003F45ED">
        <w:rPr>
          <w:rFonts w:ascii="Times New Roman" w:eastAsia="Times New Roman" w:hAnsi="Times New Roman" w:cs="Times New Roman"/>
          <w:color w:val="000000"/>
          <w:sz w:val="28"/>
          <w:szCs w:val="28"/>
          <w:lang w:eastAsia="ru-RU"/>
        </w:rPr>
        <w:t xml:space="preserve"> и того же грамматического значения, тем труднее усваиваются эти формы.</w:t>
      </w:r>
    </w:p>
    <w:p w:rsidR="003F45ED" w:rsidRPr="003F45ED" w:rsidRDefault="003F45ED" w:rsidP="008D662E">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3F45ED">
        <w:rPr>
          <w:rFonts w:ascii="Times New Roman" w:eastAsia="Times New Roman" w:hAnsi="Times New Roman" w:cs="Times New Roman"/>
          <w:color w:val="000000"/>
          <w:sz w:val="28"/>
          <w:szCs w:val="28"/>
          <w:lang w:eastAsia="ru-RU"/>
        </w:rPr>
        <w:t xml:space="preserve">Характерной чертой детской речи на этом этапе является стремление к унификации основы различных форм слова. Вначале отмечается однозначное соединение корня и флексии, что выражается в отсутствии чередования, беглости гласных, </w:t>
      </w:r>
      <w:proofErr w:type="spellStart"/>
      <w:r w:rsidRPr="003F45ED">
        <w:rPr>
          <w:rFonts w:ascii="Times New Roman" w:eastAsia="Times New Roman" w:hAnsi="Times New Roman" w:cs="Times New Roman"/>
          <w:color w:val="000000"/>
          <w:sz w:val="28"/>
          <w:szCs w:val="28"/>
          <w:lang w:eastAsia="ru-RU"/>
        </w:rPr>
        <w:t>супплетивизма</w:t>
      </w:r>
      <w:proofErr w:type="spellEnd"/>
      <w:r w:rsidRPr="003F45ED">
        <w:rPr>
          <w:rFonts w:ascii="Times New Roman" w:eastAsia="Times New Roman" w:hAnsi="Times New Roman" w:cs="Times New Roman"/>
          <w:color w:val="000000"/>
          <w:sz w:val="28"/>
          <w:szCs w:val="28"/>
          <w:lang w:eastAsia="ru-RU"/>
        </w:rPr>
        <w:t xml:space="preserve"> (</w:t>
      </w:r>
      <w:proofErr w:type="spellStart"/>
      <w:r w:rsidRPr="00FD21A4">
        <w:rPr>
          <w:rFonts w:ascii="Times New Roman" w:eastAsia="Times New Roman" w:hAnsi="Times New Roman" w:cs="Times New Roman"/>
          <w:i/>
          <w:color w:val="000000"/>
          <w:sz w:val="28"/>
          <w:szCs w:val="28"/>
          <w:lang w:eastAsia="ru-RU"/>
        </w:rPr>
        <w:t>молотоком</w:t>
      </w:r>
      <w:proofErr w:type="spellEnd"/>
      <w:r w:rsidRPr="00FD21A4">
        <w:rPr>
          <w:rFonts w:ascii="Times New Roman" w:eastAsia="Times New Roman" w:hAnsi="Times New Roman" w:cs="Times New Roman"/>
          <w:i/>
          <w:color w:val="000000"/>
          <w:sz w:val="28"/>
          <w:szCs w:val="28"/>
          <w:lang w:eastAsia="ru-RU"/>
        </w:rPr>
        <w:t xml:space="preserve">, левы, </w:t>
      </w:r>
      <w:proofErr w:type="spellStart"/>
      <w:r w:rsidRPr="00FD21A4">
        <w:rPr>
          <w:rFonts w:ascii="Times New Roman" w:eastAsia="Times New Roman" w:hAnsi="Times New Roman" w:cs="Times New Roman"/>
          <w:i/>
          <w:color w:val="000000"/>
          <w:sz w:val="28"/>
          <w:szCs w:val="28"/>
          <w:lang w:eastAsia="ru-RU"/>
        </w:rPr>
        <w:t>человеки</w:t>
      </w:r>
      <w:proofErr w:type="spellEnd"/>
      <w:r w:rsidRPr="003F45ED">
        <w:rPr>
          <w:rFonts w:ascii="Times New Roman" w:eastAsia="Times New Roman" w:hAnsi="Times New Roman" w:cs="Times New Roman"/>
          <w:color w:val="000000"/>
          <w:sz w:val="28"/>
          <w:szCs w:val="28"/>
          <w:lang w:eastAsia="ru-RU"/>
        </w:rPr>
        <w:t>).</w:t>
      </w:r>
    </w:p>
    <w:p w:rsidR="003F45ED" w:rsidRPr="003F45ED" w:rsidRDefault="003F45ED" w:rsidP="008D662E">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3F45ED">
        <w:rPr>
          <w:rFonts w:ascii="Times New Roman" w:eastAsia="Times New Roman" w:hAnsi="Times New Roman" w:cs="Times New Roman"/>
          <w:color w:val="000000"/>
          <w:sz w:val="28"/>
          <w:szCs w:val="28"/>
          <w:lang w:eastAsia="ru-RU"/>
        </w:rPr>
        <w:t xml:space="preserve">Таким образом, на начальном этапе ребенок усваивает наиболее общие, наиболее продуктивные </w:t>
      </w:r>
      <w:r w:rsidR="00FD21A4">
        <w:rPr>
          <w:rFonts w:ascii="Times New Roman" w:eastAsia="Times New Roman" w:hAnsi="Times New Roman" w:cs="Times New Roman"/>
          <w:color w:val="000000"/>
          <w:sz w:val="28"/>
          <w:szCs w:val="28"/>
          <w:lang w:eastAsia="ru-RU"/>
        </w:rPr>
        <w:t>правила формообразования</w:t>
      </w:r>
      <w:r w:rsidRPr="003F45ED">
        <w:rPr>
          <w:rFonts w:ascii="Times New Roman" w:eastAsia="Times New Roman" w:hAnsi="Times New Roman" w:cs="Times New Roman"/>
          <w:color w:val="000000"/>
          <w:sz w:val="28"/>
          <w:szCs w:val="28"/>
          <w:lang w:eastAsia="ru-RU"/>
        </w:rPr>
        <w:t>, позже овладевает частными правилами, исключениями из общего правила (нормой языка), происходит дифферен</w:t>
      </w:r>
      <w:r w:rsidR="008D662E">
        <w:rPr>
          <w:rFonts w:ascii="Times New Roman" w:eastAsia="Times New Roman" w:hAnsi="Times New Roman" w:cs="Times New Roman"/>
          <w:color w:val="000000"/>
          <w:sz w:val="28"/>
          <w:szCs w:val="28"/>
          <w:lang w:eastAsia="ru-RU"/>
        </w:rPr>
        <w:t>циация внутри системы языка</w:t>
      </w:r>
      <w:r w:rsidRPr="003F45ED">
        <w:rPr>
          <w:rFonts w:ascii="Times New Roman" w:eastAsia="Times New Roman" w:hAnsi="Times New Roman" w:cs="Times New Roman"/>
          <w:color w:val="000000"/>
          <w:sz w:val="28"/>
          <w:szCs w:val="28"/>
          <w:lang w:eastAsia="ru-RU"/>
        </w:rPr>
        <w:t>.</w:t>
      </w:r>
    </w:p>
    <w:p w:rsidR="003F45ED" w:rsidRPr="003F45ED" w:rsidRDefault="003F45ED" w:rsidP="008D662E">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3F45ED">
        <w:rPr>
          <w:rFonts w:ascii="Times New Roman" w:eastAsia="Times New Roman" w:hAnsi="Times New Roman" w:cs="Times New Roman"/>
          <w:color w:val="000000"/>
          <w:sz w:val="28"/>
          <w:szCs w:val="28"/>
          <w:lang w:eastAsia="ru-RU"/>
        </w:rPr>
        <w:t>На этом этапе в детской речи встречается еще много грамматических неточностей. Одни флексии заменяются другими, но в пределах одного грамматического значения.</w:t>
      </w:r>
    </w:p>
    <w:p w:rsidR="003F45ED" w:rsidRPr="003F45ED" w:rsidRDefault="003F45ED" w:rsidP="003F45ED">
      <w:pPr>
        <w:shd w:val="clear" w:color="auto" w:fill="FFFFFF"/>
        <w:spacing w:after="0" w:line="294" w:lineRule="atLeast"/>
        <w:rPr>
          <w:rFonts w:ascii="Times New Roman" w:eastAsia="Times New Roman" w:hAnsi="Times New Roman" w:cs="Times New Roman"/>
          <w:color w:val="000000"/>
          <w:sz w:val="28"/>
          <w:szCs w:val="28"/>
          <w:lang w:eastAsia="ru-RU"/>
        </w:rPr>
      </w:pPr>
      <w:r w:rsidRPr="003F45ED">
        <w:rPr>
          <w:rFonts w:ascii="Times New Roman" w:eastAsia="Times New Roman" w:hAnsi="Times New Roman" w:cs="Times New Roman"/>
          <w:color w:val="000000"/>
          <w:sz w:val="28"/>
          <w:szCs w:val="28"/>
          <w:lang w:eastAsia="ru-RU"/>
        </w:rPr>
        <w:t>Среди грамматических форм существительных усиливаются беспредложные формы косвенных падежей: винительного, родительного, творительного.</w:t>
      </w:r>
    </w:p>
    <w:p w:rsidR="003F45ED" w:rsidRPr="003F45ED" w:rsidRDefault="003F45ED" w:rsidP="00FD21A4">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3F45ED">
        <w:rPr>
          <w:rFonts w:ascii="Times New Roman" w:eastAsia="Times New Roman" w:hAnsi="Times New Roman" w:cs="Times New Roman"/>
          <w:color w:val="000000"/>
          <w:sz w:val="28"/>
          <w:szCs w:val="28"/>
          <w:lang w:eastAsia="ru-RU"/>
        </w:rPr>
        <w:t xml:space="preserve">В речи детей наблюдается дифференциация форм единственного и множественного числа глаголов изъявительного наклонения, усваивается </w:t>
      </w:r>
      <w:proofErr w:type="gramStart"/>
      <w:r w:rsidRPr="003F45ED">
        <w:rPr>
          <w:rFonts w:ascii="Times New Roman" w:eastAsia="Times New Roman" w:hAnsi="Times New Roman" w:cs="Times New Roman"/>
          <w:color w:val="000000"/>
          <w:sz w:val="28"/>
          <w:szCs w:val="28"/>
          <w:lang w:eastAsia="ru-RU"/>
        </w:rPr>
        <w:t>изменение</w:t>
      </w:r>
      <w:proofErr w:type="gramEnd"/>
      <w:r w:rsidRPr="003F45ED">
        <w:rPr>
          <w:rFonts w:ascii="Times New Roman" w:eastAsia="Times New Roman" w:hAnsi="Times New Roman" w:cs="Times New Roman"/>
          <w:color w:val="000000"/>
          <w:sz w:val="28"/>
          <w:szCs w:val="28"/>
          <w:lang w:eastAsia="ru-RU"/>
        </w:rPr>
        <w:t xml:space="preserve"> но лицам (кроме 2-го лица множественного числа), разграничиваются формы настоящего и прошедшего времени, однако в прошедшем времени еще смешиваются формы мужског</w:t>
      </w:r>
      <w:r w:rsidR="008D662E">
        <w:rPr>
          <w:rFonts w:ascii="Times New Roman" w:eastAsia="Times New Roman" w:hAnsi="Times New Roman" w:cs="Times New Roman"/>
          <w:color w:val="000000"/>
          <w:sz w:val="28"/>
          <w:szCs w:val="28"/>
          <w:lang w:eastAsia="ru-RU"/>
        </w:rPr>
        <w:t>о, женского и среднего рода</w:t>
      </w:r>
      <w:r w:rsidRPr="003F45ED">
        <w:rPr>
          <w:rFonts w:ascii="Times New Roman" w:eastAsia="Times New Roman" w:hAnsi="Times New Roman" w:cs="Times New Roman"/>
          <w:color w:val="000000"/>
          <w:sz w:val="28"/>
          <w:szCs w:val="28"/>
          <w:lang w:eastAsia="ru-RU"/>
        </w:rPr>
        <w:t>.</w:t>
      </w:r>
    </w:p>
    <w:p w:rsidR="003F45ED" w:rsidRPr="003F45ED" w:rsidRDefault="003F45ED" w:rsidP="008D662E">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3F45ED">
        <w:rPr>
          <w:rFonts w:ascii="Times New Roman" w:eastAsia="Times New Roman" w:hAnsi="Times New Roman" w:cs="Times New Roman"/>
          <w:color w:val="000000"/>
          <w:sz w:val="28"/>
          <w:szCs w:val="28"/>
          <w:lang w:eastAsia="ru-RU"/>
        </w:rPr>
        <w:t>Словоизменение прилагательных еще не усвоено, в речи детей наблюдается как правильное, так и неправильное согласование прилагательного с существительным. Во множественном числе прилагательные правильно употребляются лишь в именительном падеже. В ряде случаев прилагательные употребляются после существительных. Личные местоимения уже усвоены. В устной речи детей на этом этапе появляются некоторые семантически простые предлоги</w:t>
      </w:r>
      <w:r w:rsidRPr="00C31127">
        <w:rPr>
          <w:rFonts w:ascii="Times New Roman" w:eastAsia="Times New Roman" w:hAnsi="Times New Roman" w:cs="Times New Roman"/>
          <w:i/>
          <w:color w:val="000000"/>
          <w:sz w:val="28"/>
          <w:szCs w:val="28"/>
          <w:lang w:eastAsia="ru-RU"/>
        </w:rPr>
        <w:t>: в, на, у, с</w:t>
      </w:r>
      <w:r w:rsidRPr="003F45ED">
        <w:rPr>
          <w:rFonts w:ascii="Times New Roman" w:eastAsia="Times New Roman" w:hAnsi="Times New Roman" w:cs="Times New Roman"/>
          <w:color w:val="000000"/>
          <w:sz w:val="28"/>
          <w:szCs w:val="28"/>
          <w:lang w:eastAsia="ru-RU"/>
        </w:rPr>
        <w:t>, но их употребление не всегда соответствует языковой норме, наблюдаются замены предлогов, смешение окончаний.</w:t>
      </w:r>
    </w:p>
    <w:p w:rsidR="003F45ED" w:rsidRPr="003F45ED" w:rsidRDefault="003F45ED" w:rsidP="00C31127">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3F45ED">
        <w:rPr>
          <w:rFonts w:ascii="Times New Roman" w:eastAsia="Times New Roman" w:hAnsi="Times New Roman" w:cs="Times New Roman"/>
          <w:color w:val="000000"/>
          <w:sz w:val="28"/>
          <w:szCs w:val="28"/>
          <w:lang w:eastAsia="ru-RU"/>
        </w:rPr>
        <w:t>Происходит расширение и усложнение структуры предложения до 5—8 слов, появляются сложные предложения, сначала бессоюзные, затем сложносочиненные предложения с союзами.</w:t>
      </w:r>
    </w:p>
    <w:p w:rsidR="003F45ED" w:rsidRPr="003F45ED" w:rsidRDefault="008D662E" w:rsidP="008D662E">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Усвоение</w:t>
      </w:r>
      <w:r w:rsidR="003F45ED" w:rsidRPr="003F45ED">
        <w:rPr>
          <w:rFonts w:ascii="Times New Roman" w:eastAsia="Times New Roman" w:hAnsi="Times New Roman" w:cs="Times New Roman"/>
          <w:color w:val="000000"/>
          <w:sz w:val="28"/>
          <w:szCs w:val="28"/>
          <w:lang w:eastAsia="ru-RU"/>
        </w:rPr>
        <w:t xml:space="preserve"> служебных слов</w:t>
      </w:r>
      <w:r>
        <w:rPr>
          <w:rFonts w:ascii="Times New Roman" w:eastAsia="Times New Roman" w:hAnsi="Times New Roman" w:cs="Times New Roman"/>
          <w:color w:val="000000"/>
          <w:sz w:val="28"/>
          <w:szCs w:val="28"/>
          <w:lang w:eastAsia="ru-RU"/>
        </w:rPr>
        <w:t xml:space="preserve">, в том числе предлогов, </w:t>
      </w:r>
      <w:r w:rsidR="003F45ED" w:rsidRPr="003F45ED">
        <w:rPr>
          <w:rFonts w:ascii="Times New Roman" w:eastAsia="Times New Roman" w:hAnsi="Times New Roman" w:cs="Times New Roman"/>
          <w:color w:val="000000"/>
          <w:sz w:val="28"/>
          <w:szCs w:val="28"/>
          <w:lang w:eastAsia="ru-RU"/>
        </w:rPr>
        <w:t>для выражения синтаксических отношений (от 2 лет 6 мес. до 3 л</w:t>
      </w:r>
      <w:r>
        <w:rPr>
          <w:rFonts w:ascii="Times New Roman" w:eastAsia="Times New Roman" w:hAnsi="Times New Roman" w:cs="Times New Roman"/>
          <w:color w:val="000000"/>
          <w:sz w:val="28"/>
          <w:szCs w:val="28"/>
          <w:lang w:eastAsia="ru-RU"/>
        </w:rPr>
        <w:t xml:space="preserve">ет) </w:t>
      </w:r>
      <w:r w:rsidR="003F45ED" w:rsidRPr="003F45ED">
        <w:rPr>
          <w:rFonts w:ascii="Times New Roman" w:eastAsia="Times New Roman" w:hAnsi="Times New Roman" w:cs="Times New Roman"/>
          <w:color w:val="000000"/>
          <w:sz w:val="28"/>
          <w:szCs w:val="28"/>
          <w:lang w:eastAsia="ru-RU"/>
        </w:rPr>
        <w:t>происходит лишь после усвоения основных наиболее функциональных грамматических элементов языка — флексий.</w:t>
      </w:r>
    </w:p>
    <w:p w:rsidR="003F45ED" w:rsidRPr="003F45ED" w:rsidRDefault="003F45ED" w:rsidP="008D662E">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3F45ED">
        <w:rPr>
          <w:rFonts w:ascii="Times New Roman" w:eastAsia="Times New Roman" w:hAnsi="Times New Roman" w:cs="Times New Roman"/>
          <w:color w:val="000000"/>
          <w:sz w:val="28"/>
          <w:szCs w:val="28"/>
          <w:lang w:eastAsia="ru-RU"/>
        </w:rPr>
        <w:t>На начальных этапах речевого развития в детской речи отсутствуют предлоги (</w:t>
      </w:r>
      <w:r w:rsidRPr="00C31127">
        <w:rPr>
          <w:rFonts w:ascii="Times New Roman" w:eastAsia="Times New Roman" w:hAnsi="Times New Roman" w:cs="Times New Roman"/>
          <w:i/>
          <w:color w:val="000000"/>
          <w:sz w:val="28"/>
          <w:szCs w:val="28"/>
          <w:lang w:eastAsia="ru-RU"/>
        </w:rPr>
        <w:t>на столе — толе</w:t>
      </w:r>
      <w:r w:rsidRPr="003F45ED">
        <w:rPr>
          <w:rFonts w:ascii="Times New Roman" w:eastAsia="Times New Roman" w:hAnsi="Times New Roman" w:cs="Times New Roman"/>
          <w:color w:val="000000"/>
          <w:sz w:val="28"/>
          <w:szCs w:val="28"/>
          <w:lang w:eastAsia="ru-RU"/>
        </w:rPr>
        <w:t>). Но этот период непродолжителен. Научившись выделять и использовать флексию, ребенок затем вводит в эту конструкцию и недостающий третий элемент — предлог, выражая лексико</w:t>
      </w:r>
      <w:r w:rsidR="008D662E">
        <w:rPr>
          <w:rFonts w:ascii="Times New Roman" w:eastAsia="Times New Roman" w:hAnsi="Times New Roman" w:cs="Times New Roman"/>
          <w:color w:val="000000"/>
          <w:sz w:val="28"/>
          <w:szCs w:val="28"/>
          <w:lang w:eastAsia="ru-RU"/>
        </w:rPr>
        <w:t>-</w:t>
      </w:r>
      <w:r w:rsidRPr="003F45ED">
        <w:rPr>
          <w:rFonts w:ascii="Times New Roman" w:eastAsia="Times New Roman" w:hAnsi="Times New Roman" w:cs="Times New Roman"/>
          <w:color w:val="000000"/>
          <w:sz w:val="28"/>
          <w:szCs w:val="28"/>
          <w:lang w:eastAsia="ru-RU"/>
        </w:rPr>
        <w:t>грамматическое значение с помощью предлога и флексии.</w:t>
      </w:r>
    </w:p>
    <w:p w:rsidR="003F45ED" w:rsidRPr="003F45ED" w:rsidRDefault="003F45ED" w:rsidP="003F45ED">
      <w:pPr>
        <w:shd w:val="clear" w:color="auto" w:fill="FFFFFF"/>
        <w:spacing w:after="0" w:line="294" w:lineRule="atLeast"/>
        <w:rPr>
          <w:rFonts w:ascii="Times New Roman" w:eastAsia="Times New Roman" w:hAnsi="Times New Roman" w:cs="Times New Roman"/>
          <w:color w:val="000000"/>
          <w:sz w:val="28"/>
          <w:szCs w:val="28"/>
          <w:lang w:eastAsia="ru-RU"/>
        </w:rPr>
      </w:pPr>
      <w:r w:rsidRPr="003F45ED">
        <w:rPr>
          <w:rFonts w:ascii="Times New Roman" w:eastAsia="Times New Roman" w:hAnsi="Times New Roman" w:cs="Times New Roman"/>
          <w:color w:val="000000"/>
          <w:sz w:val="28"/>
          <w:szCs w:val="28"/>
          <w:lang w:eastAsia="ru-RU"/>
        </w:rPr>
        <w:t xml:space="preserve">На этом этапе ребенок правильно употребляет простые предлоги и многие </w:t>
      </w:r>
      <w:r w:rsidR="00C31127">
        <w:rPr>
          <w:rFonts w:ascii="Times New Roman" w:eastAsia="Times New Roman" w:hAnsi="Times New Roman" w:cs="Times New Roman"/>
          <w:color w:val="000000"/>
          <w:sz w:val="28"/>
          <w:szCs w:val="28"/>
          <w:lang w:eastAsia="ru-RU"/>
        </w:rPr>
        <w:t>союзы, но при употреблении</w:t>
      </w:r>
      <w:r w:rsidRPr="003F45ED">
        <w:rPr>
          <w:rFonts w:ascii="Times New Roman" w:eastAsia="Times New Roman" w:hAnsi="Times New Roman" w:cs="Times New Roman"/>
          <w:color w:val="000000"/>
          <w:sz w:val="28"/>
          <w:szCs w:val="28"/>
          <w:lang w:eastAsia="ru-RU"/>
        </w:rPr>
        <w:t xml:space="preserve"> сложных предлогов (</w:t>
      </w:r>
      <w:r w:rsidRPr="00C31127">
        <w:rPr>
          <w:rFonts w:ascii="Times New Roman" w:eastAsia="Times New Roman" w:hAnsi="Times New Roman" w:cs="Times New Roman"/>
          <w:i/>
          <w:color w:val="000000"/>
          <w:sz w:val="28"/>
          <w:szCs w:val="28"/>
          <w:lang w:eastAsia="ru-RU"/>
        </w:rPr>
        <w:t>из-за, из-под</w:t>
      </w:r>
      <w:r w:rsidRPr="003F45ED">
        <w:rPr>
          <w:rFonts w:ascii="Times New Roman" w:eastAsia="Times New Roman" w:hAnsi="Times New Roman" w:cs="Times New Roman"/>
          <w:color w:val="000000"/>
          <w:sz w:val="28"/>
          <w:szCs w:val="28"/>
          <w:lang w:eastAsia="ru-RU"/>
        </w:rPr>
        <w:t xml:space="preserve">) наблюдаются </w:t>
      </w:r>
      <w:proofErr w:type="spellStart"/>
      <w:r w:rsidRPr="003F45ED">
        <w:rPr>
          <w:rFonts w:ascii="Times New Roman" w:eastAsia="Times New Roman" w:hAnsi="Times New Roman" w:cs="Times New Roman"/>
          <w:color w:val="000000"/>
          <w:sz w:val="28"/>
          <w:szCs w:val="28"/>
          <w:lang w:eastAsia="ru-RU"/>
        </w:rPr>
        <w:t>аграмматизмы</w:t>
      </w:r>
      <w:proofErr w:type="spellEnd"/>
      <w:r w:rsidRPr="003F45ED">
        <w:rPr>
          <w:rFonts w:ascii="Times New Roman" w:eastAsia="Times New Roman" w:hAnsi="Times New Roman" w:cs="Times New Roman"/>
          <w:color w:val="000000"/>
          <w:sz w:val="28"/>
          <w:szCs w:val="28"/>
          <w:lang w:eastAsia="ru-RU"/>
        </w:rPr>
        <w:t>.</w:t>
      </w:r>
    </w:p>
    <w:p w:rsidR="003F45ED" w:rsidRPr="003F45ED" w:rsidRDefault="003F45ED" w:rsidP="003F45ED">
      <w:pPr>
        <w:shd w:val="clear" w:color="auto" w:fill="FFFFFF"/>
        <w:spacing w:after="0" w:line="294" w:lineRule="atLeast"/>
        <w:rPr>
          <w:rFonts w:ascii="Times New Roman" w:eastAsia="Times New Roman" w:hAnsi="Times New Roman" w:cs="Times New Roman"/>
          <w:color w:val="000000"/>
          <w:sz w:val="28"/>
          <w:szCs w:val="28"/>
          <w:lang w:eastAsia="ru-RU"/>
        </w:rPr>
      </w:pPr>
      <w:r w:rsidRPr="003F45ED">
        <w:rPr>
          <w:rFonts w:ascii="Times New Roman" w:eastAsia="Times New Roman" w:hAnsi="Times New Roman" w:cs="Times New Roman"/>
          <w:color w:val="000000"/>
          <w:sz w:val="28"/>
          <w:szCs w:val="28"/>
          <w:lang w:eastAsia="ru-RU"/>
        </w:rPr>
        <w:lastRenderedPageBreak/>
        <w:t>Продолжается усвоение более частных правил словоизменения, в том числе дифференциация морфологической системы склонения существительных (усвоение окончаний множественного числа: -</w:t>
      </w:r>
      <w:proofErr w:type="spellStart"/>
      <w:r w:rsidRPr="003F45ED">
        <w:rPr>
          <w:rFonts w:ascii="Times New Roman" w:eastAsia="Times New Roman" w:hAnsi="Times New Roman" w:cs="Times New Roman"/>
          <w:i/>
          <w:color w:val="000000"/>
          <w:sz w:val="28"/>
          <w:szCs w:val="28"/>
          <w:lang w:eastAsia="ru-RU"/>
        </w:rPr>
        <w:t>ов</w:t>
      </w:r>
      <w:proofErr w:type="spellEnd"/>
      <w:r w:rsidRPr="003F45ED">
        <w:rPr>
          <w:rFonts w:ascii="Times New Roman" w:eastAsia="Times New Roman" w:hAnsi="Times New Roman" w:cs="Times New Roman"/>
          <w:i/>
          <w:color w:val="000000"/>
          <w:sz w:val="28"/>
          <w:szCs w:val="28"/>
          <w:lang w:eastAsia="ru-RU"/>
        </w:rPr>
        <w:t>, -</w:t>
      </w:r>
      <w:proofErr w:type="spellStart"/>
      <w:r w:rsidRPr="003F45ED">
        <w:rPr>
          <w:rFonts w:ascii="Times New Roman" w:eastAsia="Times New Roman" w:hAnsi="Times New Roman" w:cs="Times New Roman"/>
          <w:i/>
          <w:color w:val="000000"/>
          <w:sz w:val="28"/>
          <w:szCs w:val="28"/>
          <w:lang w:eastAsia="ru-RU"/>
        </w:rPr>
        <w:t>ами</w:t>
      </w:r>
      <w:proofErr w:type="spellEnd"/>
      <w:r w:rsidRPr="003F45ED">
        <w:rPr>
          <w:rFonts w:ascii="Times New Roman" w:eastAsia="Times New Roman" w:hAnsi="Times New Roman" w:cs="Times New Roman"/>
          <w:i/>
          <w:color w:val="000000"/>
          <w:sz w:val="28"/>
          <w:szCs w:val="28"/>
          <w:lang w:eastAsia="ru-RU"/>
        </w:rPr>
        <w:t>, -ах</w:t>
      </w:r>
      <w:r w:rsidRPr="003F45ED">
        <w:rPr>
          <w:rFonts w:ascii="Times New Roman" w:eastAsia="Times New Roman" w:hAnsi="Times New Roman" w:cs="Times New Roman"/>
          <w:color w:val="000000"/>
          <w:sz w:val="28"/>
          <w:szCs w:val="28"/>
          <w:lang w:eastAsia="ru-RU"/>
        </w:rPr>
        <w:t xml:space="preserve">, падежных окончаний именительного падежа множественного числа: </w:t>
      </w:r>
      <w:r w:rsidRPr="00C31127">
        <w:rPr>
          <w:rFonts w:ascii="Times New Roman" w:eastAsia="Times New Roman" w:hAnsi="Times New Roman" w:cs="Times New Roman"/>
          <w:i/>
          <w:color w:val="000000"/>
          <w:sz w:val="28"/>
          <w:szCs w:val="28"/>
          <w:lang w:eastAsia="ru-RU"/>
        </w:rPr>
        <w:t>-а, -</w:t>
      </w:r>
      <w:proofErr w:type="spellStart"/>
      <w:r w:rsidRPr="00C31127">
        <w:rPr>
          <w:rFonts w:ascii="Times New Roman" w:eastAsia="Times New Roman" w:hAnsi="Times New Roman" w:cs="Times New Roman"/>
          <w:i/>
          <w:color w:val="000000"/>
          <w:sz w:val="28"/>
          <w:szCs w:val="28"/>
          <w:lang w:eastAsia="ru-RU"/>
        </w:rPr>
        <w:t>иа</w:t>
      </w:r>
      <w:proofErr w:type="spellEnd"/>
      <w:r w:rsidRPr="003F45ED">
        <w:rPr>
          <w:rFonts w:ascii="Times New Roman" w:eastAsia="Times New Roman" w:hAnsi="Times New Roman" w:cs="Times New Roman"/>
          <w:color w:val="000000"/>
          <w:sz w:val="28"/>
          <w:szCs w:val="28"/>
          <w:lang w:eastAsia="ru-RU"/>
        </w:rPr>
        <w:t xml:space="preserve"> (рога, стулья)).</w:t>
      </w:r>
    </w:p>
    <w:p w:rsidR="003F45ED" w:rsidRPr="003F45ED" w:rsidRDefault="003F45ED" w:rsidP="008D662E">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3F45ED">
        <w:rPr>
          <w:rFonts w:ascii="Times New Roman" w:eastAsia="Times New Roman" w:hAnsi="Times New Roman" w:cs="Times New Roman"/>
          <w:color w:val="000000"/>
          <w:sz w:val="28"/>
          <w:szCs w:val="28"/>
          <w:lang w:eastAsia="ru-RU"/>
        </w:rPr>
        <w:t>На этом этапе закрепляется согласование прилагательных с существительными в косвенных падежах.</w:t>
      </w:r>
    </w:p>
    <w:p w:rsidR="003F45ED" w:rsidRPr="003F45ED" w:rsidRDefault="003F45ED" w:rsidP="00C31127">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3F45ED">
        <w:rPr>
          <w:rFonts w:ascii="Times New Roman" w:eastAsia="Times New Roman" w:hAnsi="Times New Roman" w:cs="Times New Roman"/>
          <w:color w:val="000000"/>
          <w:sz w:val="28"/>
          <w:szCs w:val="28"/>
          <w:lang w:eastAsia="ru-RU"/>
        </w:rPr>
        <w:t>В речи детей на этом этапе происходит дальнейшее развитие сложносочиненного и сложноподчиненного предложений, усваиваются многие служебные слова.</w:t>
      </w:r>
    </w:p>
    <w:p w:rsidR="003F45ED" w:rsidRPr="003F45ED" w:rsidRDefault="003F45ED" w:rsidP="008D662E">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3F45ED">
        <w:rPr>
          <w:rFonts w:ascii="Times New Roman" w:eastAsia="Times New Roman" w:hAnsi="Times New Roman" w:cs="Times New Roman"/>
          <w:color w:val="000000"/>
          <w:sz w:val="28"/>
          <w:szCs w:val="28"/>
          <w:lang w:eastAsia="ru-RU"/>
        </w:rPr>
        <w:t>Таким образом, в основном усваиваются многие грамматические формы. Однако в полной мере морфологическая система языка еще не усвоена.</w:t>
      </w:r>
    </w:p>
    <w:p w:rsidR="003F45ED" w:rsidRPr="003F45ED" w:rsidRDefault="008D662E" w:rsidP="008D662E">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w:t>
      </w:r>
      <w:r w:rsidR="003F45ED" w:rsidRPr="003F45ED">
        <w:rPr>
          <w:rFonts w:ascii="Times New Roman" w:eastAsia="Times New Roman" w:hAnsi="Times New Roman" w:cs="Times New Roman"/>
          <w:color w:val="000000"/>
          <w:sz w:val="28"/>
          <w:szCs w:val="28"/>
          <w:lang w:eastAsia="ru-RU"/>
        </w:rPr>
        <w:t>период дальнейшего усвоения морфолог</w:t>
      </w:r>
      <w:r>
        <w:rPr>
          <w:rFonts w:ascii="Times New Roman" w:eastAsia="Times New Roman" w:hAnsi="Times New Roman" w:cs="Times New Roman"/>
          <w:color w:val="000000"/>
          <w:sz w:val="28"/>
          <w:szCs w:val="28"/>
          <w:lang w:eastAsia="ru-RU"/>
        </w:rPr>
        <w:t xml:space="preserve">ической системы (от 3 до 7 лет) </w:t>
      </w:r>
      <w:r w:rsidR="003F45ED" w:rsidRPr="003F45ED">
        <w:rPr>
          <w:rFonts w:ascii="Times New Roman" w:eastAsia="Times New Roman" w:hAnsi="Times New Roman" w:cs="Times New Roman"/>
          <w:color w:val="000000"/>
          <w:sz w:val="28"/>
          <w:szCs w:val="28"/>
          <w:lang w:eastAsia="ru-RU"/>
        </w:rPr>
        <w:t>ребенок систематизирует грамматические формы по типам склонения и спряжения, усваивает многие единичные формы, исключения. В этот период значительно сокращается свободное использование морфологических элементов (словотворчество), так как ребенок овладевает не только общими правилами грамматики, но и более частными правилами, системой «фильтров», накладываемых на</w:t>
      </w:r>
      <w:r>
        <w:rPr>
          <w:rFonts w:ascii="Times New Roman" w:eastAsia="Times New Roman" w:hAnsi="Times New Roman" w:cs="Times New Roman"/>
          <w:color w:val="000000"/>
          <w:sz w:val="28"/>
          <w:szCs w:val="28"/>
          <w:lang w:eastAsia="ru-RU"/>
        </w:rPr>
        <w:t xml:space="preserve"> использование общих правил</w:t>
      </w:r>
      <w:r w:rsidR="003F45ED" w:rsidRPr="003F45ED">
        <w:rPr>
          <w:rFonts w:ascii="Times New Roman" w:eastAsia="Times New Roman" w:hAnsi="Times New Roman" w:cs="Times New Roman"/>
          <w:color w:val="000000"/>
          <w:sz w:val="28"/>
          <w:szCs w:val="28"/>
          <w:lang w:eastAsia="ru-RU"/>
        </w:rPr>
        <w:t>.</w:t>
      </w:r>
    </w:p>
    <w:p w:rsidR="003F45ED" w:rsidRPr="003F45ED" w:rsidRDefault="003F45ED" w:rsidP="003F45ED">
      <w:pPr>
        <w:shd w:val="clear" w:color="auto" w:fill="FFFFFF"/>
        <w:spacing w:after="0" w:line="294" w:lineRule="atLeast"/>
        <w:rPr>
          <w:rFonts w:ascii="Times New Roman" w:eastAsia="Times New Roman" w:hAnsi="Times New Roman" w:cs="Times New Roman"/>
          <w:color w:val="000000"/>
          <w:sz w:val="28"/>
          <w:szCs w:val="28"/>
          <w:lang w:eastAsia="ru-RU"/>
        </w:rPr>
      </w:pPr>
      <w:r w:rsidRPr="003F45ED">
        <w:rPr>
          <w:rFonts w:ascii="Times New Roman" w:eastAsia="Times New Roman" w:hAnsi="Times New Roman" w:cs="Times New Roman"/>
          <w:color w:val="000000"/>
          <w:sz w:val="28"/>
          <w:szCs w:val="28"/>
          <w:lang w:eastAsia="ru-RU"/>
        </w:rPr>
        <w:t>В речи детей до 4 лет иногда еще встречаются случаи неподвижного ударения при словоизменении (</w:t>
      </w:r>
      <w:r w:rsidR="00C31127">
        <w:rPr>
          <w:rFonts w:ascii="Times New Roman" w:eastAsia="Times New Roman" w:hAnsi="Times New Roman" w:cs="Times New Roman"/>
          <w:i/>
          <w:color w:val="000000"/>
          <w:sz w:val="28"/>
          <w:szCs w:val="28"/>
          <w:lang w:eastAsia="ru-RU"/>
        </w:rPr>
        <w:t>на к</w:t>
      </w:r>
      <w:r w:rsidRPr="00C31127">
        <w:rPr>
          <w:rFonts w:ascii="Times New Roman" w:eastAsia="Times New Roman" w:hAnsi="Times New Roman" w:cs="Times New Roman"/>
          <w:i/>
          <w:color w:val="000000"/>
          <w:sz w:val="28"/>
          <w:szCs w:val="28"/>
          <w:lang w:eastAsia="ru-RU"/>
        </w:rPr>
        <w:t>оне</w:t>
      </w:r>
      <w:r w:rsidRPr="003F45ED">
        <w:rPr>
          <w:rFonts w:ascii="Times New Roman" w:eastAsia="Times New Roman" w:hAnsi="Times New Roman" w:cs="Times New Roman"/>
          <w:color w:val="000000"/>
          <w:sz w:val="28"/>
          <w:szCs w:val="28"/>
          <w:lang w:eastAsia="ru-RU"/>
        </w:rPr>
        <w:t>), тенденции унификации основы (</w:t>
      </w:r>
      <w:r w:rsidRPr="00C31127">
        <w:rPr>
          <w:rFonts w:ascii="Times New Roman" w:eastAsia="Times New Roman" w:hAnsi="Times New Roman" w:cs="Times New Roman"/>
          <w:i/>
          <w:color w:val="000000"/>
          <w:sz w:val="28"/>
          <w:szCs w:val="28"/>
          <w:lang w:eastAsia="ru-RU"/>
        </w:rPr>
        <w:t>пени, левы</w:t>
      </w:r>
      <w:r w:rsidRPr="003F45ED">
        <w:rPr>
          <w:rFonts w:ascii="Times New Roman" w:eastAsia="Times New Roman" w:hAnsi="Times New Roman" w:cs="Times New Roman"/>
          <w:color w:val="000000"/>
          <w:sz w:val="28"/>
          <w:szCs w:val="28"/>
          <w:lang w:eastAsia="ru-RU"/>
        </w:rPr>
        <w:t>). После 4 лет такого рода окказионализмы исчезают из детской речи, остаются лишь нарушения чередования в основах глагола (</w:t>
      </w:r>
      <w:proofErr w:type="spellStart"/>
      <w:r w:rsidRPr="003F45ED">
        <w:rPr>
          <w:rFonts w:ascii="Times New Roman" w:eastAsia="Times New Roman" w:hAnsi="Times New Roman" w:cs="Times New Roman"/>
          <w:color w:val="000000"/>
          <w:sz w:val="28"/>
          <w:szCs w:val="28"/>
          <w:lang w:eastAsia="ru-RU"/>
        </w:rPr>
        <w:t>з</w:t>
      </w:r>
      <w:r w:rsidRPr="003F45ED">
        <w:rPr>
          <w:rFonts w:ascii="Times New Roman" w:eastAsia="Times New Roman" w:hAnsi="Times New Roman" w:cs="Times New Roman"/>
          <w:i/>
          <w:color w:val="000000"/>
          <w:sz w:val="28"/>
          <w:szCs w:val="28"/>
          <w:lang w:eastAsia="ru-RU"/>
        </w:rPr>
        <w:t>аплатю</w:t>
      </w:r>
      <w:proofErr w:type="spellEnd"/>
      <w:r w:rsidR="008D662E">
        <w:rPr>
          <w:rFonts w:ascii="Times New Roman" w:eastAsia="Times New Roman" w:hAnsi="Times New Roman" w:cs="Times New Roman"/>
          <w:color w:val="000000"/>
          <w:sz w:val="28"/>
          <w:szCs w:val="28"/>
          <w:lang w:eastAsia="ru-RU"/>
        </w:rPr>
        <w:t xml:space="preserve">). </w:t>
      </w:r>
    </w:p>
    <w:p w:rsidR="003F45ED" w:rsidRPr="003F45ED" w:rsidRDefault="003F45ED" w:rsidP="00C31127">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3F45ED">
        <w:rPr>
          <w:rFonts w:ascii="Times New Roman" w:eastAsia="Times New Roman" w:hAnsi="Times New Roman" w:cs="Times New Roman"/>
          <w:color w:val="000000"/>
          <w:sz w:val="28"/>
          <w:szCs w:val="28"/>
          <w:lang w:eastAsia="ru-RU"/>
        </w:rPr>
        <w:t>Усваивается согласование прилагательного с существительным в косвенных падежах, глагольное управление.</w:t>
      </w:r>
    </w:p>
    <w:p w:rsidR="00E73F57" w:rsidRPr="003F45ED" w:rsidRDefault="003F45ED" w:rsidP="008D662E">
      <w:pPr>
        <w:shd w:val="clear" w:color="auto" w:fill="FFFFFF"/>
        <w:spacing w:after="0" w:line="294" w:lineRule="atLeast"/>
        <w:ind w:firstLine="708"/>
        <w:rPr>
          <w:rFonts w:ascii="Times New Roman" w:eastAsia="Times New Roman" w:hAnsi="Times New Roman" w:cs="Times New Roman"/>
          <w:color w:val="000000"/>
          <w:sz w:val="28"/>
          <w:szCs w:val="28"/>
          <w:lang w:eastAsia="ru-RU"/>
        </w:rPr>
      </w:pPr>
      <w:r w:rsidRPr="003F45ED">
        <w:rPr>
          <w:rFonts w:ascii="Times New Roman" w:eastAsia="Times New Roman" w:hAnsi="Times New Roman" w:cs="Times New Roman"/>
          <w:color w:val="000000"/>
          <w:sz w:val="28"/>
          <w:szCs w:val="28"/>
          <w:lang w:eastAsia="ru-RU"/>
        </w:rPr>
        <w:t>Таким образом, к школьному возрасту ребенок овладевает в основном всей сложной системой практической грамматики. Этот уровень практического владения языком является очень высоким, что позволяет ребенку в школьном возрасте перейти к осознанию грамматических закономерностей при изучении русского языка.</w:t>
      </w:r>
    </w:p>
    <w:p w:rsidR="00E73F57" w:rsidRPr="003F45ED" w:rsidRDefault="00E73F57" w:rsidP="00BF01B2">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sidRPr="003F45ED">
        <w:rPr>
          <w:rFonts w:ascii="Times New Roman" w:eastAsia="Times New Roman" w:hAnsi="Times New Roman" w:cs="Times New Roman"/>
          <w:color w:val="000000"/>
          <w:sz w:val="28"/>
          <w:szCs w:val="28"/>
          <w:lang w:eastAsia="ru-RU"/>
        </w:rPr>
        <w:t>А.В. Захарова установила, что на протяжении дошкольного возраста значительно увеличивается количество отношений, выражаемых каждым па</w:t>
      </w:r>
      <w:r w:rsidR="00B56241" w:rsidRPr="003F45ED">
        <w:rPr>
          <w:rFonts w:ascii="Times New Roman" w:eastAsia="Times New Roman" w:hAnsi="Times New Roman" w:cs="Times New Roman"/>
          <w:color w:val="000000"/>
          <w:sz w:val="28"/>
          <w:szCs w:val="28"/>
          <w:lang w:eastAsia="ru-RU"/>
        </w:rPr>
        <w:t>дежом</w:t>
      </w:r>
      <w:r w:rsidRPr="003F45ED">
        <w:rPr>
          <w:rFonts w:ascii="Times New Roman" w:eastAsia="Times New Roman" w:hAnsi="Times New Roman" w:cs="Times New Roman"/>
          <w:color w:val="000000"/>
          <w:sz w:val="28"/>
          <w:szCs w:val="28"/>
          <w:lang w:eastAsia="ru-RU"/>
        </w:rPr>
        <w:t>. Прогресс заключается в том, что в речи при помощи падежных форм выражаются все новые виды объективных отношений разнообразными способами. У старших дошкольников временные отношения, например, начинают выражаться формами родительного и дательного падежа.</w:t>
      </w:r>
    </w:p>
    <w:p w:rsidR="00E73F57" w:rsidRPr="003F45ED" w:rsidRDefault="00E73F57" w:rsidP="00BF01B2">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sidRPr="003F45ED">
        <w:rPr>
          <w:rFonts w:ascii="Times New Roman" w:eastAsia="Times New Roman" w:hAnsi="Times New Roman" w:cs="Times New Roman"/>
          <w:color w:val="000000"/>
          <w:sz w:val="28"/>
          <w:szCs w:val="28"/>
          <w:lang w:eastAsia="ru-RU"/>
        </w:rPr>
        <w:t>Падежные формы в этом возрасте образуются целиком по одному из типов склонения. Они уже целиком ориентируются на окончания в именительном падеже и в зависимости от того, как они его произносят, производят формы – по первому или по второму типу. Если безударное окончание воспринималось и произносилось ими как "а", они употребляли во всех падежах окончания I склонения. Если же они принимали окончания на редуцированное "о", то они воспроизводили во всех падежах окончания II склонения.</w:t>
      </w:r>
    </w:p>
    <w:p w:rsidR="00E73F57" w:rsidRDefault="00E73F57" w:rsidP="00BF01B2">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sidRPr="003F45ED">
        <w:rPr>
          <w:rFonts w:ascii="Times New Roman" w:eastAsia="Times New Roman" w:hAnsi="Times New Roman" w:cs="Times New Roman"/>
          <w:color w:val="000000"/>
          <w:sz w:val="28"/>
          <w:szCs w:val="28"/>
          <w:lang w:eastAsia="ru-RU"/>
        </w:rPr>
        <w:t>Усвоение ребенком грамматики выражается и в овладении составом речи. В старшем дошкольном возрасте, по данным С.Н. Карповой, относительно небольшое число детей справляются с задачей вычленения отдельных слов из предложения. Это умение формируется медленно, но применение специальных приемов обучения помогает значительно продвинуть этот процесс. Например, при помощи внешних опор дети вычленяют предлагавшиеся им слова (кроме предлогов и союзов). Самое важное то, что они переносят приемы анализа, выработанные при помощи внешних опор, на действие без них. Таким образом, формируется умственное действие.</w:t>
      </w:r>
    </w:p>
    <w:p w:rsidR="00C31127" w:rsidRPr="003F45ED" w:rsidRDefault="00C31127" w:rsidP="00BF01B2">
      <w:pPr>
        <w:shd w:val="clear" w:color="auto" w:fill="FFFFFF"/>
        <w:spacing w:after="0" w:line="300" w:lineRule="atLeast"/>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процессе освоения морфологии </w:t>
      </w:r>
      <w:r w:rsidR="002E6533">
        <w:rPr>
          <w:rFonts w:ascii="Times New Roman" w:eastAsia="Times New Roman" w:hAnsi="Times New Roman" w:cs="Times New Roman"/>
          <w:color w:val="000000"/>
          <w:sz w:val="28"/>
          <w:szCs w:val="28"/>
          <w:lang w:eastAsia="ru-RU"/>
        </w:rPr>
        <w:t>встречаются следующие нарушения в использовании грамматических форм:</w:t>
      </w:r>
    </w:p>
    <w:p w:rsidR="00A14445" w:rsidRPr="003F45ED" w:rsidRDefault="00A14445" w:rsidP="00126E6F">
      <w:pPr>
        <w:spacing w:after="0" w:line="240" w:lineRule="auto"/>
        <w:rPr>
          <w:rFonts w:ascii="Times New Roman" w:eastAsia="Times New Roman" w:hAnsi="Times New Roman" w:cs="Times New Roman"/>
          <w:color w:val="646464"/>
          <w:sz w:val="28"/>
          <w:szCs w:val="28"/>
          <w:lang w:eastAsia="ru-RU"/>
        </w:rPr>
      </w:pPr>
      <w:r w:rsidRPr="003F45ED">
        <w:rPr>
          <w:rFonts w:ascii="Times New Roman" w:eastAsia="Times New Roman" w:hAnsi="Times New Roman" w:cs="Times New Roman"/>
          <w:color w:val="646464"/>
          <w:sz w:val="28"/>
          <w:szCs w:val="28"/>
          <w:lang w:eastAsia="ru-RU"/>
        </w:rPr>
        <w:lastRenderedPageBreak/>
        <w:t>1. Смешение продуктивной и непродуктивной форм множественного числа существительных: вместо окончаний -а(-я) -- дети произносят -ы (-и) по типу «столы», «</w:t>
      </w:r>
      <w:proofErr w:type="spellStart"/>
      <w:r w:rsidRPr="003F45ED">
        <w:rPr>
          <w:rFonts w:ascii="Times New Roman" w:eastAsia="Times New Roman" w:hAnsi="Times New Roman" w:cs="Times New Roman"/>
          <w:color w:val="646464"/>
          <w:sz w:val="28"/>
          <w:szCs w:val="28"/>
          <w:lang w:eastAsia="ru-RU"/>
        </w:rPr>
        <w:t>домы</w:t>
      </w:r>
      <w:proofErr w:type="spellEnd"/>
      <w:proofErr w:type="gramStart"/>
      <w:r w:rsidRPr="003F45ED">
        <w:rPr>
          <w:rFonts w:ascii="Times New Roman" w:eastAsia="Times New Roman" w:hAnsi="Times New Roman" w:cs="Times New Roman"/>
          <w:color w:val="646464"/>
          <w:sz w:val="28"/>
          <w:szCs w:val="28"/>
          <w:lang w:eastAsia="ru-RU"/>
        </w:rPr>
        <w:t>»,«</w:t>
      </w:r>
      <w:proofErr w:type="spellStart"/>
      <w:proofErr w:type="gramEnd"/>
      <w:r w:rsidRPr="003F45ED">
        <w:rPr>
          <w:rFonts w:ascii="Times New Roman" w:eastAsia="Times New Roman" w:hAnsi="Times New Roman" w:cs="Times New Roman"/>
          <w:color w:val="646464"/>
          <w:sz w:val="28"/>
          <w:szCs w:val="28"/>
          <w:lang w:eastAsia="ru-RU"/>
        </w:rPr>
        <w:t>поезды</w:t>
      </w:r>
      <w:proofErr w:type="spellEnd"/>
      <w:r w:rsidRPr="003F45ED">
        <w:rPr>
          <w:rFonts w:ascii="Times New Roman" w:eastAsia="Times New Roman" w:hAnsi="Times New Roman" w:cs="Times New Roman"/>
          <w:color w:val="646464"/>
          <w:sz w:val="28"/>
          <w:szCs w:val="28"/>
          <w:lang w:eastAsia="ru-RU"/>
        </w:rPr>
        <w:t>», «</w:t>
      </w:r>
      <w:proofErr w:type="spellStart"/>
      <w:r w:rsidRPr="003F45ED">
        <w:rPr>
          <w:rFonts w:ascii="Times New Roman" w:eastAsia="Times New Roman" w:hAnsi="Times New Roman" w:cs="Times New Roman"/>
          <w:color w:val="646464"/>
          <w:sz w:val="28"/>
          <w:szCs w:val="28"/>
          <w:lang w:eastAsia="ru-RU"/>
        </w:rPr>
        <w:t>окны</w:t>
      </w:r>
      <w:proofErr w:type="spellEnd"/>
      <w:r w:rsidRPr="003F45ED">
        <w:rPr>
          <w:rFonts w:ascii="Times New Roman" w:eastAsia="Times New Roman" w:hAnsi="Times New Roman" w:cs="Times New Roman"/>
          <w:color w:val="646464"/>
          <w:sz w:val="28"/>
          <w:szCs w:val="28"/>
          <w:lang w:eastAsia="ru-RU"/>
        </w:rPr>
        <w:t>», «</w:t>
      </w:r>
      <w:proofErr w:type="spellStart"/>
      <w:r w:rsidRPr="003F45ED">
        <w:rPr>
          <w:rFonts w:ascii="Times New Roman" w:eastAsia="Times New Roman" w:hAnsi="Times New Roman" w:cs="Times New Roman"/>
          <w:color w:val="646464"/>
          <w:sz w:val="28"/>
          <w:szCs w:val="28"/>
          <w:lang w:eastAsia="ru-RU"/>
        </w:rPr>
        <w:t>человеки</w:t>
      </w:r>
      <w:proofErr w:type="spellEnd"/>
      <w:r w:rsidRPr="003F45ED">
        <w:rPr>
          <w:rFonts w:ascii="Times New Roman" w:eastAsia="Times New Roman" w:hAnsi="Times New Roman" w:cs="Times New Roman"/>
          <w:color w:val="646464"/>
          <w:sz w:val="28"/>
          <w:szCs w:val="28"/>
          <w:lang w:eastAsia="ru-RU"/>
        </w:rPr>
        <w:t>».</w:t>
      </w:r>
    </w:p>
    <w:p w:rsidR="00A14445" w:rsidRPr="003F45ED" w:rsidRDefault="00A14445" w:rsidP="00126E6F">
      <w:pPr>
        <w:spacing w:after="0" w:line="240" w:lineRule="auto"/>
        <w:rPr>
          <w:rFonts w:ascii="Times New Roman" w:eastAsia="Times New Roman" w:hAnsi="Times New Roman" w:cs="Times New Roman"/>
          <w:color w:val="646464"/>
          <w:sz w:val="28"/>
          <w:szCs w:val="28"/>
          <w:lang w:eastAsia="ru-RU"/>
        </w:rPr>
      </w:pPr>
      <w:r w:rsidRPr="003F45ED">
        <w:rPr>
          <w:rFonts w:ascii="Times New Roman" w:eastAsia="Times New Roman" w:hAnsi="Times New Roman" w:cs="Times New Roman"/>
          <w:color w:val="646464"/>
          <w:sz w:val="28"/>
          <w:szCs w:val="28"/>
          <w:lang w:eastAsia="ru-RU"/>
        </w:rPr>
        <w:t>2. Унификация окончаний родительного падежа множественного числа имён существительных, сведение всего их многообразия к окончанию -</w:t>
      </w:r>
      <w:proofErr w:type="spellStart"/>
      <w:r w:rsidRPr="003F45ED">
        <w:rPr>
          <w:rFonts w:ascii="Times New Roman" w:eastAsia="Times New Roman" w:hAnsi="Times New Roman" w:cs="Times New Roman"/>
          <w:color w:val="646464"/>
          <w:sz w:val="28"/>
          <w:szCs w:val="28"/>
          <w:lang w:eastAsia="ru-RU"/>
        </w:rPr>
        <w:t>ов</w:t>
      </w:r>
      <w:proofErr w:type="spellEnd"/>
      <w:r w:rsidRPr="003F45ED">
        <w:rPr>
          <w:rFonts w:ascii="Times New Roman" w:eastAsia="Times New Roman" w:hAnsi="Times New Roman" w:cs="Times New Roman"/>
          <w:color w:val="646464"/>
          <w:sz w:val="28"/>
          <w:szCs w:val="28"/>
          <w:lang w:eastAsia="ru-RU"/>
        </w:rPr>
        <w:t xml:space="preserve"> (-ев) по типу «столов</w:t>
      </w:r>
      <w:proofErr w:type="gramStart"/>
      <w:r w:rsidRPr="003F45ED">
        <w:rPr>
          <w:rFonts w:ascii="Times New Roman" w:eastAsia="Times New Roman" w:hAnsi="Times New Roman" w:cs="Times New Roman"/>
          <w:color w:val="646464"/>
          <w:sz w:val="28"/>
          <w:szCs w:val="28"/>
          <w:lang w:eastAsia="ru-RU"/>
        </w:rPr>
        <w:t>»:«</w:t>
      </w:r>
      <w:proofErr w:type="spellStart"/>
      <w:proofErr w:type="gramEnd"/>
      <w:r w:rsidRPr="003F45ED">
        <w:rPr>
          <w:rFonts w:ascii="Times New Roman" w:eastAsia="Times New Roman" w:hAnsi="Times New Roman" w:cs="Times New Roman"/>
          <w:color w:val="646464"/>
          <w:sz w:val="28"/>
          <w:szCs w:val="28"/>
          <w:lang w:eastAsia="ru-RU"/>
        </w:rPr>
        <w:t>карандашов</w:t>
      </w:r>
      <w:proofErr w:type="spellEnd"/>
      <w:r w:rsidRPr="003F45ED">
        <w:rPr>
          <w:rFonts w:ascii="Times New Roman" w:eastAsia="Times New Roman" w:hAnsi="Times New Roman" w:cs="Times New Roman"/>
          <w:color w:val="646464"/>
          <w:sz w:val="28"/>
          <w:szCs w:val="28"/>
          <w:lang w:eastAsia="ru-RU"/>
        </w:rPr>
        <w:t>», «</w:t>
      </w:r>
      <w:proofErr w:type="spellStart"/>
      <w:r w:rsidRPr="003F45ED">
        <w:rPr>
          <w:rFonts w:ascii="Times New Roman" w:eastAsia="Times New Roman" w:hAnsi="Times New Roman" w:cs="Times New Roman"/>
          <w:color w:val="646464"/>
          <w:sz w:val="28"/>
          <w:szCs w:val="28"/>
          <w:lang w:eastAsia="ru-RU"/>
        </w:rPr>
        <w:t>этажов</w:t>
      </w:r>
      <w:proofErr w:type="spellEnd"/>
      <w:r w:rsidRPr="003F45ED">
        <w:rPr>
          <w:rFonts w:ascii="Times New Roman" w:eastAsia="Times New Roman" w:hAnsi="Times New Roman" w:cs="Times New Roman"/>
          <w:color w:val="646464"/>
          <w:sz w:val="28"/>
          <w:szCs w:val="28"/>
          <w:lang w:eastAsia="ru-RU"/>
        </w:rPr>
        <w:t>», «</w:t>
      </w:r>
      <w:proofErr w:type="spellStart"/>
      <w:r w:rsidRPr="003F45ED">
        <w:rPr>
          <w:rFonts w:ascii="Times New Roman" w:eastAsia="Times New Roman" w:hAnsi="Times New Roman" w:cs="Times New Roman"/>
          <w:color w:val="646464"/>
          <w:sz w:val="28"/>
          <w:szCs w:val="28"/>
          <w:lang w:eastAsia="ru-RU"/>
        </w:rPr>
        <w:t>мышов</w:t>
      </w:r>
      <w:proofErr w:type="spellEnd"/>
      <w:r w:rsidRPr="003F45ED">
        <w:rPr>
          <w:rFonts w:ascii="Times New Roman" w:eastAsia="Times New Roman" w:hAnsi="Times New Roman" w:cs="Times New Roman"/>
          <w:color w:val="646464"/>
          <w:sz w:val="28"/>
          <w:szCs w:val="28"/>
          <w:lang w:eastAsia="ru-RU"/>
        </w:rPr>
        <w:t>»,«утков», «</w:t>
      </w:r>
      <w:proofErr w:type="spellStart"/>
      <w:r w:rsidRPr="003F45ED">
        <w:rPr>
          <w:rFonts w:ascii="Times New Roman" w:eastAsia="Times New Roman" w:hAnsi="Times New Roman" w:cs="Times New Roman"/>
          <w:color w:val="646464"/>
          <w:sz w:val="28"/>
          <w:szCs w:val="28"/>
          <w:lang w:eastAsia="ru-RU"/>
        </w:rPr>
        <w:t>птичков</w:t>
      </w:r>
      <w:proofErr w:type="spellEnd"/>
      <w:r w:rsidRPr="003F45ED">
        <w:rPr>
          <w:rFonts w:ascii="Times New Roman" w:eastAsia="Times New Roman" w:hAnsi="Times New Roman" w:cs="Times New Roman"/>
          <w:color w:val="646464"/>
          <w:sz w:val="28"/>
          <w:szCs w:val="28"/>
          <w:lang w:eastAsia="ru-RU"/>
        </w:rPr>
        <w:t>», «</w:t>
      </w:r>
      <w:proofErr w:type="spellStart"/>
      <w:r w:rsidRPr="003F45ED">
        <w:rPr>
          <w:rFonts w:ascii="Times New Roman" w:eastAsia="Times New Roman" w:hAnsi="Times New Roman" w:cs="Times New Roman"/>
          <w:color w:val="646464"/>
          <w:sz w:val="28"/>
          <w:szCs w:val="28"/>
          <w:lang w:eastAsia="ru-RU"/>
        </w:rPr>
        <w:t>книгов</w:t>
      </w:r>
      <w:proofErr w:type="spellEnd"/>
      <w:r w:rsidRPr="003F45ED">
        <w:rPr>
          <w:rFonts w:ascii="Times New Roman" w:eastAsia="Times New Roman" w:hAnsi="Times New Roman" w:cs="Times New Roman"/>
          <w:color w:val="646464"/>
          <w:sz w:val="28"/>
          <w:szCs w:val="28"/>
          <w:lang w:eastAsia="ru-RU"/>
        </w:rPr>
        <w:t>», «</w:t>
      </w:r>
      <w:proofErr w:type="spellStart"/>
      <w:r w:rsidRPr="003F45ED">
        <w:rPr>
          <w:rFonts w:ascii="Times New Roman" w:eastAsia="Times New Roman" w:hAnsi="Times New Roman" w:cs="Times New Roman"/>
          <w:color w:val="646464"/>
          <w:sz w:val="28"/>
          <w:szCs w:val="28"/>
          <w:lang w:eastAsia="ru-RU"/>
        </w:rPr>
        <w:t>куклов</w:t>
      </w:r>
      <w:proofErr w:type="spellEnd"/>
      <w:r w:rsidRPr="003F45ED">
        <w:rPr>
          <w:rFonts w:ascii="Times New Roman" w:eastAsia="Times New Roman" w:hAnsi="Times New Roman" w:cs="Times New Roman"/>
          <w:color w:val="646464"/>
          <w:sz w:val="28"/>
          <w:szCs w:val="28"/>
          <w:lang w:eastAsia="ru-RU"/>
        </w:rPr>
        <w:t>»,«</w:t>
      </w:r>
      <w:proofErr w:type="spellStart"/>
      <w:r w:rsidRPr="003F45ED">
        <w:rPr>
          <w:rFonts w:ascii="Times New Roman" w:eastAsia="Times New Roman" w:hAnsi="Times New Roman" w:cs="Times New Roman"/>
          <w:color w:val="646464"/>
          <w:sz w:val="28"/>
          <w:szCs w:val="28"/>
          <w:lang w:eastAsia="ru-RU"/>
        </w:rPr>
        <w:t>девочков</w:t>
      </w:r>
      <w:proofErr w:type="spellEnd"/>
      <w:r w:rsidRPr="003F45ED">
        <w:rPr>
          <w:rFonts w:ascii="Times New Roman" w:eastAsia="Times New Roman" w:hAnsi="Times New Roman" w:cs="Times New Roman"/>
          <w:color w:val="646464"/>
          <w:sz w:val="28"/>
          <w:szCs w:val="28"/>
          <w:lang w:eastAsia="ru-RU"/>
        </w:rPr>
        <w:t>», «</w:t>
      </w:r>
      <w:proofErr w:type="spellStart"/>
      <w:r w:rsidRPr="003F45ED">
        <w:rPr>
          <w:rFonts w:ascii="Times New Roman" w:eastAsia="Times New Roman" w:hAnsi="Times New Roman" w:cs="Times New Roman"/>
          <w:color w:val="646464"/>
          <w:sz w:val="28"/>
          <w:szCs w:val="28"/>
          <w:lang w:eastAsia="ru-RU"/>
        </w:rPr>
        <w:t>руков</w:t>
      </w:r>
      <w:proofErr w:type="spellEnd"/>
      <w:r w:rsidRPr="003F45ED">
        <w:rPr>
          <w:rFonts w:ascii="Times New Roman" w:eastAsia="Times New Roman" w:hAnsi="Times New Roman" w:cs="Times New Roman"/>
          <w:color w:val="646464"/>
          <w:sz w:val="28"/>
          <w:szCs w:val="28"/>
          <w:lang w:eastAsia="ru-RU"/>
        </w:rPr>
        <w:t>», «дерев»,«</w:t>
      </w:r>
      <w:proofErr w:type="spellStart"/>
      <w:r w:rsidRPr="003F45ED">
        <w:rPr>
          <w:rFonts w:ascii="Times New Roman" w:eastAsia="Times New Roman" w:hAnsi="Times New Roman" w:cs="Times New Roman"/>
          <w:color w:val="646464"/>
          <w:sz w:val="28"/>
          <w:szCs w:val="28"/>
          <w:lang w:eastAsia="ru-RU"/>
        </w:rPr>
        <w:t>лошадёв</w:t>
      </w:r>
      <w:proofErr w:type="spellEnd"/>
      <w:r w:rsidRPr="003F45ED">
        <w:rPr>
          <w:rFonts w:ascii="Times New Roman" w:eastAsia="Times New Roman" w:hAnsi="Times New Roman" w:cs="Times New Roman"/>
          <w:color w:val="646464"/>
          <w:sz w:val="28"/>
          <w:szCs w:val="28"/>
          <w:lang w:eastAsia="ru-RU"/>
        </w:rPr>
        <w:t>».</w:t>
      </w:r>
    </w:p>
    <w:p w:rsidR="00A14445" w:rsidRPr="003F45ED" w:rsidRDefault="00A14445" w:rsidP="00126E6F">
      <w:pPr>
        <w:spacing w:after="0" w:line="240" w:lineRule="auto"/>
        <w:rPr>
          <w:rFonts w:ascii="Times New Roman" w:eastAsia="Times New Roman" w:hAnsi="Times New Roman" w:cs="Times New Roman"/>
          <w:color w:val="646464"/>
          <w:sz w:val="28"/>
          <w:szCs w:val="28"/>
          <w:lang w:eastAsia="ru-RU"/>
        </w:rPr>
      </w:pPr>
      <w:r w:rsidRPr="003F45ED">
        <w:rPr>
          <w:rFonts w:ascii="Times New Roman" w:eastAsia="Times New Roman" w:hAnsi="Times New Roman" w:cs="Times New Roman"/>
          <w:color w:val="646464"/>
          <w:sz w:val="28"/>
          <w:szCs w:val="28"/>
          <w:lang w:eastAsia="ru-RU"/>
        </w:rPr>
        <w:t>3. Неправильное склонение имен существительных родительного падежа единственного числа: «</w:t>
      </w:r>
      <w:proofErr w:type="gramStart"/>
      <w:r w:rsidRPr="003F45ED">
        <w:rPr>
          <w:rFonts w:ascii="Times New Roman" w:eastAsia="Times New Roman" w:hAnsi="Times New Roman" w:cs="Times New Roman"/>
          <w:color w:val="646464"/>
          <w:sz w:val="28"/>
          <w:szCs w:val="28"/>
          <w:lang w:eastAsia="ru-RU"/>
        </w:rPr>
        <w:t>у кукле</w:t>
      </w:r>
      <w:proofErr w:type="gramEnd"/>
      <w:r w:rsidRPr="003F45ED">
        <w:rPr>
          <w:rFonts w:ascii="Times New Roman" w:eastAsia="Times New Roman" w:hAnsi="Times New Roman" w:cs="Times New Roman"/>
          <w:color w:val="646464"/>
          <w:sz w:val="28"/>
          <w:szCs w:val="28"/>
          <w:lang w:eastAsia="ru-RU"/>
        </w:rPr>
        <w:t>», «у сестре», «у маме», «без ложке».</w:t>
      </w:r>
    </w:p>
    <w:p w:rsidR="00A14445" w:rsidRPr="003F45ED" w:rsidRDefault="00A14445" w:rsidP="00126E6F">
      <w:pPr>
        <w:spacing w:after="0" w:line="240" w:lineRule="auto"/>
        <w:rPr>
          <w:rFonts w:ascii="Times New Roman" w:eastAsia="Times New Roman" w:hAnsi="Times New Roman" w:cs="Times New Roman"/>
          <w:color w:val="646464"/>
          <w:sz w:val="28"/>
          <w:szCs w:val="28"/>
          <w:lang w:eastAsia="ru-RU"/>
        </w:rPr>
      </w:pPr>
      <w:r w:rsidRPr="003F45ED">
        <w:rPr>
          <w:rFonts w:ascii="Times New Roman" w:eastAsia="Times New Roman" w:hAnsi="Times New Roman" w:cs="Times New Roman"/>
          <w:color w:val="646464"/>
          <w:sz w:val="28"/>
          <w:szCs w:val="28"/>
          <w:lang w:eastAsia="ru-RU"/>
        </w:rPr>
        <w:t>4. Унификация стилистических различий в окончаниях предложного падежа единственного числа неодушевлённых существительных, имеющих разговорную формулу -у, в отличии от книжной формы на-е («на мысу -- на мысе»): «в лесе», «в носе», «в роте», «на супе».</w:t>
      </w:r>
    </w:p>
    <w:p w:rsidR="00A14445" w:rsidRPr="003F45ED" w:rsidRDefault="002E6533" w:rsidP="00126E6F">
      <w:pPr>
        <w:spacing w:after="0" w:line="240" w:lineRule="auto"/>
        <w:rPr>
          <w:rFonts w:ascii="Times New Roman" w:eastAsia="Times New Roman" w:hAnsi="Times New Roman" w:cs="Times New Roman"/>
          <w:color w:val="646464"/>
          <w:sz w:val="28"/>
          <w:szCs w:val="28"/>
          <w:lang w:eastAsia="ru-RU"/>
        </w:rPr>
      </w:pPr>
      <w:r>
        <w:rPr>
          <w:rFonts w:ascii="Times New Roman" w:eastAsia="Times New Roman" w:hAnsi="Times New Roman" w:cs="Times New Roman"/>
          <w:color w:val="646464"/>
          <w:sz w:val="28"/>
          <w:szCs w:val="28"/>
          <w:lang w:eastAsia="ru-RU"/>
        </w:rPr>
        <w:t xml:space="preserve">5. </w:t>
      </w:r>
      <w:proofErr w:type="spellStart"/>
      <w:r>
        <w:rPr>
          <w:rFonts w:ascii="Times New Roman" w:eastAsia="Times New Roman" w:hAnsi="Times New Roman" w:cs="Times New Roman"/>
          <w:color w:val="646464"/>
          <w:sz w:val="28"/>
          <w:szCs w:val="28"/>
          <w:lang w:eastAsia="ru-RU"/>
        </w:rPr>
        <w:t>Не</w:t>
      </w:r>
      <w:r w:rsidR="00A14445" w:rsidRPr="003F45ED">
        <w:rPr>
          <w:rFonts w:ascii="Times New Roman" w:eastAsia="Times New Roman" w:hAnsi="Times New Roman" w:cs="Times New Roman"/>
          <w:color w:val="646464"/>
          <w:sz w:val="28"/>
          <w:szCs w:val="28"/>
          <w:lang w:eastAsia="ru-RU"/>
        </w:rPr>
        <w:t>различение</w:t>
      </w:r>
      <w:proofErr w:type="spellEnd"/>
      <w:r w:rsidR="00A14445" w:rsidRPr="003F45ED">
        <w:rPr>
          <w:rFonts w:ascii="Times New Roman" w:eastAsia="Times New Roman" w:hAnsi="Times New Roman" w:cs="Times New Roman"/>
          <w:color w:val="646464"/>
          <w:sz w:val="28"/>
          <w:szCs w:val="28"/>
          <w:lang w:eastAsia="ru-RU"/>
        </w:rPr>
        <w:t xml:space="preserve"> окончаний винительного падежа одушевленных и неодушевленных существительных: «видели поросенок», «поймали олень», «посадили дуба», «Сережа поймал сом».</w:t>
      </w:r>
    </w:p>
    <w:p w:rsidR="00A14445" w:rsidRPr="003F45ED" w:rsidRDefault="00A14445" w:rsidP="00126E6F">
      <w:pPr>
        <w:spacing w:after="0" w:line="240" w:lineRule="auto"/>
        <w:rPr>
          <w:rFonts w:ascii="Times New Roman" w:eastAsia="Times New Roman" w:hAnsi="Times New Roman" w:cs="Times New Roman"/>
          <w:color w:val="646464"/>
          <w:sz w:val="28"/>
          <w:szCs w:val="28"/>
          <w:lang w:eastAsia="ru-RU"/>
        </w:rPr>
      </w:pPr>
      <w:r w:rsidRPr="003F45ED">
        <w:rPr>
          <w:rFonts w:ascii="Times New Roman" w:eastAsia="Times New Roman" w:hAnsi="Times New Roman" w:cs="Times New Roman"/>
          <w:color w:val="646464"/>
          <w:sz w:val="28"/>
          <w:szCs w:val="28"/>
          <w:lang w:eastAsia="ru-RU"/>
        </w:rPr>
        <w:t xml:space="preserve">6. Склонение несклоняемых существительных: «в </w:t>
      </w:r>
      <w:proofErr w:type="spellStart"/>
      <w:r w:rsidRPr="003F45ED">
        <w:rPr>
          <w:rFonts w:ascii="Times New Roman" w:eastAsia="Times New Roman" w:hAnsi="Times New Roman" w:cs="Times New Roman"/>
          <w:color w:val="646464"/>
          <w:sz w:val="28"/>
          <w:szCs w:val="28"/>
          <w:lang w:eastAsia="ru-RU"/>
        </w:rPr>
        <w:t>кине</w:t>
      </w:r>
      <w:proofErr w:type="spellEnd"/>
      <w:r w:rsidRPr="003F45ED">
        <w:rPr>
          <w:rFonts w:ascii="Times New Roman" w:eastAsia="Times New Roman" w:hAnsi="Times New Roman" w:cs="Times New Roman"/>
          <w:color w:val="646464"/>
          <w:sz w:val="28"/>
          <w:szCs w:val="28"/>
          <w:lang w:eastAsia="ru-RU"/>
        </w:rPr>
        <w:t xml:space="preserve">», «на </w:t>
      </w:r>
      <w:proofErr w:type="spellStart"/>
      <w:r w:rsidRPr="003F45ED">
        <w:rPr>
          <w:rFonts w:ascii="Times New Roman" w:eastAsia="Times New Roman" w:hAnsi="Times New Roman" w:cs="Times New Roman"/>
          <w:color w:val="646464"/>
          <w:sz w:val="28"/>
          <w:szCs w:val="28"/>
          <w:lang w:eastAsia="ru-RU"/>
        </w:rPr>
        <w:t>пальте</w:t>
      </w:r>
      <w:proofErr w:type="spellEnd"/>
      <w:r w:rsidRPr="003F45ED">
        <w:rPr>
          <w:rFonts w:ascii="Times New Roman" w:eastAsia="Times New Roman" w:hAnsi="Times New Roman" w:cs="Times New Roman"/>
          <w:color w:val="646464"/>
          <w:sz w:val="28"/>
          <w:szCs w:val="28"/>
          <w:lang w:eastAsia="ru-RU"/>
        </w:rPr>
        <w:t xml:space="preserve"> пуговицы», «за</w:t>
      </w:r>
      <w:r w:rsidR="002E6533">
        <w:rPr>
          <w:rFonts w:ascii="Times New Roman" w:eastAsia="Times New Roman" w:hAnsi="Times New Roman" w:cs="Times New Roman"/>
          <w:color w:val="646464"/>
          <w:sz w:val="28"/>
          <w:szCs w:val="28"/>
          <w:lang w:eastAsia="ru-RU"/>
        </w:rPr>
        <w:t xml:space="preserve"> </w:t>
      </w:r>
      <w:proofErr w:type="spellStart"/>
      <w:r w:rsidRPr="003F45ED">
        <w:rPr>
          <w:rFonts w:ascii="Times New Roman" w:eastAsia="Times New Roman" w:hAnsi="Times New Roman" w:cs="Times New Roman"/>
          <w:color w:val="646464"/>
          <w:sz w:val="28"/>
          <w:szCs w:val="28"/>
          <w:lang w:eastAsia="ru-RU"/>
        </w:rPr>
        <w:t>пианином</w:t>
      </w:r>
      <w:proofErr w:type="spellEnd"/>
      <w:r w:rsidRPr="003F45ED">
        <w:rPr>
          <w:rFonts w:ascii="Times New Roman" w:eastAsia="Times New Roman" w:hAnsi="Times New Roman" w:cs="Times New Roman"/>
          <w:color w:val="646464"/>
          <w:sz w:val="28"/>
          <w:szCs w:val="28"/>
          <w:lang w:eastAsia="ru-RU"/>
        </w:rPr>
        <w:t xml:space="preserve">», «чашка </w:t>
      </w:r>
      <w:proofErr w:type="spellStart"/>
      <w:r w:rsidRPr="003F45ED">
        <w:rPr>
          <w:rFonts w:ascii="Times New Roman" w:eastAsia="Times New Roman" w:hAnsi="Times New Roman" w:cs="Times New Roman"/>
          <w:color w:val="646464"/>
          <w:sz w:val="28"/>
          <w:szCs w:val="28"/>
          <w:lang w:eastAsia="ru-RU"/>
        </w:rPr>
        <w:t>кофию</w:t>
      </w:r>
      <w:proofErr w:type="spellEnd"/>
      <w:r w:rsidRPr="003F45ED">
        <w:rPr>
          <w:rFonts w:ascii="Times New Roman" w:eastAsia="Times New Roman" w:hAnsi="Times New Roman" w:cs="Times New Roman"/>
          <w:color w:val="646464"/>
          <w:sz w:val="28"/>
          <w:szCs w:val="28"/>
          <w:lang w:eastAsia="ru-RU"/>
        </w:rPr>
        <w:t>».</w:t>
      </w:r>
    </w:p>
    <w:p w:rsidR="00A14445" w:rsidRPr="003F45ED" w:rsidRDefault="00A14445" w:rsidP="00126E6F">
      <w:pPr>
        <w:spacing w:after="0" w:line="240" w:lineRule="auto"/>
        <w:rPr>
          <w:rFonts w:ascii="Times New Roman" w:eastAsia="Times New Roman" w:hAnsi="Times New Roman" w:cs="Times New Roman"/>
          <w:color w:val="646464"/>
          <w:sz w:val="28"/>
          <w:szCs w:val="28"/>
          <w:lang w:eastAsia="ru-RU"/>
        </w:rPr>
      </w:pPr>
      <w:r w:rsidRPr="003F45ED">
        <w:rPr>
          <w:rFonts w:ascii="Times New Roman" w:eastAsia="Times New Roman" w:hAnsi="Times New Roman" w:cs="Times New Roman"/>
          <w:color w:val="646464"/>
          <w:sz w:val="28"/>
          <w:szCs w:val="28"/>
          <w:lang w:eastAsia="ru-RU"/>
        </w:rPr>
        <w:t>7. Образование множественного числа существительных, обозначающих детёнышей животных: «</w:t>
      </w:r>
      <w:proofErr w:type="spellStart"/>
      <w:r w:rsidRPr="003F45ED">
        <w:rPr>
          <w:rFonts w:ascii="Times New Roman" w:eastAsia="Times New Roman" w:hAnsi="Times New Roman" w:cs="Times New Roman"/>
          <w:color w:val="646464"/>
          <w:sz w:val="28"/>
          <w:szCs w:val="28"/>
          <w:lang w:eastAsia="ru-RU"/>
        </w:rPr>
        <w:t>ягнёнки</w:t>
      </w:r>
      <w:proofErr w:type="spellEnd"/>
      <w:r w:rsidRPr="003F45ED">
        <w:rPr>
          <w:rFonts w:ascii="Times New Roman" w:eastAsia="Times New Roman" w:hAnsi="Times New Roman" w:cs="Times New Roman"/>
          <w:color w:val="646464"/>
          <w:sz w:val="28"/>
          <w:szCs w:val="28"/>
          <w:lang w:eastAsia="ru-RU"/>
        </w:rPr>
        <w:t>»,</w:t>
      </w:r>
      <w:r w:rsidR="002E6533">
        <w:rPr>
          <w:rFonts w:ascii="Times New Roman" w:eastAsia="Times New Roman" w:hAnsi="Times New Roman" w:cs="Times New Roman"/>
          <w:color w:val="646464"/>
          <w:sz w:val="28"/>
          <w:szCs w:val="28"/>
          <w:lang w:eastAsia="ru-RU"/>
        </w:rPr>
        <w:t xml:space="preserve"> </w:t>
      </w:r>
      <w:r w:rsidRPr="003F45ED">
        <w:rPr>
          <w:rFonts w:ascii="Times New Roman" w:eastAsia="Times New Roman" w:hAnsi="Times New Roman" w:cs="Times New Roman"/>
          <w:color w:val="646464"/>
          <w:sz w:val="28"/>
          <w:szCs w:val="28"/>
          <w:lang w:eastAsia="ru-RU"/>
        </w:rPr>
        <w:t>«</w:t>
      </w:r>
      <w:proofErr w:type="spellStart"/>
      <w:r w:rsidRPr="003F45ED">
        <w:rPr>
          <w:rFonts w:ascii="Times New Roman" w:eastAsia="Times New Roman" w:hAnsi="Times New Roman" w:cs="Times New Roman"/>
          <w:color w:val="646464"/>
          <w:sz w:val="28"/>
          <w:szCs w:val="28"/>
          <w:lang w:eastAsia="ru-RU"/>
        </w:rPr>
        <w:t>жеребёнки</w:t>
      </w:r>
      <w:proofErr w:type="spellEnd"/>
      <w:r w:rsidRPr="003F45ED">
        <w:rPr>
          <w:rFonts w:ascii="Times New Roman" w:eastAsia="Times New Roman" w:hAnsi="Times New Roman" w:cs="Times New Roman"/>
          <w:color w:val="646464"/>
          <w:sz w:val="28"/>
          <w:szCs w:val="28"/>
          <w:lang w:eastAsia="ru-RU"/>
        </w:rPr>
        <w:t>», «</w:t>
      </w:r>
      <w:proofErr w:type="spellStart"/>
      <w:r w:rsidRPr="003F45ED">
        <w:rPr>
          <w:rFonts w:ascii="Times New Roman" w:eastAsia="Times New Roman" w:hAnsi="Times New Roman" w:cs="Times New Roman"/>
          <w:color w:val="646464"/>
          <w:sz w:val="28"/>
          <w:szCs w:val="28"/>
          <w:lang w:eastAsia="ru-RU"/>
        </w:rPr>
        <w:t>котёнки</w:t>
      </w:r>
      <w:proofErr w:type="spellEnd"/>
      <w:r w:rsidRPr="003F45ED">
        <w:rPr>
          <w:rFonts w:ascii="Times New Roman" w:eastAsia="Times New Roman" w:hAnsi="Times New Roman" w:cs="Times New Roman"/>
          <w:color w:val="646464"/>
          <w:sz w:val="28"/>
          <w:szCs w:val="28"/>
          <w:lang w:eastAsia="ru-RU"/>
        </w:rPr>
        <w:t>», «</w:t>
      </w:r>
      <w:proofErr w:type="spellStart"/>
      <w:r w:rsidRPr="003F45ED">
        <w:rPr>
          <w:rFonts w:ascii="Times New Roman" w:eastAsia="Times New Roman" w:hAnsi="Times New Roman" w:cs="Times New Roman"/>
          <w:color w:val="646464"/>
          <w:sz w:val="28"/>
          <w:szCs w:val="28"/>
          <w:lang w:eastAsia="ru-RU"/>
        </w:rPr>
        <w:t>поросёнки</w:t>
      </w:r>
      <w:proofErr w:type="spellEnd"/>
      <w:r w:rsidRPr="003F45ED">
        <w:rPr>
          <w:rFonts w:ascii="Times New Roman" w:eastAsia="Times New Roman" w:hAnsi="Times New Roman" w:cs="Times New Roman"/>
          <w:color w:val="646464"/>
          <w:sz w:val="28"/>
          <w:szCs w:val="28"/>
          <w:lang w:eastAsia="ru-RU"/>
        </w:rPr>
        <w:t>».</w:t>
      </w:r>
    </w:p>
    <w:p w:rsidR="00A14445" w:rsidRPr="003F45ED" w:rsidRDefault="00A14445" w:rsidP="00126E6F">
      <w:pPr>
        <w:spacing w:after="0" w:line="240" w:lineRule="auto"/>
        <w:rPr>
          <w:rFonts w:ascii="Times New Roman" w:eastAsia="Times New Roman" w:hAnsi="Times New Roman" w:cs="Times New Roman"/>
          <w:color w:val="646464"/>
          <w:sz w:val="28"/>
          <w:szCs w:val="28"/>
          <w:lang w:eastAsia="ru-RU"/>
        </w:rPr>
      </w:pPr>
      <w:r w:rsidRPr="003F45ED">
        <w:rPr>
          <w:rFonts w:ascii="Times New Roman" w:eastAsia="Times New Roman" w:hAnsi="Times New Roman" w:cs="Times New Roman"/>
          <w:color w:val="646464"/>
          <w:sz w:val="28"/>
          <w:szCs w:val="28"/>
          <w:lang w:eastAsia="ru-RU"/>
        </w:rPr>
        <w:t>8. Изменение рода существительных: «большой яблок», «купи мороженую», «папа ушла», «платье зелёная».</w:t>
      </w:r>
    </w:p>
    <w:p w:rsidR="00A14445" w:rsidRPr="003F45ED" w:rsidRDefault="00A14445" w:rsidP="00126E6F">
      <w:pPr>
        <w:spacing w:after="0" w:line="240" w:lineRule="auto"/>
        <w:rPr>
          <w:rFonts w:ascii="Times New Roman" w:eastAsia="Times New Roman" w:hAnsi="Times New Roman" w:cs="Times New Roman"/>
          <w:color w:val="646464"/>
          <w:sz w:val="28"/>
          <w:szCs w:val="28"/>
          <w:lang w:eastAsia="ru-RU"/>
        </w:rPr>
      </w:pPr>
      <w:r w:rsidRPr="003F45ED">
        <w:rPr>
          <w:rFonts w:ascii="Times New Roman" w:eastAsia="Times New Roman" w:hAnsi="Times New Roman" w:cs="Times New Roman"/>
          <w:color w:val="646464"/>
          <w:sz w:val="28"/>
          <w:szCs w:val="28"/>
          <w:lang w:eastAsia="ru-RU"/>
        </w:rPr>
        <w:t>9. Унификация спряжения глаголов -- спряжение всех непродуктивных по типу продуктивных: «давать-</w:t>
      </w:r>
      <w:proofErr w:type="spellStart"/>
      <w:r w:rsidRPr="003F45ED">
        <w:rPr>
          <w:rFonts w:ascii="Times New Roman" w:eastAsia="Times New Roman" w:hAnsi="Times New Roman" w:cs="Times New Roman"/>
          <w:color w:val="646464"/>
          <w:sz w:val="28"/>
          <w:szCs w:val="28"/>
          <w:lang w:eastAsia="ru-RU"/>
        </w:rPr>
        <w:t>даваю</w:t>
      </w:r>
      <w:proofErr w:type="spellEnd"/>
      <w:r w:rsidRPr="003F45ED">
        <w:rPr>
          <w:rFonts w:ascii="Times New Roman" w:eastAsia="Times New Roman" w:hAnsi="Times New Roman" w:cs="Times New Roman"/>
          <w:color w:val="646464"/>
          <w:sz w:val="28"/>
          <w:szCs w:val="28"/>
          <w:lang w:eastAsia="ru-RU"/>
        </w:rPr>
        <w:t>»,</w:t>
      </w:r>
      <w:r w:rsidR="002E6533">
        <w:rPr>
          <w:rFonts w:ascii="Times New Roman" w:eastAsia="Times New Roman" w:hAnsi="Times New Roman" w:cs="Times New Roman"/>
          <w:color w:val="646464"/>
          <w:sz w:val="28"/>
          <w:szCs w:val="28"/>
          <w:lang w:eastAsia="ru-RU"/>
        </w:rPr>
        <w:t xml:space="preserve"> </w:t>
      </w:r>
      <w:r w:rsidRPr="003F45ED">
        <w:rPr>
          <w:rFonts w:ascii="Times New Roman" w:eastAsia="Times New Roman" w:hAnsi="Times New Roman" w:cs="Times New Roman"/>
          <w:color w:val="646464"/>
          <w:sz w:val="28"/>
          <w:szCs w:val="28"/>
          <w:lang w:eastAsia="ru-RU"/>
        </w:rPr>
        <w:t>«дать-</w:t>
      </w:r>
      <w:proofErr w:type="spellStart"/>
      <w:r w:rsidRPr="003F45ED">
        <w:rPr>
          <w:rFonts w:ascii="Times New Roman" w:eastAsia="Times New Roman" w:hAnsi="Times New Roman" w:cs="Times New Roman"/>
          <w:color w:val="646464"/>
          <w:sz w:val="28"/>
          <w:szCs w:val="28"/>
          <w:lang w:eastAsia="ru-RU"/>
        </w:rPr>
        <w:t>дадишь</w:t>
      </w:r>
      <w:proofErr w:type="spellEnd"/>
      <w:r w:rsidRPr="003F45ED">
        <w:rPr>
          <w:rFonts w:ascii="Times New Roman" w:eastAsia="Times New Roman" w:hAnsi="Times New Roman" w:cs="Times New Roman"/>
          <w:color w:val="646464"/>
          <w:sz w:val="28"/>
          <w:szCs w:val="28"/>
          <w:lang w:eastAsia="ru-RU"/>
        </w:rPr>
        <w:t>», «ехать-</w:t>
      </w:r>
      <w:proofErr w:type="spellStart"/>
      <w:r w:rsidRPr="003F45ED">
        <w:rPr>
          <w:rFonts w:ascii="Times New Roman" w:eastAsia="Times New Roman" w:hAnsi="Times New Roman" w:cs="Times New Roman"/>
          <w:color w:val="646464"/>
          <w:sz w:val="28"/>
          <w:szCs w:val="28"/>
          <w:lang w:eastAsia="ru-RU"/>
        </w:rPr>
        <w:t>ехаю</w:t>
      </w:r>
      <w:proofErr w:type="spellEnd"/>
      <w:r w:rsidRPr="003F45ED">
        <w:rPr>
          <w:rFonts w:ascii="Times New Roman" w:eastAsia="Times New Roman" w:hAnsi="Times New Roman" w:cs="Times New Roman"/>
          <w:color w:val="646464"/>
          <w:sz w:val="28"/>
          <w:szCs w:val="28"/>
          <w:lang w:eastAsia="ru-RU"/>
        </w:rPr>
        <w:t xml:space="preserve">, </w:t>
      </w:r>
      <w:proofErr w:type="spellStart"/>
      <w:r w:rsidRPr="003F45ED">
        <w:rPr>
          <w:rFonts w:ascii="Times New Roman" w:eastAsia="Times New Roman" w:hAnsi="Times New Roman" w:cs="Times New Roman"/>
          <w:color w:val="646464"/>
          <w:sz w:val="28"/>
          <w:szCs w:val="28"/>
          <w:lang w:eastAsia="ru-RU"/>
        </w:rPr>
        <w:t>ехает</w:t>
      </w:r>
      <w:proofErr w:type="spellEnd"/>
      <w:r w:rsidRPr="003F45ED">
        <w:rPr>
          <w:rFonts w:ascii="Times New Roman" w:eastAsia="Times New Roman" w:hAnsi="Times New Roman" w:cs="Times New Roman"/>
          <w:color w:val="646464"/>
          <w:sz w:val="28"/>
          <w:szCs w:val="28"/>
          <w:lang w:eastAsia="ru-RU"/>
        </w:rPr>
        <w:t xml:space="preserve">», «бежать- </w:t>
      </w:r>
      <w:proofErr w:type="spellStart"/>
      <w:r w:rsidRPr="003F45ED">
        <w:rPr>
          <w:rFonts w:ascii="Times New Roman" w:eastAsia="Times New Roman" w:hAnsi="Times New Roman" w:cs="Times New Roman"/>
          <w:color w:val="646464"/>
          <w:sz w:val="28"/>
          <w:szCs w:val="28"/>
          <w:lang w:eastAsia="ru-RU"/>
        </w:rPr>
        <w:t>бежу</w:t>
      </w:r>
      <w:proofErr w:type="spellEnd"/>
      <w:r w:rsidRPr="003F45ED">
        <w:rPr>
          <w:rFonts w:ascii="Times New Roman" w:eastAsia="Times New Roman" w:hAnsi="Times New Roman" w:cs="Times New Roman"/>
          <w:color w:val="646464"/>
          <w:sz w:val="28"/>
          <w:szCs w:val="28"/>
          <w:lang w:eastAsia="ru-RU"/>
        </w:rPr>
        <w:t>,</w:t>
      </w:r>
      <w:r w:rsidR="002E6533">
        <w:rPr>
          <w:rFonts w:ascii="Times New Roman" w:eastAsia="Times New Roman" w:hAnsi="Times New Roman" w:cs="Times New Roman"/>
          <w:color w:val="646464"/>
          <w:sz w:val="28"/>
          <w:szCs w:val="28"/>
          <w:lang w:eastAsia="ru-RU"/>
        </w:rPr>
        <w:t xml:space="preserve"> </w:t>
      </w:r>
      <w:proofErr w:type="spellStart"/>
      <w:r w:rsidRPr="003F45ED">
        <w:rPr>
          <w:rFonts w:ascii="Times New Roman" w:eastAsia="Times New Roman" w:hAnsi="Times New Roman" w:cs="Times New Roman"/>
          <w:color w:val="646464"/>
          <w:sz w:val="28"/>
          <w:szCs w:val="28"/>
          <w:lang w:eastAsia="ru-RU"/>
        </w:rPr>
        <w:t>бежи</w:t>
      </w:r>
      <w:proofErr w:type="spellEnd"/>
      <w:r w:rsidRPr="003F45ED">
        <w:rPr>
          <w:rFonts w:ascii="Times New Roman" w:eastAsia="Times New Roman" w:hAnsi="Times New Roman" w:cs="Times New Roman"/>
          <w:color w:val="646464"/>
          <w:sz w:val="28"/>
          <w:szCs w:val="28"/>
          <w:lang w:eastAsia="ru-RU"/>
        </w:rPr>
        <w:t>», «искать-</w:t>
      </w:r>
      <w:proofErr w:type="spellStart"/>
      <w:r w:rsidRPr="003F45ED">
        <w:rPr>
          <w:rFonts w:ascii="Times New Roman" w:eastAsia="Times New Roman" w:hAnsi="Times New Roman" w:cs="Times New Roman"/>
          <w:color w:val="646464"/>
          <w:sz w:val="28"/>
          <w:szCs w:val="28"/>
          <w:lang w:eastAsia="ru-RU"/>
        </w:rPr>
        <w:t>искаю</w:t>
      </w:r>
      <w:proofErr w:type="spellEnd"/>
      <w:r w:rsidRPr="003F45ED">
        <w:rPr>
          <w:rFonts w:ascii="Times New Roman" w:eastAsia="Times New Roman" w:hAnsi="Times New Roman" w:cs="Times New Roman"/>
          <w:color w:val="646464"/>
          <w:sz w:val="28"/>
          <w:szCs w:val="28"/>
          <w:lang w:eastAsia="ru-RU"/>
        </w:rPr>
        <w:t xml:space="preserve">, </w:t>
      </w:r>
      <w:proofErr w:type="spellStart"/>
      <w:r w:rsidRPr="003F45ED">
        <w:rPr>
          <w:rFonts w:ascii="Times New Roman" w:eastAsia="Times New Roman" w:hAnsi="Times New Roman" w:cs="Times New Roman"/>
          <w:color w:val="646464"/>
          <w:sz w:val="28"/>
          <w:szCs w:val="28"/>
          <w:lang w:eastAsia="ru-RU"/>
        </w:rPr>
        <w:t>искает</w:t>
      </w:r>
      <w:proofErr w:type="spellEnd"/>
      <w:r w:rsidRPr="003F45ED">
        <w:rPr>
          <w:rFonts w:ascii="Times New Roman" w:eastAsia="Times New Roman" w:hAnsi="Times New Roman" w:cs="Times New Roman"/>
          <w:color w:val="646464"/>
          <w:sz w:val="28"/>
          <w:szCs w:val="28"/>
          <w:lang w:eastAsia="ru-RU"/>
        </w:rPr>
        <w:t>».</w:t>
      </w:r>
    </w:p>
    <w:p w:rsidR="00A14445" w:rsidRPr="003F45ED" w:rsidRDefault="00A14445" w:rsidP="00126E6F">
      <w:pPr>
        <w:spacing w:after="0" w:line="240" w:lineRule="auto"/>
        <w:rPr>
          <w:rFonts w:ascii="Times New Roman" w:eastAsia="Times New Roman" w:hAnsi="Times New Roman" w:cs="Times New Roman"/>
          <w:color w:val="646464"/>
          <w:sz w:val="28"/>
          <w:szCs w:val="28"/>
          <w:lang w:eastAsia="ru-RU"/>
        </w:rPr>
      </w:pPr>
      <w:r w:rsidRPr="003F45ED">
        <w:rPr>
          <w:rFonts w:ascii="Times New Roman" w:eastAsia="Times New Roman" w:hAnsi="Times New Roman" w:cs="Times New Roman"/>
          <w:color w:val="646464"/>
          <w:sz w:val="28"/>
          <w:szCs w:val="28"/>
          <w:lang w:eastAsia="ru-RU"/>
        </w:rPr>
        <w:t xml:space="preserve">10. </w:t>
      </w:r>
      <w:proofErr w:type="spellStart"/>
      <w:r w:rsidRPr="003F45ED">
        <w:rPr>
          <w:rFonts w:ascii="Times New Roman" w:eastAsia="Times New Roman" w:hAnsi="Times New Roman" w:cs="Times New Roman"/>
          <w:color w:val="646464"/>
          <w:sz w:val="28"/>
          <w:szCs w:val="28"/>
          <w:lang w:eastAsia="ru-RU"/>
        </w:rPr>
        <w:t>Н</w:t>
      </w:r>
      <w:r w:rsidR="002E6533">
        <w:rPr>
          <w:rFonts w:ascii="Times New Roman" w:eastAsia="Times New Roman" w:hAnsi="Times New Roman" w:cs="Times New Roman"/>
          <w:color w:val="646464"/>
          <w:sz w:val="28"/>
          <w:szCs w:val="28"/>
          <w:lang w:eastAsia="ru-RU"/>
        </w:rPr>
        <w:t>е</w:t>
      </w:r>
      <w:r w:rsidRPr="003F45ED">
        <w:rPr>
          <w:rFonts w:ascii="Times New Roman" w:eastAsia="Times New Roman" w:hAnsi="Times New Roman" w:cs="Times New Roman"/>
          <w:color w:val="646464"/>
          <w:sz w:val="28"/>
          <w:szCs w:val="28"/>
          <w:lang w:eastAsia="ru-RU"/>
        </w:rPr>
        <w:t>склонение</w:t>
      </w:r>
      <w:proofErr w:type="spellEnd"/>
      <w:r w:rsidRPr="003F45ED">
        <w:rPr>
          <w:rFonts w:ascii="Times New Roman" w:eastAsia="Times New Roman" w:hAnsi="Times New Roman" w:cs="Times New Roman"/>
          <w:color w:val="646464"/>
          <w:sz w:val="28"/>
          <w:szCs w:val="28"/>
          <w:lang w:eastAsia="ru-RU"/>
        </w:rPr>
        <w:t xml:space="preserve"> числительных: «собака с пять щенят», «курица пришла без два цыплёнка».</w:t>
      </w:r>
    </w:p>
    <w:p w:rsidR="00A14445" w:rsidRPr="003F45ED" w:rsidRDefault="00A14445" w:rsidP="00126E6F">
      <w:pPr>
        <w:spacing w:after="0" w:line="240" w:lineRule="auto"/>
        <w:rPr>
          <w:rFonts w:ascii="Times New Roman" w:eastAsia="Times New Roman" w:hAnsi="Times New Roman" w:cs="Times New Roman"/>
          <w:color w:val="646464"/>
          <w:sz w:val="28"/>
          <w:szCs w:val="28"/>
          <w:lang w:eastAsia="ru-RU"/>
        </w:rPr>
      </w:pPr>
      <w:r w:rsidRPr="003F45ED">
        <w:rPr>
          <w:rFonts w:ascii="Times New Roman" w:eastAsia="Times New Roman" w:hAnsi="Times New Roman" w:cs="Times New Roman"/>
          <w:color w:val="646464"/>
          <w:sz w:val="28"/>
          <w:szCs w:val="28"/>
          <w:lang w:eastAsia="ru-RU"/>
        </w:rPr>
        <w:t>11. Неправильная форма причастий:</w:t>
      </w:r>
      <w:r w:rsidR="002E6533">
        <w:rPr>
          <w:rFonts w:ascii="Times New Roman" w:eastAsia="Times New Roman" w:hAnsi="Times New Roman" w:cs="Times New Roman"/>
          <w:color w:val="646464"/>
          <w:sz w:val="28"/>
          <w:szCs w:val="28"/>
          <w:lang w:eastAsia="ru-RU"/>
        </w:rPr>
        <w:t xml:space="preserve"> </w:t>
      </w:r>
      <w:r w:rsidRPr="003F45ED">
        <w:rPr>
          <w:rFonts w:ascii="Times New Roman" w:eastAsia="Times New Roman" w:hAnsi="Times New Roman" w:cs="Times New Roman"/>
          <w:color w:val="646464"/>
          <w:sz w:val="28"/>
          <w:szCs w:val="28"/>
          <w:lang w:eastAsia="ru-RU"/>
        </w:rPr>
        <w:t>«</w:t>
      </w:r>
      <w:proofErr w:type="spellStart"/>
      <w:r w:rsidRPr="003F45ED">
        <w:rPr>
          <w:rFonts w:ascii="Times New Roman" w:eastAsia="Times New Roman" w:hAnsi="Times New Roman" w:cs="Times New Roman"/>
          <w:color w:val="646464"/>
          <w:sz w:val="28"/>
          <w:szCs w:val="28"/>
          <w:lang w:eastAsia="ru-RU"/>
        </w:rPr>
        <w:t>сломатая</w:t>
      </w:r>
      <w:proofErr w:type="spellEnd"/>
      <w:r w:rsidRPr="003F45ED">
        <w:rPr>
          <w:rFonts w:ascii="Times New Roman" w:eastAsia="Times New Roman" w:hAnsi="Times New Roman" w:cs="Times New Roman"/>
          <w:color w:val="646464"/>
          <w:sz w:val="28"/>
          <w:szCs w:val="28"/>
          <w:lang w:eastAsia="ru-RU"/>
        </w:rPr>
        <w:t>», «</w:t>
      </w:r>
      <w:proofErr w:type="spellStart"/>
      <w:r w:rsidRPr="003F45ED">
        <w:rPr>
          <w:rFonts w:ascii="Times New Roman" w:eastAsia="Times New Roman" w:hAnsi="Times New Roman" w:cs="Times New Roman"/>
          <w:color w:val="646464"/>
          <w:sz w:val="28"/>
          <w:szCs w:val="28"/>
          <w:lang w:eastAsia="ru-RU"/>
        </w:rPr>
        <w:t>сошитая</w:t>
      </w:r>
      <w:proofErr w:type="spellEnd"/>
      <w:r w:rsidRPr="003F45ED">
        <w:rPr>
          <w:rFonts w:ascii="Times New Roman" w:eastAsia="Times New Roman" w:hAnsi="Times New Roman" w:cs="Times New Roman"/>
          <w:color w:val="646464"/>
          <w:sz w:val="28"/>
          <w:szCs w:val="28"/>
          <w:lang w:eastAsia="ru-RU"/>
        </w:rPr>
        <w:t>», «</w:t>
      </w:r>
      <w:proofErr w:type="spellStart"/>
      <w:r w:rsidRPr="003F45ED">
        <w:rPr>
          <w:rFonts w:ascii="Times New Roman" w:eastAsia="Times New Roman" w:hAnsi="Times New Roman" w:cs="Times New Roman"/>
          <w:color w:val="646464"/>
          <w:sz w:val="28"/>
          <w:szCs w:val="28"/>
          <w:lang w:eastAsia="ru-RU"/>
        </w:rPr>
        <w:t>оборватая</w:t>
      </w:r>
      <w:proofErr w:type="spellEnd"/>
      <w:r w:rsidRPr="003F45ED">
        <w:rPr>
          <w:rFonts w:ascii="Times New Roman" w:eastAsia="Times New Roman" w:hAnsi="Times New Roman" w:cs="Times New Roman"/>
          <w:color w:val="646464"/>
          <w:sz w:val="28"/>
          <w:szCs w:val="28"/>
          <w:lang w:eastAsia="ru-RU"/>
        </w:rPr>
        <w:t>».</w:t>
      </w:r>
    </w:p>
    <w:p w:rsidR="00A14445" w:rsidRPr="003F45ED" w:rsidRDefault="00A14445" w:rsidP="00126E6F">
      <w:pPr>
        <w:spacing w:after="0" w:line="240" w:lineRule="auto"/>
        <w:rPr>
          <w:rFonts w:ascii="Times New Roman" w:eastAsia="Times New Roman" w:hAnsi="Times New Roman" w:cs="Times New Roman"/>
          <w:color w:val="646464"/>
          <w:sz w:val="28"/>
          <w:szCs w:val="28"/>
          <w:lang w:eastAsia="ru-RU"/>
        </w:rPr>
      </w:pPr>
      <w:r w:rsidRPr="003F45ED">
        <w:rPr>
          <w:rFonts w:ascii="Times New Roman" w:eastAsia="Times New Roman" w:hAnsi="Times New Roman" w:cs="Times New Roman"/>
          <w:color w:val="646464"/>
          <w:sz w:val="28"/>
          <w:szCs w:val="28"/>
          <w:lang w:eastAsia="ru-RU"/>
        </w:rPr>
        <w:t>12. Образование сравнительной степени прилагательных: «</w:t>
      </w:r>
      <w:proofErr w:type="spellStart"/>
      <w:r w:rsidRPr="003F45ED">
        <w:rPr>
          <w:rFonts w:ascii="Times New Roman" w:eastAsia="Times New Roman" w:hAnsi="Times New Roman" w:cs="Times New Roman"/>
          <w:color w:val="646464"/>
          <w:sz w:val="28"/>
          <w:szCs w:val="28"/>
          <w:lang w:eastAsia="ru-RU"/>
        </w:rPr>
        <w:t>ярчи</w:t>
      </w:r>
      <w:proofErr w:type="spellEnd"/>
      <w:r w:rsidRPr="003F45ED">
        <w:rPr>
          <w:rFonts w:ascii="Times New Roman" w:eastAsia="Times New Roman" w:hAnsi="Times New Roman" w:cs="Times New Roman"/>
          <w:color w:val="646464"/>
          <w:sz w:val="28"/>
          <w:szCs w:val="28"/>
          <w:lang w:eastAsia="ru-RU"/>
        </w:rPr>
        <w:t>», «</w:t>
      </w:r>
      <w:proofErr w:type="spellStart"/>
      <w:r w:rsidRPr="003F45ED">
        <w:rPr>
          <w:rFonts w:ascii="Times New Roman" w:eastAsia="Times New Roman" w:hAnsi="Times New Roman" w:cs="Times New Roman"/>
          <w:color w:val="646464"/>
          <w:sz w:val="28"/>
          <w:szCs w:val="28"/>
          <w:lang w:eastAsia="ru-RU"/>
        </w:rPr>
        <w:t>хужи</w:t>
      </w:r>
      <w:proofErr w:type="spellEnd"/>
      <w:r w:rsidRPr="003F45ED">
        <w:rPr>
          <w:rFonts w:ascii="Times New Roman" w:eastAsia="Times New Roman" w:hAnsi="Times New Roman" w:cs="Times New Roman"/>
          <w:color w:val="646464"/>
          <w:sz w:val="28"/>
          <w:szCs w:val="28"/>
          <w:lang w:eastAsia="ru-RU"/>
        </w:rPr>
        <w:t>», «</w:t>
      </w:r>
      <w:proofErr w:type="spellStart"/>
      <w:r w:rsidRPr="003F45ED">
        <w:rPr>
          <w:rFonts w:ascii="Times New Roman" w:eastAsia="Times New Roman" w:hAnsi="Times New Roman" w:cs="Times New Roman"/>
          <w:color w:val="646464"/>
          <w:sz w:val="28"/>
          <w:szCs w:val="28"/>
          <w:lang w:eastAsia="ru-RU"/>
        </w:rPr>
        <w:t>плохее</w:t>
      </w:r>
      <w:proofErr w:type="spellEnd"/>
      <w:proofErr w:type="gramStart"/>
      <w:r w:rsidRPr="003F45ED">
        <w:rPr>
          <w:rFonts w:ascii="Times New Roman" w:eastAsia="Times New Roman" w:hAnsi="Times New Roman" w:cs="Times New Roman"/>
          <w:color w:val="646464"/>
          <w:sz w:val="28"/>
          <w:szCs w:val="28"/>
          <w:lang w:eastAsia="ru-RU"/>
        </w:rPr>
        <w:t>»,«</w:t>
      </w:r>
      <w:proofErr w:type="spellStart"/>
      <w:proofErr w:type="gramEnd"/>
      <w:r w:rsidRPr="003F45ED">
        <w:rPr>
          <w:rFonts w:ascii="Times New Roman" w:eastAsia="Times New Roman" w:hAnsi="Times New Roman" w:cs="Times New Roman"/>
          <w:color w:val="646464"/>
          <w:sz w:val="28"/>
          <w:szCs w:val="28"/>
          <w:lang w:eastAsia="ru-RU"/>
        </w:rPr>
        <w:t>чистее</w:t>
      </w:r>
      <w:proofErr w:type="spellEnd"/>
      <w:r w:rsidRPr="003F45ED">
        <w:rPr>
          <w:rFonts w:ascii="Times New Roman" w:eastAsia="Times New Roman" w:hAnsi="Times New Roman" w:cs="Times New Roman"/>
          <w:color w:val="646464"/>
          <w:sz w:val="28"/>
          <w:szCs w:val="28"/>
          <w:lang w:eastAsia="ru-RU"/>
        </w:rPr>
        <w:t>», «</w:t>
      </w:r>
      <w:proofErr w:type="spellStart"/>
      <w:r w:rsidRPr="003F45ED">
        <w:rPr>
          <w:rFonts w:ascii="Times New Roman" w:eastAsia="Times New Roman" w:hAnsi="Times New Roman" w:cs="Times New Roman"/>
          <w:color w:val="646464"/>
          <w:sz w:val="28"/>
          <w:szCs w:val="28"/>
          <w:lang w:eastAsia="ru-RU"/>
        </w:rPr>
        <w:t>красивше</w:t>
      </w:r>
      <w:proofErr w:type="spellEnd"/>
      <w:r w:rsidRPr="003F45ED">
        <w:rPr>
          <w:rFonts w:ascii="Times New Roman" w:eastAsia="Times New Roman" w:hAnsi="Times New Roman" w:cs="Times New Roman"/>
          <w:color w:val="646464"/>
          <w:sz w:val="28"/>
          <w:szCs w:val="28"/>
          <w:lang w:eastAsia="ru-RU"/>
        </w:rPr>
        <w:t>».</w:t>
      </w:r>
    </w:p>
    <w:p w:rsidR="002E6533" w:rsidRDefault="00A14445" w:rsidP="00126E6F">
      <w:pPr>
        <w:spacing w:after="0" w:line="240" w:lineRule="auto"/>
        <w:rPr>
          <w:rFonts w:ascii="Times New Roman" w:eastAsia="Times New Roman" w:hAnsi="Times New Roman" w:cs="Times New Roman"/>
          <w:color w:val="646464"/>
          <w:sz w:val="28"/>
          <w:szCs w:val="28"/>
          <w:lang w:eastAsia="ru-RU"/>
        </w:rPr>
      </w:pPr>
      <w:r w:rsidRPr="003F45ED">
        <w:rPr>
          <w:rFonts w:ascii="Times New Roman" w:eastAsia="Times New Roman" w:hAnsi="Times New Roman" w:cs="Times New Roman"/>
          <w:color w:val="646464"/>
          <w:sz w:val="28"/>
          <w:szCs w:val="28"/>
          <w:lang w:eastAsia="ru-RU"/>
        </w:rPr>
        <w:t>13. Окончание местоимений в косвенных падежах: «</w:t>
      </w:r>
      <w:proofErr w:type="gramStart"/>
      <w:r w:rsidRPr="003F45ED">
        <w:rPr>
          <w:rFonts w:ascii="Times New Roman" w:eastAsia="Times New Roman" w:hAnsi="Times New Roman" w:cs="Times New Roman"/>
          <w:color w:val="646464"/>
          <w:sz w:val="28"/>
          <w:szCs w:val="28"/>
          <w:lang w:eastAsia="ru-RU"/>
        </w:rPr>
        <w:t>у мене</w:t>
      </w:r>
      <w:proofErr w:type="gramEnd"/>
      <w:r w:rsidRPr="003F45ED">
        <w:rPr>
          <w:rFonts w:ascii="Times New Roman" w:eastAsia="Times New Roman" w:hAnsi="Times New Roman" w:cs="Times New Roman"/>
          <w:color w:val="646464"/>
          <w:sz w:val="28"/>
          <w:szCs w:val="28"/>
          <w:lang w:eastAsia="ru-RU"/>
        </w:rPr>
        <w:t xml:space="preserve"> болят уши», «в этим кармане», «у тебе</w:t>
      </w:r>
      <w:r w:rsidR="002E6533">
        <w:rPr>
          <w:rFonts w:ascii="Times New Roman" w:eastAsia="Times New Roman" w:hAnsi="Times New Roman" w:cs="Times New Roman"/>
          <w:color w:val="646464"/>
          <w:sz w:val="28"/>
          <w:szCs w:val="28"/>
          <w:lang w:eastAsia="ru-RU"/>
        </w:rPr>
        <w:t xml:space="preserve"> </w:t>
      </w:r>
      <w:r w:rsidRPr="003F45ED">
        <w:rPr>
          <w:rFonts w:ascii="Times New Roman" w:eastAsia="Times New Roman" w:hAnsi="Times New Roman" w:cs="Times New Roman"/>
          <w:color w:val="646464"/>
          <w:sz w:val="28"/>
          <w:szCs w:val="28"/>
          <w:lang w:eastAsia="ru-RU"/>
        </w:rPr>
        <w:t xml:space="preserve">красивая платья». </w:t>
      </w:r>
    </w:p>
    <w:p w:rsidR="00A14445" w:rsidRPr="003F45ED" w:rsidRDefault="00A14445" w:rsidP="00126E6F">
      <w:pPr>
        <w:spacing w:after="0" w:line="240" w:lineRule="auto"/>
        <w:rPr>
          <w:rFonts w:ascii="Times New Roman" w:eastAsia="Times New Roman" w:hAnsi="Times New Roman" w:cs="Times New Roman"/>
          <w:color w:val="646464"/>
          <w:sz w:val="28"/>
          <w:szCs w:val="28"/>
          <w:lang w:eastAsia="ru-RU"/>
        </w:rPr>
      </w:pPr>
      <w:r w:rsidRPr="003F45ED">
        <w:rPr>
          <w:rFonts w:ascii="Times New Roman" w:eastAsia="Times New Roman" w:hAnsi="Times New Roman" w:cs="Times New Roman"/>
          <w:color w:val="646464"/>
          <w:sz w:val="28"/>
          <w:szCs w:val="28"/>
          <w:lang w:eastAsia="ru-RU"/>
        </w:rPr>
        <w:t>14. Склонение числительных: «двое</w:t>
      </w:r>
      <w:r w:rsidR="002E6533">
        <w:rPr>
          <w:rFonts w:ascii="Times New Roman" w:eastAsia="Times New Roman" w:hAnsi="Times New Roman" w:cs="Times New Roman"/>
          <w:color w:val="646464"/>
          <w:sz w:val="28"/>
          <w:szCs w:val="28"/>
          <w:lang w:eastAsia="ru-RU"/>
        </w:rPr>
        <w:t xml:space="preserve"> </w:t>
      </w:r>
      <w:r w:rsidRPr="003F45ED">
        <w:rPr>
          <w:rFonts w:ascii="Times New Roman" w:eastAsia="Times New Roman" w:hAnsi="Times New Roman" w:cs="Times New Roman"/>
          <w:color w:val="646464"/>
          <w:sz w:val="28"/>
          <w:szCs w:val="28"/>
          <w:lang w:eastAsia="ru-RU"/>
        </w:rPr>
        <w:t>домов», «идите по двоим», «с двумя карманами».</w:t>
      </w:r>
    </w:p>
    <w:p w:rsidR="00A14445" w:rsidRPr="003F45ED" w:rsidRDefault="00A14445" w:rsidP="00126E6F">
      <w:pPr>
        <w:spacing w:after="0" w:line="240" w:lineRule="auto"/>
        <w:ind w:firstLine="708"/>
        <w:rPr>
          <w:rFonts w:ascii="Times New Roman" w:eastAsia="Times New Roman" w:hAnsi="Times New Roman" w:cs="Times New Roman"/>
          <w:color w:val="646464"/>
          <w:sz w:val="28"/>
          <w:szCs w:val="28"/>
          <w:lang w:eastAsia="ru-RU"/>
        </w:rPr>
      </w:pPr>
      <w:r w:rsidRPr="003F45ED">
        <w:rPr>
          <w:rFonts w:ascii="Times New Roman" w:eastAsia="Times New Roman" w:hAnsi="Times New Roman" w:cs="Times New Roman"/>
          <w:color w:val="646464"/>
          <w:sz w:val="28"/>
          <w:szCs w:val="28"/>
          <w:lang w:eastAsia="ru-RU"/>
        </w:rPr>
        <w:t>У детей наблюдаются, особенно в повседневном общении, и другие ошибки:</w:t>
      </w:r>
    </w:p>
    <w:p w:rsidR="00A14445" w:rsidRPr="003F45ED" w:rsidRDefault="002E6533" w:rsidP="00126E6F">
      <w:pPr>
        <w:spacing w:after="0" w:line="240" w:lineRule="auto"/>
        <w:rPr>
          <w:rFonts w:ascii="Times New Roman" w:eastAsia="Times New Roman" w:hAnsi="Times New Roman" w:cs="Times New Roman"/>
          <w:color w:val="646464"/>
          <w:sz w:val="28"/>
          <w:szCs w:val="28"/>
          <w:lang w:eastAsia="ru-RU"/>
        </w:rPr>
      </w:pPr>
      <w:r>
        <w:rPr>
          <w:rFonts w:ascii="Times New Roman" w:eastAsia="Times New Roman" w:hAnsi="Times New Roman" w:cs="Times New Roman"/>
          <w:color w:val="646464"/>
          <w:sz w:val="28"/>
          <w:szCs w:val="28"/>
          <w:lang w:eastAsia="ru-RU"/>
        </w:rPr>
        <w:t>- «одень» – вместо «надень», «раздень» –</w:t>
      </w:r>
      <w:r w:rsidR="00A14445" w:rsidRPr="003F45ED">
        <w:rPr>
          <w:rFonts w:ascii="Times New Roman" w:eastAsia="Times New Roman" w:hAnsi="Times New Roman" w:cs="Times New Roman"/>
          <w:color w:val="646464"/>
          <w:sz w:val="28"/>
          <w:szCs w:val="28"/>
          <w:lang w:eastAsia="ru-RU"/>
        </w:rPr>
        <w:t xml:space="preserve"> вместо «сними»;</w:t>
      </w:r>
    </w:p>
    <w:p w:rsidR="00A14445" w:rsidRPr="003F45ED" w:rsidRDefault="002E6533" w:rsidP="002E6533">
      <w:pPr>
        <w:spacing w:after="0" w:line="240" w:lineRule="auto"/>
        <w:rPr>
          <w:rFonts w:ascii="Times New Roman" w:eastAsia="Times New Roman" w:hAnsi="Times New Roman" w:cs="Times New Roman"/>
          <w:color w:val="646464"/>
          <w:sz w:val="28"/>
          <w:szCs w:val="28"/>
          <w:lang w:eastAsia="ru-RU"/>
        </w:rPr>
      </w:pPr>
      <w:r>
        <w:rPr>
          <w:rFonts w:ascii="Times New Roman" w:eastAsia="Times New Roman" w:hAnsi="Times New Roman" w:cs="Times New Roman"/>
          <w:color w:val="646464"/>
          <w:sz w:val="28"/>
          <w:szCs w:val="28"/>
          <w:lang w:eastAsia="ru-RU"/>
        </w:rPr>
        <w:t>- «я надетый» –</w:t>
      </w:r>
      <w:r w:rsidR="00A14445" w:rsidRPr="003F45ED">
        <w:rPr>
          <w:rFonts w:ascii="Times New Roman" w:eastAsia="Times New Roman" w:hAnsi="Times New Roman" w:cs="Times New Roman"/>
          <w:color w:val="646464"/>
          <w:sz w:val="28"/>
          <w:szCs w:val="28"/>
          <w:lang w:eastAsia="ru-RU"/>
        </w:rPr>
        <w:t xml:space="preserve"> вместо «я одетый»;</w:t>
      </w:r>
    </w:p>
    <w:p w:rsidR="00A14445" w:rsidRPr="003F45ED" w:rsidRDefault="00A14445" w:rsidP="00126E6F">
      <w:pPr>
        <w:spacing w:after="0" w:line="240" w:lineRule="auto"/>
        <w:rPr>
          <w:rFonts w:ascii="Times New Roman" w:eastAsia="Times New Roman" w:hAnsi="Times New Roman" w:cs="Times New Roman"/>
          <w:color w:val="646464"/>
          <w:sz w:val="28"/>
          <w:szCs w:val="28"/>
          <w:lang w:eastAsia="ru-RU"/>
        </w:rPr>
      </w:pPr>
      <w:r w:rsidRPr="003F45ED">
        <w:rPr>
          <w:rFonts w:ascii="Times New Roman" w:eastAsia="Times New Roman" w:hAnsi="Times New Roman" w:cs="Times New Roman"/>
          <w:color w:val="646464"/>
          <w:sz w:val="28"/>
          <w:szCs w:val="28"/>
          <w:lang w:eastAsia="ru-RU"/>
        </w:rPr>
        <w:t xml:space="preserve">- «мы ходим </w:t>
      </w:r>
      <w:proofErr w:type="gramStart"/>
      <w:r w:rsidRPr="003F45ED">
        <w:rPr>
          <w:rFonts w:ascii="Times New Roman" w:eastAsia="Times New Roman" w:hAnsi="Times New Roman" w:cs="Times New Roman"/>
          <w:color w:val="646464"/>
          <w:sz w:val="28"/>
          <w:szCs w:val="28"/>
          <w:lang w:eastAsia="ru-RU"/>
        </w:rPr>
        <w:t>за ягодам</w:t>
      </w:r>
      <w:proofErr w:type="gramEnd"/>
      <w:r w:rsidRPr="003F45ED">
        <w:rPr>
          <w:rFonts w:ascii="Times New Roman" w:eastAsia="Times New Roman" w:hAnsi="Times New Roman" w:cs="Times New Roman"/>
          <w:color w:val="646464"/>
          <w:sz w:val="28"/>
          <w:szCs w:val="28"/>
          <w:lang w:eastAsia="ru-RU"/>
        </w:rPr>
        <w:t xml:space="preserve"> и грибам».</w:t>
      </w:r>
    </w:p>
    <w:p w:rsidR="00A14445" w:rsidRPr="003F45ED" w:rsidRDefault="00A14445" w:rsidP="00126E6F">
      <w:pPr>
        <w:spacing w:after="0" w:line="240" w:lineRule="auto"/>
        <w:ind w:firstLine="708"/>
        <w:rPr>
          <w:rFonts w:ascii="Times New Roman" w:eastAsia="Times New Roman" w:hAnsi="Times New Roman" w:cs="Times New Roman"/>
          <w:color w:val="646464"/>
          <w:sz w:val="28"/>
          <w:szCs w:val="28"/>
          <w:lang w:eastAsia="ru-RU"/>
        </w:rPr>
      </w:pPr>
      <w:r w:rsidRPr="003F45ED">
        <w:rPr>
          <w:rFonts w:ascii="Times New Roman" w:eastAsia="Times New Roman" w:hAnsi="Times New Roman" w:cs="Times New Roman"/>
          <w:color w:val="646464"/>
          <w:sz w:val="28"/>
          <w:szCs w:val="28"/>
          <w:lang w:eastAsia="ru-RU"/>
        </w:rPr>
        <w:t xml:space="preserve">Большую роль в формировании морфологической стороны речи играет </w:t>
      </w:r>
      <w:r w:rsidR="002E6533">
        <w:rPr>
          <w:rFonts w:ascii="Times New Roman" w:eastAsia="Times New Roman" w:hAnsi="Times New Roman" w:cs="Times New Roman"/>
          <w:color w:val="646464"/>
          <w:sz w:val="28"/>
          <w:szCs w:val="28"/>
          <w:lang w:eastAsia="ru-RU"/>
        </w:rPr>
        <w:t xml:space="preserve">также </w:t>
      </w:r>
      <w:r w:rsidRPr="003F45ED">
        <w:rPr>
          <w:rFonts w:ascii="Times New Roman" w:eastAsia="Times New Roman" w:hAnsi="Times New Roman" w:cs="Times New Roman"/>
          <w:color w:val="646464"/>
          <w:sz w:val="28"/>
          <w:szCs w:val="28"/>
          <w:lang w:eastAsia="ru-RU"/>
        </w:rPr>
        <w:t>и место жительства ребёнка.</w:t>
      </w:r>
    </w:p>
    <w:p w:rsidR="00A14445" w:rsidRDefault="00A14445" w:rsidP="002E6533">
      <w:pPr>
        <w:spacing w:after="0" w:line="240" w:lineRule="auto"/>
        <w:ind w:firstLine="708"/>
        <w:rPr>
          <w:rFonts w:ascii="Times New Roman" w:eastAsia="Times New Roman" w:hAnsi="Times New Roman" w:cs="Times New Roman"/>
          <w:color w:val="646464"/>
          <w:sz w:val="28"/>
          <w:szCs w:val="28"/>
          <w:lang w:eastAsia="ru-RU"/>
        </w:rPr>
      </w:pPr>
      <w:r w:rsidRPr="003F45ED">
        <w:rPr>
          <w:rFonts w:ascii="Times New Roman" w:eastAsia="Times New Roman" w:hAnsi="Times New Roman" w:cs="Times New Roman"/>
          <w:color w:val="646464"/>
          <w:sz w:val="28"/>
          <w:szCs w:val="28"/>
          <w:lang w:eastAsia="ru-RU"/>
        </w:rPr>
        <w:t>Таким образом, особенности формирования морфологической стороны речи заключаются в том, на сколько у детей сфо</w:t>
      </w:r>
      <w:r w:rsidR="00126E6F" w:rsidRPr="003F45ED">
        <w:rPr>
          <w:rFonts w:ascii="Times New Roman" w:eastAsia="Times New Roman" w:hAnsi="Times New Roman" w:cs="Times New Roman"/>
          <w:color w:val="646464"/>
          <w:sz w:val="28"/>
          <w:szCs w:val="28"/>
          <w:lang w:eastAsia="ru-RU"/>
        </w:rPr>
        <w:t xml:space="preserve">рмировано мышление, умение </w:t>
      </w:r>
      <w:r w:rsidRPr="003F45ED">
        <w:rPr>
          <w:rFonts w:ascii="Times New Roman" w:eastAsia="Times New Roman" w:hAnsi="Times New Roman" w:cs="Times New Roman"/>
          <w:color w:val="646464"/>
          <w:sz w:val="28"/>
          <w:szCs w:val="28"/>
          <w:lang w:eastAsia="ru-RU"/>
        </w:rPr>
        <w:t xml:space="preserve">изменять </w:t>
      </w:r>
      <w:r w:rsidR="00126E6F" w:rsidRPr="003F45ED">
        <w:rPr>
          <w:rFonts w:ascii="Times New Roman" w:eastAsia="Times New Roman" w:hAnsi="Times New Roman" w:cs="Times New Roman"/>
          <w:color w:val="646464"/>
          <w:sz w:val="28"/>
          <w:szCs w:val="28"/>
          <w:lang w:eastAsia="ru-RU"/>
        </w:rPr>
        <w:t>слова по родам, числам падежам и т.д.</w:t>
      </w:r>
      <w:r w:rsidRPr="003F45ED">
        <w:rPr>
          <w:rFonts w:ascii="Times New Roman" w:eastAsia="Times New Roman" w:hAnsi="Times New Roman" w:cs="Times New Roman"/>
          <w:color w:val="646464"/>
          <w:sz w:val="28"/>
          <w:szCs w:val="28"/>
          <w:lang w:eastAsia="ru-RU"/>
        </w:rPr>
        <w:t>, а также устойчивость внимания, конструктивного мышления.</w:t>
      </w:r>
    </w:p>
    <w:p w:rsidR="00676DD2" w:rsidRDefault="00676DD2" w:rsidP="002E6533">
      <w:pPr>
        <w:spacing w:after="0" w:line="240" w:lineRule="auto"/>
        <w:ind w:firstLine="708"/>
        <w:rPr>
          <w:rFonts w:ascii="Times New Roman" w:eastAsia="Times New Roman" w:hAnsi="Times New Roman" w:cs="Times New Roman"/>
          <w:color w:val="646464"/>
          <w:sz w:val="28"/>
          <w:szCs w:val="28"/>
          <w:lang w:eastAsia="ru-RU"/>
        </w:rPr>
      </w:pPr>
    </w:p>
    <w:p w:rsidR="00676DD2" w:rsidRDefault="00676DD2" w:rsidP="001E4353">
      <w:pPr>
        <w:spacing w:after="0" w:line="240" w:lineRule="auto"/>
        <w:rPr>
          <w:rFonts w:ascii="Times New Roman" w:eastAsia="Times New Roman" w:hAnsi="Times New Roman" w:cs="Times New Roman"/>
          <w:color w:val="646464"/>
          <w:sz w:val="28"/>
          <w:szCs w:val="28"/>
          <w:lang w:eastAsia="ru-RU"/>
        </w:rPr>
      </w:pPr>
      <w:bookmarkStart w:id="0" w:name="_GoBack"/>
      <w:bookmarkEnd w:id="0"/>
    </w:p>
    <w:p w:rsidR="00676DD2" w:rsidRPr="00676DD2" w:rsidRDefault="00676DD2" w:rsidP="00676DD2">
      <w:pPr>
        <w:widowControl w:val="0"/>
        <w:autoSpaceDE w:val="0"/>
        <w:spacing w:after="120" w:line="240" w:lineRule="auto"/>
        <w:jc w:val="both"/>
        <w:rPr>
          <w:rFonts w:ascii="Times New Roman" w:eastAsia="Times New Roman CYR" w:hAnsi="Times New Roman" w:cs="Times New Roman"/>
          <w:b/>
          <w:sz w:val="28"/>
          <w:szCs w:val="28"/>
          <w:lang w:eastAsia="ru-RU" w:bidi="ru-RU"/>
        </w:rPr>
      </w:pPr>
      <w:r w:rsidRPr="00676DD2">
        <w:rPr>
          <w:rFonts w:ascii="Times New Roman" w:eastAsia="Times New Roman CYR" w:hAnsi="Times New Roman" w:cs="Times New Roman"/>
          <w:b/>
          <w:sz w:val="28"/>
          <w:szCs w:val="28"/>
          <w:lang w:eastAsia="ru-RU" w:bidi="ru-RU"/>
        </w:rPr>
        <w:t xml:space="preserve">4. Основные тенденции в развитии грамматических форм. Иерархия усваиваемых детьми морфологических категорий, последовательность их усвоения. </w:t>
      </w:r>
    </w:p>
    <w:p w:rsidR="009704F0" w:rsidRPr="00676DD2" w:rsidRDefault="009704F0" w:rsidP="002E6533">
      <w:pPr>
        <w:spacing w:after="0" w:line="240" w:lineRule="auto"/>
        <w:ind w:firstLine="708"/>
        <w:rPr>
          <w:rFonts w:ascii="Times New Roman" w:eastAsia="Times New Roman" w:hAnsi="Times New Roman" w:cs="Times New Roman"/>
          <w:b/>
          <w:color w:val="646464"/>
          <w:sz w:val="28"/>
          <w:szCs w:val="28"/>
          <w:lang w:eastAsia="ru-RU"/>
        </w:rPr>
      </w:pPr>
    </w:p>
    <w:p w:rsidR="009704F0" w:rsidRDefault="009704F0" w:rsidP="002E6533">
      <w:pPr>
        <w:spacing w:after="0" w:line="240" w:lineRule="auto"/>
        <w:ind w:firstLine="708"/>
        <w:rPr>
          <w:rFonts w:ascii="Times New Roman" w:eastAsia="Times New Roman" w:hAnsi="Times New Roman" w:cs="Times New Roman"/>
          <w:color w:val="646464"/>
          <w:sz w:val="28"/>
          <w:szCs w:val="28"/>
          <w:lang w:eastAsia="ru-RU"/>
        </w:rPr>
      </w:pPr>
    </w:p>
    <w:p w:rsidR="009704F0" w:rsidRPr="009704F0" w:rsidRDefault="009704F0" w:rsidP="009704F0">
      <w:pPr>
        <w:spacing w:after="120" w:line="360" w:lineRule="atLeast"/>
        <w:ind w:firstLine="255"/>
        <w:jc w:val="both"/>
        <w:textAlignment w:val="baseline"/>
        <w:rPr>
          <w:rFonts w:ascii="Times New Roman" w:eastAsia="Times New Roman" w:hAnsi="Times New Roman" w:cs="Times New Roman"/>
          <w:sz w:val="28"/>
          <w:szCs w:val="28"/>
          <w:lang w:eastAsia="ru-RU"/>
        </w:rPr>
      </w:pPr>
      <w:r w:rsidRPr="009704F0">
        <w:rPr>
          <w:rFonts w:ascii="Times New Roman" w:eastAsia="Times New Roman" w:hAnsi="Times New Roman" w:cs="Times New Roman"/>
          <w:sz w:val="28"/>
          <w:szCs w:val="28"/>
          <w:lang w:eastAsia="ru-RU"/>
        </w:rPr>
        <w:lastRenderedPageBreak/>
        <w:t xml:space="preserve">Первые проявления морфологии отмечаются у детей на этапе однословных и </w:t>
      </w:r>
      <w:proofErr w:type="spellStart"/>
      <w:r w:rsidRPr="009704F0">
        <w:rPr>
          <w:rFonts w:ascii="Times New Roman" w:eastAsia="Times New Roman" w:hAnsi="Times New Roman" w:cs="Times New Roman"/>
          <w:sz w:val="28"/>
          <w:szCs w:val="28"/>
          <w:lang w:eastAsia="ru-RU"/>
        </w:rPr>
        <w:t>двусловных</w:t>
      </w:r>
      <w:proofErr w:type="spellEnd"/>
      <w:r w:rsidRPr="009704F0">
        <w:rPr>
          <w:rFonts w:ascii="Times New Roman" w:eastAsia="Times New Roman" w:hAnsi="Times New Roman" w:cs="Times New Roman"/>
          <w:sz w:val="28"/>
          <w:szCs w:val="28"/>
          <w:lang w:eastAsia="ru-RU"/>
        </w:rPr>
        <w:t xml:space="preserve"> высказываний: обособление императивной формы глагола в функции побуждения; проявление оппозиции прямой падеж – косвенный падеж существительного. К концу данного периода функции компонентов высказывания становятся все более разнообразными, назревает необходимость их морфологической дифференциации.</w:t>
      </w:r>
    </w:p>
    <w:p w:rsidR="009704F0" w:rsidRPr="009704F0" w:rsidRDefault="009704F0" w:rsidP="009704F0">
      <w:pPr>
        <w:spacing w:after="120" w:line="360" w:lineRule="atLeast"/>
        <w:ind w:firstLine="255"/>
        <w:jc w:val="both"/>
        <w:textAlignment w:val="baseline"/>
        <w:rPr>
          <w:rFonts w:ascii="Times New Roman" w:eastAsia="Times New Roman" w:hAnsi="Times New Roman" w:cs="Times New Roman"/>
          <w:sz w:val="28"/>
          <w:szCs w:val="28"/>
          <w:lang w:eastAsia="ru-RU"/>
        </w:rPr>
      </w:pPr>
      <w:r w:rsidRPr="009704F0">
        <w:rPr>
          <w:rFonts w:ascii="Times New Roman" w:eastAsia="Times New Roman" w:hAnsi="Times New Roman" w:cs="Times New Roman"/>
          <w:sz w:val="28"/>
          <w:szCs w:val="28"/>
          <w:lang w:eastAsia="ru-RU"/>
        </w:rPr>
        <w:t xml:space="preserve">Увеличение активного словаря и появление новых компонентов высказывания в период трехсловных высказываний, первоначально еще не имеющих привычного морфологического оформления, взаимосвязаны – появляется возможность «означивания» новых элементов ситуации, возникают позиции адресата, происходит обозначение пространственных положений, выявляется необходимость словесного оформления уже достаточно очевидных для ребенка атрибутивных и </w:t>
      </w:r>
      <w:proofErr w:type="spellStart"/>
      <w:r w:rsidRPr="009704F0">
        <w:rPr>
          <w:rFonts w:ascii="Times New Roman" w:eastAsia="Times New Roman" w:hAnsi="Times New Roman" w:cs="Times New Roman"/>
          <w:sz w:val="28"/>
          <w:szCs w:val="28"/>
          <w:lang w:eastAsia="ru-RU"/>
        </w:rPr>
        <w:t>посессивных</w:t>
      </w:r>
      <w:proofErr w:type="spellEnd"/>
      <w:r w:rsidRPr="009704F0">
        <w:rPr>
          <w:rFonts w:ascii="Times New Roman" w:eastAsia="Times New Roman" w:hAnsi="Times New Roman" w:cs="Times New Roman"/>
          <w:sz w:val="28"/>
          <w:szCs w:val="28"/>
          <w:lang w:eastAsia="ru-RU"/>
        </w:rPr>
        <w:t xml:space="preserve"> отношений.</w:t>
      </w:r>
    </w:p>
    <w:p w:rsidR="009704F0" w:rsidRPr="009704F0" w:rsidRDefault="009704F0" w:rsidP="009704F0">
      <w:pPr>
        <w:spacing w:after="120" w:line="360" w:lineRule="atLeast"/>
        <w:ind w:firstLine="255"/>
        <w:jc w:val="both"/>
        <w:textAlignment w:val="baseline"/>
        <w:rPr>
          <w:rFonts w:ascii="Times New Roman" w:eastAsia="Times New Roman" w:hAnsi="Times New Roman" w:cs="Times New Roman"/>
          <w:sz w:val="28"/>
          <w:szCs w:val="28"/>
          <w:lang w:eastAsia="ru-RU"/>
        </w:rPr>
      </w:pPr>
      <w:r w:rsidRPr="009704F0">
        <w:rPr>
          <w:rFonts w:ascii="Times New Roman" w:eastAsia="Times New Roman" w:hAnsi="Times New Roman" w:cs="Times New Roman"/>
          <w:sz w:val="28"/>
          <w:szCs w:val="28"/>
          <w:lang w:eastAsia="ru-RU"/>
        </w:rPr>
        <w:t xml:space="preserve">Достаточно быстро ребенок осваивает все основные морфологические категории, имеет в своем распоряжении минимум необходимых средств для </w:t>
      </w:r>
      <w:proofErr w:type="gramStart"/>
      <w:r w:rsidRPr="009704F0">
        <w:rPr>
          <w:rFonts w:ascii="Times New Roman" w:eastAsia="Times New Roman" w:hAnsi="Times New Roman" w:cs="Times New Roman"/>
          <w:sz w:val="28"/>
          <w:szCs w:val="28"/>
          <w:lang w:eastAsia="ru-RU"/>
        </w:rPr>
        <w:t>соотнесения  описываемой</w:t>
      </w:r>
      <w:proofErr w:type="gramEnd"/>
      <w:r w:rsidRPr="009704F0">
        <w:rPr>
          <w:rFonts w:ascii="Times New Roman" w:eastAsia="Times New Roman" w:hAnsi="Times New Roman" w:cs="Times New Roman"/>
          <w:sz w:val="28"/>
          <w:szCs w:val="28"/>
          <w:lang w:eastAsia="ru-RU"/>
        </w:rPr>
        <w:t xml:space="preserve"> ситуации с моментом речи и маркировки основных семантических позиций.</w:t>
      </w:r>
    </w:p>
    <w:p w:rsidR="009704F0" w:rsidRPr="009704F0" w:rsidRDefault="009704F0" w:rsidP="009704F0">
      <w:pPr>
        <w:spacing w:after="120" w:line="360" w:lineRule="atLeast"/>
        <w:ind w:firstLine="255"/>
        <w:jc w:val="both"/>
        <w:textAlignment w:val="baseline"/>
        <w:rPr>
          <w:rFonts w:ascii="Times New Roman" w:eastAsia="Times New Roman" w:hAnsi="Times New Roman" w:cs="Times New Roman"/>
          <w:sz w:val="28"/>
          <w:szCs w:val="28"/>
          <w:lang w:eastAsia="ru-RU"/>
        </w:rPr>
      </w:pPr>
      <w:r w:rsidRPr="009704F0">
        <w:rPr>
          <w:rFonts w:ascii="Times New Roman" w:eastAsia="Times New Roman" w:hAnsi="Times New Roman" w:cs="Times New Roman"/>
          <w:sz w:val="28"/>
          <w:szCs w:val="28"/>
          <w:lang w:eastAsia="ru-RU"/>
        </w:rPr>
        <w:t>Очередность усвоения ребенком морфологических категорий зависит от их так называемой прагматической ценности, а именно от того, насколько смысл, соотнесенный с данной формой или категорией, актуален для практической деятельности ребенка.</w:t>
      </w:r>
    </w:p>
    <w:p w:rsidR="009704F0" w:rsidRPr="009704F0" w:rsidRDefault="009704F0" w:rsidP="009704F0">
      <w:pPr>
        <w:spacing w:after="120" w:line="360" w:lineRule="atLeast"/>
        <w:ind w:firstLine="255"/>
        <w:jc w:val="both"/>
        <w:textAlignment w:val="baseline"/>
        <w:rPr>
          <w:rFonts w:ascii="Times New Roman" w:eastAsia="Times New Roman" w:hAnsi="Times New Roman" w:cs="Times New Roman"/>
          <w:sz w:val="28"/>
          <w:szCs w:val="28"/>
          <w:lang w:eastAsia="ru-RU"/>
        </w:rPr>
      </w:pPr>
      <w:r w:rsidRPr="009704F0">
        <w:rPr>
          <w:rFonts w:ascii="Times New Roman" w:eastAsia="Times New Roman" w:hAnsi="Times New Roman" w:cs="Times New Roman"/>
          <w:sz w:val="28"/>
          <w:szCs w:val="28"/>
          <w:lang w:eastAsia="ru-RU"/>
        </w:rPr>
        <w:t>Каждая морфологическая категория представляет собой неразрывное единство плана содержания и плана выражения, любая морфологическая форма, манифестирующая категорию, предстает как единство означаемого и означающего.</w:t>
      </w:r>
    </w:p>
    <w:p w:rsidR="00676DD2" w:rsidRPr="00676DD2" w:rsidRDefault="00676DD2" w:rsidP="00676DD2">
      <w:pPr>
        <w:spacing w:after="0" w:line="240" w:lineRule="auto"/>
        <w:rPr>
          <w:rFonts w:ascii="Times New Roman" w:eastAsia="Times New Roman" w:hAnsi="Times New Roman" w:cs="Times New Roman"/>
          <w:sz w:val="28"/>
          <w:szCs w:val="28"/>
          <w:lang w:eastAsia="ru-RU"/>
        </w:rPr>
      </w:pPr>
      <w:r w:rsidRPr="00676DD2">
        <w:rPr>
          <w:rFonts w:ascii="Times New Roman" w:eastAsia="Times New Roman" w:hAnsi="Times New Roman" w:cs="Times New Roman"/>
          <w:sz w:val="28"/>
          <w:szCs w:val="28"/>
          <w:lang w:eastAsia="ru-RU"/>
        </w:rPr>
        <w:t>Однако при этом план содержания и план выражения морфологической категории характеризуются относительной автономностью, способностью к самостоятельному развитию и изменению.</w:t>
      </w:r>
    </w:p>
    <w:p w:rsidR="00676DD2" w:rsidRPr="00676DD2" w:rsidRDefault="00676DD2"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sidRPr="00676DD2">
        <w:rPr>
          <w:rFonts w:ascii="Times New Roman" w:eastAsia="Times New Roman" w:hAnsi="Times New Roman" w:cs="Times New Roman"/>
          <w:sz w:val="28"/>
          <w:szCs w:val="28"/>
          <w:lang w:eastAsia="ru-RU"/>
        </w:rPr>
        <w:t>Готовность ребенка к усвоению плана содержания морфологической категории определяется в первую очередь уровнем его когнитивного развития. При этом когнитивное развитие является первичным к уровню речевого развития.</w:t>
      </w:r>
      <w:r>
        <w:rPr>
          <w:rFonts w:ascii="Times New Roman" w:eastAsia="Times New Roman" w:hAnsi="Times New Roman" w:cs="Times New Roman"/>
          <w:sz w:val="28"/>
          <w:szCs w:val="28"/>
          <w:lang w:eastAsia="ru-RU"/>
        </w:rPr>
        <w:t xml:space="preserve"> Отсюда дети усваивают сначала семантическое содержание. Это можно продемонстрировать на категории рода. </w:t>
      </w:r>
    </w:p>
    <w:p w:rsidR="00676DD2" w:rsidRPr="00676DD2" w:rsidRDefault="00676DD2"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sidRPr="00676DD2">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С</w:t>
      </w:r>
      <w:r w:rsidRPr="00676DD2">
        <w:rPr>
          <w:rFonts w:ascii="Times New Roman" w:eastAsia="Times New Roman" w:hAnsi="Times New Roman" w:cs="Times New Roman"/>
          <w:sz w:val="28"/>
          <w:szCs w:val="28"/>
          <w:lang w:eastAsia="ru-RU"/>
        </w:rPr>
        <w:t xml:space="preserve">ложность устройства категории рода обусловливает большое число ненормативных детских образований в этой области. Во-первых, далеко не во всех случаях наблюдается семантическая (смысловая) </w:t>
      </w:r>
      <w:proofErr w:type="spellStart"/>
      <w:r w:rsidRPr="00676DD2">
        <w:rPr>
          <w:rFonts w:ascii="Times New Roman" w:eastAsia="Times New Roman" w:hAnsi="Times New Roman" w:cs="Times New Roman"/>
          <w:sz w:val="28"/>
          <w:szCs w:val="28"/>
          <w:lang w:eastAsia="ru-RU"/>
        </w:rPr>
        <w:t>мотивированность</w:t>
      </w:r>
      <w:proofErr w:type="spellEnd"/>
      <w:r w:rsidRPr="00676DD2">
        <w:rPr>
          <w:rFonts w:ascii="Times New Roman" w:eastAsia="Times New Roman" w:hAnsi="Times New Roman" w:cs="Times New Roman"/>
          <w:sz w:val="28"/>
          <w:szCs w:val="28"/>
          <w:lang w:eastAsia="ru-RU"/>
        </w:rPr>
        <w:t xml:space="preserve"> отнесения существительных к одному из трех родов, основанная на различии так называемых естественных полов (мальчики — девочки, мужчины — женщины, быки — коровы и т. п.). Подобное разграничение немыслимо среди неодушевленных существительных, да и среди одушевленных пров</w:t>
      </w:r>
      <w:r>
        <w:rPr>
          <w:rFonts w:ascii="Times New Roman" w:eastAsia="Times New Roman" w:hAnsi="Times New Roman" w:cs="Times New Roman"/>
          <w:sz w:val="28"/>
          <w:szCs w:val="28"/>
          <w:lang w:eastAsia="ru-RU"/>
        </w:rPr>
        <w:t>одится крайне непоследовательно. Д</w:t>
      </w:r>
      <w:r w:rsidRPr="00676DD2">
        <w:rPr>
          <w:rFonts w:ascii="Times New Roman" w:eastAsia="Times New Roman" w:hAnsi="Times New Roman" w:cs="Times New Roman"/>
          <w:sz w:val="28"/>
          <w:szCs w:val="28"/>
          <w:lang w:eastAsia="ru-RU"/>
        </w:rPr>
        <w:t>ети до двух — двух с половиной лет не могут еще постичь различий между естественными полами. Выбор той или иной формы рода является в этот период неосмысленным.</w:t>
      </w:r>
    </w:p>
    <w:p w:rsidR="00676DD2" w:rsidRPr="00676DD2" w:rsidRDefault="00676DD2"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sidRPr="00676DD2">
        <w:rPr>
          <w:rFonts w:ascii="Times New Roman" w:eastAsia="Times New Roman" w:hAnsi="Times New Roman" w:cs="Times New Roman"/>
          <w:sz w:val="28"/>
          <w:szCs w:val="28"/>
          <w:lang w:eastAsia="ru-RU"/>
        </w:rPr>
        <w:t>Что касается существительных неодушевленных и значительной части одушевленных, обозначающих животных и птиц (</w:t>
      </w:r>
      <w:proofErr w:type="spellStart"/>
      <w:r w:rsidRPr="00676DD2">
        <w:rPr>
          <w:rFonts w:ascii="Times New Roman" w:eastAsia="Times New Roman" w:hAnsi="Times New Roman" w:cs="Times New Roman"/>
          <w:sz w:val="28"/>
          <w:szCs w:val="28"/>
          <w:lang w:eastAsia="ru-RU"/>
        </w:rPr>
        <w:t>зоонимов</w:t>
      </w:r>
      <w:proofErr w:type="spellEnd"/>
      <w:r w:rsidRPr="00676DD2">
        <w:rPr>
          <w:rFonts w:ascii="Times New Roman" w:eastAsia="Times New Roman" w:hAnsi="Times New Roman" w:cs="Times New Roman"/>
          <w:sz w:val="28"/>
          <w:szCs w:val="28"/>
          <w:lang w:eastAsia="ru-RU"/>
        </w:rPr>
        <w:t>)</w:t>
      </w:r>
      <w:proofErr w:type="gramStart"/>
      <w:r w:rsidRPr="00676DD2">
        <w:rPr>
          <w:rFonts w:ascii="Times New Roman" w:eastAsia="Times New Roman" w:hAnsi="Times New Roman" w:cs="Times New Roman"/>
          <w:sz w:val="28"/>
          <w:szCs w:val="28"/>
          <w:lang w:eastAsia="ru-RU"/>
        </w:rPr>
        <w:t>.</w:t>
      </w:r>
      <w:proofErr w:type="gramEnd"/>
      <w:r w:rsidRPr="00676DD2">
        <w:rPr>
          <w:rFonts w:ascii="Times New Roman" w:eastAsia="Times New Roman" w:hAnsi="Times New Roman" w:cs="Times New Roman"/>
          <w:sz w:val="28"/>
          <w:szCs w:val="28"/>
          <w:lang w:eastAsia="ru-RU"/>
        </w:rPr>
        <w:t xml:space="preserve"> то для них выбор формы, традиционно сложившейся в языке, является семантически не мотивированным, условным и определяется лишь особенностями словоизменения, т. е. принадлежностью к тому или другому типу склонения. Однако и эта связь носит не жесткий, а лишь вероятностный </w:t>
      </w:r>
      <w:r w:rsidRPr="00676DD2">
        <w:rPr>
          <w:rFonts w:ascii="Times New Roman" w:eastAsia="Times New Roman" w:hAnsi="Times New Roman" w:cs="Times New Roman"/>
          <w:sz w:val="28"/>
          <w:szCs w:val="28"/>
          <w:lang w:eastAsia="ru-RU"/>
        </w:rPr>
        <w:lastRenderedPageBreak/>
        <w:t>характер. По самой частотной форме — именительного падежа единственного числа — невозможно разграничить род существительных с нулевым окончанием.</w:t>
      </w:r>
    </w:p>
    <w:p w:rsidR="00676DD2" w:rsidRPr="00676DD2" w:rsidRDefault="00676DD2" w:rsidP="00676DD2">
      <w:pPr>
        <w:spacing w:after="0" w:line="240" w:lineRule="auto"/>
        <w:ind w:firstLine="255"/>
        <w:rPr>
          <w:rFonts w:ascii="Times New Roman" w:eastAsia="Times New Roman" w:hAnsi="Times New Roman" w:cs="Times New Roman"/>
          <w:sz w:val="28"/>
          <w:szCs w:val="28"/>
          <w:lang w:eastAsia="ru-RU"/>
        </w:rPr>
      </w:pPr>
      <w:r w:rsidRPr="00676DD2">
        <w:rPr>
          <w:rFonts w:ascii="Times New Roman" w:eastAsia="Times New Roman" w:hAnsi="Times New Roman" w:cs="Times New Roman"/>
          <w:sz w:val="28"/>
          <w:szCs w:val="28"/>
          <w:lang w:eastAsia="ru-RU"/>
        </w:rPr>
        <w:t xml:space="preserve">Существует, кроме того, и ситуация конфликта между родом и типом склонения. Так, слова типа </w:t>
      </w:r>
      <w:r w:rsidRPr="00676DD2">
        <w:rPr>
          <w:rFonts w:ascii="Times New Roman" w:eastAsia="Times New Roman" w:hAnsi="Times New Roman" w:cs="Times New Roman"/>
          <w:i/>
          <w:sz w:val="28"/>
          <w:szCs w:val="28"/>
          <w:lang w:eastAsia="ru-RU"/>
        </w:rPr>
        <w:t>дядя</w:t>
      </w:r>
      <w:r w:rsidRPr="00676DD2">
        <w:rPr>
          <w:rFonts w:ascii="Times New Roman" w:eastAsia="Times New Roman" w:hAnsi="Times New Roman" w:cs="Times New Roman"/>
          <w:sz w:val="28"/>
          <w:szCs w:val="28"/>
          <w:lang w:eastAsia="ru-RU"/>
        </w:rPr>
        <w:t>, изменяясь по первому, «женскому» склонению, относятся тем не менее к мужскому роду. Имеются и другие трудности.</w:t>
      </w:r>
    </w:p>
    <w:p w:rsidR="00676DD2" w:rsidRPr="00676DD2" w:rsidRDefault="00676DD2"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sidRPr="00676DD2">
        <w:rPr>
          <w:rFonts w:ascii="Times New Roman" w:eastAsia="Times New Roman" w:hAnsi="Times New Roman" w:cs="Times New Roman"/>
          <w:sz w:val="28"/>
          <w:szCs w:val="28"/>
          <w:lang w:eastAsia="ru-RU"/>
        </w:rPr>
        <w:t>В детском языке до определенного периода действует «</w:t>
      </w:r>
      <w:proofErr w:type="spellStart"/>
      <w:r w:rsidRPr="00676DD2">
        <w:rPr>
          <w:rFonts w:ascii="Times New Roman" w:eastAsia="Times New Roman" w:hAnsi="Times New Roman" w:cs="Times New Roman"/>
          <w:sz w:val="28"/>
          <w:szCs w:val="28"/>
          <w:lang w:eastAsia="ru-RU"/>
        </w:rPr>
        <w:t>дву</w:t>
      </w:r>
      <w:r w:rsidR="00DB59EE">
        <w:rPr>
          <w:rFonts w:ascii="Times New Roman" w:eastAsia="Times New Roman" w:hAnsi="Times New Roman" w:cs="Times New Roman"/>
          <w:sz w:val="28"/>
          <w:szCs w:val="28"/>
          <w:lang w:eastAsia="ru-RU"/>
        </w:rPr>
        <w:t>хродовая</w:t>
      </w:r>
      <w:proofErr w:type="spellEnd"/>
      <w:r w:rsidR="00DB59EE">
        <w:rPr>
          <w:rFonts w:ascii="Times New Roman" w:eastAsia="Times New Roman" w:hAnsi="Times New Roman" w:cs="Times New Roman"/>
          <w:sz w:val="28"/>
          <w:szCs w:val="28"/>
          <w:lang w:eastAsia="ru-RU"/>
        </w:rPr>
        <w:t xml:space="preserve"> система»: мужской род </w:t>
      </w:r>
      <w:proofErr w:type="gramStart"/>
      <w:r w:rsidR="00DB59EE">
        <w:rPr>
          <w:rFonts w:ascii="Times New Roman" w:eastAsia="Times New Roman" w:hAnsi="Times New Roman" w:cs="Times New Roman"/>
          <w:sz w:val="28"/>
          <w:szCs w:val="28"/>
          <w:lang w:eastAsia="ru-RU"/>
        </w:rPr>
        <w:t xml:space="preserve">– </w:t>
      </w:r>
      <w:r w:rsidRPr="00676DD2">
        <w:rPr>
          <w:rFonts w:ascii="Times New Roman" w:eastAsia="Times New Roman" w:hAnsi="Times New Roman" w:cs="Times New Roman"/>
          <w:sz w:val="28"/>
          <w:szCs w:val="28"/>
          <w:lang w:eastAsia="ru-RU"/>
        </w:rPr>
        <w:t xml:space="preserve"> женский</w:t>
      </w:r>
      <w:proofErr w:type="gramEnd"/>
      <w:r w:rsidRPr="00676DD2">
        <w:rPr>
          <w:rFonts w:ascii="Times New Roman" w:eastAsia="Times New Roman" w:hAnsi="Times New Roman" w:cs="Times New Roman"/>
          <w:sz w:val="28"/>
          <w:szCs w:val="28"/>
          <w:lang w:eastAsia="ru-RU"/>
        </w:rPr>
        <w:t xml:space="preserve"> род, а средний род отсутствует. Подобная картина наблюдается в некоторых русских народных говорах. Тенденция к сокращению числа существительных среднего рода отмечается и исследователями современного городского просторечия. Это объясняется следующими обстоятельствами.</w:t>
      </w:r>
    </w:p>
    <w:p w:rsidR="00676DD2" w:rsidRPr="00676DD2" w:rsidRDefault="00676DD2"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sidRPr="00676DD2">
        <w:rPr>
          <w:rFonts w:ascii="Times New Roman" w:eastAsia="Times New Roman" w:hAnsi="Times New Roman" w:cs="Times New Roman"/>
          <w:sz w:val="28"/>
          <w:szCs w:val="28"/>
          <w:lang w:eastAsia="ru-RU"/>
        </w:rPr>
        <w:t xml:space="preserve">Во-первых, средний род не может быть семантически обусловлен, так как отсутствует какая </w:t>
      </w:r>
      <w:r w:rsidR="00DB59EE">
        <w:rPr>
          <w:rFonts w:ascii="Times New Roman" w:eastAsia="Times New Roman" w:hAnsi="Times New Roman" w:cs="Times New Roman"/>
          <w:sz w:val="28"/>
          <w:szCs w:val="28"/>
          <w:lang w:eastAsia="ru-RU"/>
        </w:rPr>
        <w:t>бы то ни было связь с полом. О</w:t>
      </w:r>
      <w:r w:rsidRPr="00676DD2">
        <w:rPr>
          <w:rFonts w:ascii="Times New Roman" w:eastAsia="Times New Roman" w:hAnsi="Times New Roman" w:cs="Times New Roman"/>
          <w:sz w:val="28"/>
          <w:szCs w:val="28"/>
          <w:lang w:eastAsia="ru-RU"/>
        </w:rPr>
        <w:t>тнесенность к среднему роду свидетельствует лишь о принадл</w:t>
      </w:r>
      <w:r w:rsidR="00DB59EE">
        <w:rPr>
          <w:rFonts w:ascii="Times New Roman" w:eastAsia="Times New Roman" w:hAnsi="Times New Roman" w:cs="Times New Roman"/>
          <w:sz w:val="28"/>
          <w:szCs w:val="28"/>
          <w:lang w:eastAsia="ru-RU"/>
        </w:rPr>
        <w:t xml:space="preserve">ежности к классу неодушевленных </w:t>
      </w:r>
      <w:r w:rsidRPr="00676DD2">
        <w:rPr>
          <w:rFonts w:ascii="Times New Roman" w:eastAsia="Times New Roman" w:hAnsi="Times New Roman" w:cs="Times New Roman"/>
          <w:sz w:val="28"/>
          <w:szCs w:val="28"/>
          <w:lang w:eastAsia="ru-RU"/>
        </w:rPr>
        <w:t>существительных, находящих</w:t>
      </w:r>
      <w:r w:rsidR="00DB59EE">
        <w:rPr>
          <w:rFonts w:ascii="Times New Roman" w:eastAsia="Times New Roman" w:hAnsi="Times New Roman" w:cs="Times New Roman"/>
          <w:sz w:val="28"/>
          <w:szCs w:val="28"/>
          <w:lang w:eastAsia="ru-RU"/>
        </w:rPr>
        <w:t>ся вне системы половых различий.</w:t>
      </w:r>
      <w:r w:rsidRPr="00676DD2">
        <w:rPr>
          <w:rFonts w:ascii="Times New Roman" w:eastAsia="Times New Roman" w:hAnsi="Times New Roman" w:cs="Times New Roman"/>
          <w:sz w:val="28"/>
          <w:szCs w:val="28"/>
          <w:lang w:eastAsia="ru-RU"/>
        </w:rPr>
        <w:t xml:space="preserve"> Исключения единичны</w:t>
      </w:r>
      <w:r w:rsidR="00DB59EE">
        <w:rPr>
          <w:rFonts w:ascii="Times New Roman" w:eastAsia="Times New Roman" w:hAnsi="Times New Roman" w:cs="Times New Roman"/>
          <w:sz w:val="28"/>
          <w:szCs w:val="28"/>
          <w:lang w:eastAsia="ru-RU"/>
        </w:rPr>
        <w:t>:</w:t>
      </w:r>
      <w:r w:rsidRPr="00676DD2">
        <w:rPr>
          <w:rFonts w:ascii="Times New Roman" w:eastAsia="Times New Roman" w:hAnsi="Times New Roman" w:cs="Times New Roman"/>
          <w:sz w:val="28"/>
          <w:szCs w:val="28"/>
          <w:lang w:eastAsia="ru-RU"/>
        </w:rPr>
        <w:t xml:space="preserve"> </w:t>
      </w:r>
      <w:r w:rsidRPr="00676DD2">
        <w:rPr>
          <w:rFonts w:ascii="Times New Roman" w:eastAsia="Times New Roman" w:hAnsi="Times New Roman" w:cs="Times New Roman"/>
          <w:i/>
          <w:sz w:val="28"/>
          <w:szCs w:val="28"/>
          <w:lang w:eastAsia="ru-RU"/>
        </w:rPr>
        <w:t>животное, дитя, чудовище</w:t>
      </w:r>
      <w:r w:rsidRPr="00676DD2">
        <w:rPr>
          <w:rFonts w:ascii="Times New Roman" w:eastAsia="Times New Roman" w:hAnsi="Times New Roman" w:cs="Times New Roman"/>
          <w:sz w:val="28"/>
          <w:szCs w:val="28"/>
          <w:lang w:eastAsia="ru-RU"/>
        </w:rPr>
        <w:t>. Эти слова обозначают одушевленные предметы, но половые различия здесь как бы не представляются значимыми и не фиксируются языковыми средствами. Однако и эти случаи не опровергают «</w:t>
      </w:r>
      <w:proofErr w:type="spellStart"/>
      <w:r w:rsidRPr="00676DD2">
        <w:rPr>
          <w:rFonts w:ascii="Times New Roman" w:eastAsia="Times New Roman" w:hAnsi="Times New Roman" w:cs="Times New Roman"/>
          <w:sz w:val="28"/>
          <w:szCs w:val="28"/>
          <w:lang w:eastAsia="ru-RU"/>
        </w:rPr>
        <w:t>внеполовой</w:t>
      </w:r>
      <w:proofErr w:type="spellEnd"/>
      <w:r w:rsidRPr="00676DD2">
        <w:rPr>
          <w:rFonts w:ascii="Times New Roman" w:eastAsia="Times New Roman" w:hAnsi="Times New Roman" w:cs="Times New Roman"/>
          <w:sz w:val="28"/>
          <w:szCs w:val="28"/>
          <w:lang w:eastAsia="ru-RU"/>
        </w:rPr>
        <w:t>» специфики среднего рада.</w:t>
      </w:r>
    </w:p>
    <w:p w:rsidR="00676DD2" w:rsidRPr="00676DD2" w:rsidRDefault="00676DD2"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sidRPr="00676DD2">
        <w:rPr>
          <w:rFonts w:ascii="Times New Roman" w:eastAsia="Times New Roman" w:hAnsi="Times New Roman" w:cs="Times New Roman"/>
          <w:sz w:val="28"/>
          <w:szCs w:val="28"/>
          <w:lang w:eastAsia="ru-RU"/>
        </w:rPr>
        <w:t>Во-вторых, средний род по системе окончаний косвенных падежей неотличим от мужского рода (</w:t>
      </w:r>
      <w:r w:rsidRPr="00676DD2">
        <w:rPr>
          <w:rFonts w:ascii="Times New Roman" w:eastAsia="Times New Roman" w:hAnsi="Times New Roman" w:cs="Times New Roman"/>
          <w:i/>
          <w:sz w:val="28"/>
          <w:szCs w:val="28"/>
          <w:lang w:eastAsia="ru-RU"/>
        </w:rPr>
        <w:t xml:space="preserve">города - окна, городу </w:t>
      </w:r>
      <w:r w:rsidR="00DB59EE">
        <w:rPr>
          <w:rFonts w:ascii="Times New Roman" w:eastAsia="Times New Roman" w:hAnsi="Times New Roman" w:cs="Times New Roman"/>
          <w:i/>
          <w:sz w:val="28"/>
          <w:szCs w:val="28"/>
          <w:lang w:eastAsia="ru-RU"/>
        </w:rPr>
        <w:t>–</w:t>
      </w:r>
      <w:r w:rsidRPr="00676DD2">
        <w:rPr>
          <w:rFonts w:ascii="Times New Roman" w:eastAsia="Times New Roman" w:hAnsi="Times New Roman" w:cs="Times New Roman"/>
          <w:i/>
          <w:sz w:val="28"/>
          <w:szCs w:val="28"/>
          <w:lang w:eastAsia="ru-RU"/>
        </w:rPr>
        <w:t xml:space="preserve"> окну</w:t>
      </w:r>
      <w:r w:rsidR="00DB59EE">
        <w:rPr>
          <w:rFonts w:ascii="Times New Roman" w:eastAsia="Times New Roman" w:hAnsi="Times New Roman" w:cs="Times New Roman"/>
          <w:i/>
          <w:sz w:val="28"/>
          <w:szCs w:val="28"/>
          <w:lang w:eastAsia="ru-RU"/>
        </w:rPr>
        <w:t xml:space="preserve">, городом– </w:t>
      </w:r>
      <w:r w:rsidRPr="00676DD2">
        <w:rPr>
          <w:rFonts w:ascii="Times New Roman" w:eastAsia="Times New Roman" w:hAnsi="Times New Roman" w:cs="Times New Roman"/>
          <w:i/>
          <w:sz w:val="28"/>
          <w:szCs w:val="28"/>
          <w:lang w:eastAsia="ru-RU"/>
        </w:rPr>
        <w:t>окном</w:t>
      </w:r>
      <w:r w:rsidRPr="00676DD2">
        <w:rPr>
          <w:rFonts w:ascii="Times New Roman" w:eastAsia="Times New Roman" w:hAnsi="Times New Roman" w:cs="Times New Roman"/>
          <w:sz w:val="28"/>
          <w:szCs w:val="28"/>
          <w:lang w:eastAsia="ru-RU"/>
        </w:rPr>
        <w:t xml:space="preserve"> и т. п.). а форма именительного надежа при безударности окончаний совпадает по звучанию с аналогичной формой женского рода (</w:t>
      </w:r>
      <w:r w:rsidRPr="00676DD2">
        <w:rPr>
          <w:rFonts w:ascii="Times New Roman" w:eastAsia="Times New Roman" w:hAnsi="Times New Roman" w:cs="Times New Roman"/>
          <w:i/>
          <w:sz w:val="28"/>
          <w:szCs w:val="28"/>
          <w:lang w:eastAsia="ru-RU"/>
        </w:rPr>
        <w:t>зеркало</w:t>
      </w:r>
      <w:r w:rsidR="00DB59EE">
        <w:rPr>
          <w:rFonts w:ascii="Times New Roman" w:eastAsia="Times New Roman" w:hAnsi="Times New Roman" w:cs="Times New Roman"/>
          <w:i/>
          <w:sz w:val="28"/>
          <w:szCs w:val="28"/>
          <w:lang w:eastAsia="ru-RU"/>
        </w:rPr>
        <w:t>,</w:t>
      </w:r>
      <w:r w:rsidRPr="00676DD2">
        <w:rPr>
          <w:rFonts w:ascii="Times New Roman" w:eastAsia="Times New Roman" w:hAnsi="Times New Roman" w:cs="Times New Roman"/>
          <w:i/>
          <w:sz w:val="28"/>
          <w:szCs w:val="28"/>
          <w:lang w:eastAsia="ru-RU"/>
        </w:rPr>
        <w:t xml:space="preserve"> комната</w:t>
      </w:r>
      <w:r w:rsidRPr="00676DD2">
        <w:rPr>
          <w:rFonts w:ascii="Times New Roman" w:eastAsia="Times New Roman" w:hAnsi="Times New Roman" w:cs="Times New Roman"/>
          <w:sz w:val="28"/>
          <w:szCs w:val="28"/>
          <w:lang w:eastAsia="ru-RU"/>
        </w:rPr>
        <w:t xml:space="preserve">). Эти обстоятельства и обусловливают тот </w:t>
      </w:r>
      <w:r w:rsidR="00DB59EE">
        <w:rPr>
          <w:rFonts w:ascii="Times New Roman" w:eastAsia="Times New Roman" w:hAnsi="Times New Roman" w:cs="Times New Roman"/>
          <w:sz w:val="28"/>
          <w:szCs w:val="28"/>
          <w:lang w:eastAsia="ru-RU"/>
        </w:rPr>
        <w:t>факт, что дети усваивают средний</w:t>
      </w:r>
      <w:r w:rsidRPr="00676DD2">
        <w:rPr>
          <w:rFonts w:ascii="Times New Roman" w:eastAsia="Times New Roman" w:hAnsi="Times New Roman" w:cs="Times New Roman"/>
          <w:sz w:val="28"/>
          <w:szCs w:val="28"/>
          <w:lang w:eastAsia="ru-RU"/>
        </w:rPr>
        <w:t xml:space="preserve"> род гораздо позднее, чем мужской и женский.</w:t>
      </w:r>
    </w:p>
    <w:p w:rsidR="00676DD2" w:rsidRPr="00676DD2" w:rsidRDefault="00676DD2"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sidRPr="00676DD2">
        <w:rPr>
          <w:rFonts w:ascii="Times New Roman" w:eastAsia="Times New Roman" w:hAnsi="Times New Roman" w:cs="Times New Roman"/>
          <w:sz w:val="28"/>
          <w:szCs w:val="28"/>
          <w:lang w:eastAsia="ru-RU"/>
        </w:rPr>
        <w:t>Многочисленные детские ошибки в изменении рода существительного, которые свойственны ребенку после трех лет, относятся почти исключительно к сфере нео</w:t>
      </w:r>
      <w:r w:rsidR="00DB59EE">
        <w:rPr>
          <w:rFonts w:ascii="Times New Roman" w:eastAsia="Times New Roman" w:hAnsi="Times New Roman" w:cs="Times New Roman"/>
          <w:sz w:val="28"/>
          <w:szCs w:val="28"/>
          <w:lang w:eastAsia="ru-RU"/>
        </w:rPr>
        <w:t>душевленных существительных, т.</w:t>
      </w:r>
      <w:r w:rsidRPr="00676DD2">
        <w:rPr>
          <w:rFonts w:ascii="Times New Roman" w:eastAsia="Times New Roman" w:hAnsi="Times New Roman" w:cs="Times New Roman"/>
          <w:sz w:val="28"/>
          <w:szCs w:val="28"/>
          <w:lang w:eastAsia="ru-RU"/>
        </w:rPr>
        <w:t>е. к таким словам, в которых отсутствует семантическ</w:t>
      </w:r>
      <w:r w:rsidR="00DB59EE">
        <w:rPr>
          <w:rFonts w:ascii="Times New Roman" w:eastAsia="Times New Roman" w:hAnsi="Times New Roman" w:cs="Times New Roman"/>
          <w:sz w:val="28"/>
          <w:szCs w:val="28"/>
          <w:lang w:eastAsia="ru-RU"/>
        </w:rPr>
        <w:t xml:space="preserve">ая </w:t>
      </w:r>
      <w:proofErr w:type="spellStart"/>
      <w:r w:rsidR="00DB59EE">
        <w:rPr>
          <w:rFonts w:ascii="Times New Roman" w:eastAsia="Times New Roman" w:hAnsi="Times New Roman" w:cs="Times New Roman"/>
          <w:sz w:val="28"/>
          <w:szCs w:val="28"/>
          <w:lang w:eastAsia="ru-RU"/>
        </w:rPr>
        <w:t>мотивированность</w:t>
      </w:r>
      <w:proofErr w:type="spellEnd"/>
      <w:r w:rsidR="00DB59EE">
        <w:rPr>
          <w:rFonts w:ascii="Times New Roman" w:eastAsia="Times New Roman" w:hAnsi="Times New Roman" w:cs="Times New Roman"/>
          <w:sz w:val="28"/>
          <w:szCs w:val="28"/>
          <w:lang w:eastAsia="ru-RU"/>
        </w:rPr>
        <w:t xml:space="preserve"> выбора одного</w:t>
      </w:r>
      <w:r w:rsidRPr="00676DD2">
        <w:rPr>
          <w:rFonts w:ascii="Times New Roman" w:eastAsia="Times New Roman" w:hAnsi="Times New Roman" w:cs="Times New Roman"/>
          <w:sz w:val="28"/>
          <w:szCs w:val="28"/>
          <w:lang w:eastAsia="ru-RU"/>
        </w:rPr>
        <w:t xml:space="preserve"> из возможных родов.</w:t>
      </w:r>
    </w:p>
    <w:p w:rsidR="00676DD2" w:rsidRPr="00676DD2" w:rsidRDefault="00676DD2"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sidRPr="00676DD2">
        <w:rPr>
          <w:rFonts w:ascii="Times New Roman" w:eastAsia="Times New Roman" w:hAnsi="Times New Roman" w:cs="Times New Roman"/>
          <w:sz w:val="28"/>
          <w:szCs w:val="28"/>
          <w:lang w:eastAsia="ru-RU"/>
        </w:rPr>
        <w:t xml:space="preserve">Главная причина того, что до определенного времени дети как будто не замечают существования среднего </w:t>
      </w:r>
      <w:proofErr w:type="gramStart"/>
      <w:r w:rsidRPr="00676DD2">
        <w:rPr>
          <w:rFonts w:ascii="Times New Roman" w:eastAsia="Times New Roman" w:hAnsi="Times New Roman" w:cs="Times New Roman"/>
          <w:sz w:val="28"/>
          <w:szCs w:val="28"/>
          <w:lang w:eastAsia="ru-RU"/>
        </w:rPr>
        <w:t>ро</w:t>
      </w:r>
      <w:r w:rsidR="00DB59EE">
        <w:rPr>
          <w:rFonts w:ascii="Times New Roman" w:eastAsia="Times New Roman" w:hAnsi="Times New Roman" w:cs="Times New Roman"/>
          <w:sz w:val="28"/>
          <w:szCs w:val="28"/>
          <w:lang w:eastAsia="ru-RU"/>
        </w:rPr>
        <w:t>да</w:t>
      </w:r>
      <w:proofErr w:type="gramEnd"/>
      <w:r w:rsidRPr="00676DD2">
        <w:rPr>
          <w:rFonts w:ascii="Times New Roman" w:eastAsia="Times New Roman" w:hAnsi="Times New Roman" w:cs="Times New Roman"/>
          <w:sz w:val="28"/>
          <w:szCs w:val="28"/>
          <w:lang w:eastAsia="ru-RU"/>
        </w:rPr>
        <w:t xml:space="preserve"> включается в следующем. Дети сначала усваивают родовую оппозицию в сфере одушевленных существительных, перенося ее затем на неодушевленные, а в сфере одушевленных средний род отсутствует</w:t>
      </w:r>
      <w:r w:rsidR="00DB59EE">
        <w:rPr>
          <w:rFonts w:ascii="Times New Roman" w:eastAsia="Times New Roman" w:hAnsi="Times New Roman" w:cs="Times New Roman"/>
          <w:sz w:val="28"/>
          <w:szCs w:val="28"/>
          <w:lang w:eastAsia="ru-RU"/>
        </w:rPr>
        <w:t>.</w:t>
      </w:r>
    </w:p>
    <w:p w:rsidR="00676DD2" w:rsidRPr="00676DD2" w:rsidRDefault="00676DD2"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sidRPr="00676DD2">
        <w:rPr>
          <w:rFonts w:ascii="Times New Roman" w:eastAsia="Times New Roman" w:hAnsi="Times New Roman" w:cs="Times New Roman"/>
          <w:sz w:val="28"/>
          <w:szCs w:val="28"/>
          <w:lang w:eastAsia="ru-RU"/>
        </w:rPr>
        <w:t>Существительные мужского рода могут переводиться в женский и наоборот. Характерно, что здесь не наблюдается какой бы то ни было отчетливой тенденции: случаев того и другого вида примерно равное число. При этом происходит смена флексии, т. е. изменение типа склонения существительного. При замене мужского рода женским существительное из второго склонения переходит в первое: «Одну ОРЕШКУ только съем!», «Не копай моей СОВКОЙ». При замене женского рода мужским существительное может переводиться из третьего склонения во второе: «ПЕЧ сам топится?», «У меня на пальчике ЗАНОЗ». «От БАТАРЕЯ тепло идет». Особенно часто изменяется род существительных, употребляющихся преимущественно в форме множественного числа: ОДИН ШПОР. ВАША ШЛЕПАНЦА. ПАПИНА ПОГОНА и т.п.</w:t>
      </w:r>
    </w:p>
    <w:p w:rsidR="00676DD2" w:rsidRPr="00676DD2" w:rsidRDefault="00676DD2"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sidRPr="00676DD2">
        <w:rPr>
          <w:rFonts w:ascii="Times New Roman" w:eastAsia="Times New Roman" w:hAnsi="Times New Roman" w:cs="Times New Roman"/>
          <w:sz w:val="28"/>
          <w:szCs w:val="28"/>
          <w:lang w:eastAsia="ru-RU"/>
        </w:rPr>
        <w:t>Рассмотрим теперь одушевленные неличные существительные, т.е. так н</w:t>
      </w:r>
      <w:r w:rsidR="00DB59EE">
        <w:rPr>
          <w:rFonts w:ascii="Times New Roman" w:eastAsia="Times New Roman" w:hAnsi="Times New Roman" w:cs="Times New Roman"/>
          <w:sz w:val="28"/>
          <w:szCs w:val="28"/>
          <w:lang w:eastAsia="ru-RU"/>
        </w:rPr>
        <w:t xml:space="preserve">азываемые </w:t>
      </w:r>
      <w:proofErr w:type="spellStart"/>
      <w:r w:rsidR="00DB59EE">
        <w:rPr>
          <w:rFonts w:ascii="Times New Roman" w:eastAsia="Times New Roman" w:hAnsi="Times New Roman" w:cs="Times New Roman"/>
          <w:sz w:val="28"/>
          <w:szCs w:val="28"/>
          <w:lang w:eastAsia="ru-RU"/>
        </w:rPr>
        <w:t>зоонимы</w:t>
      </w:r>
      <w:proofErr w:type="spellEnd"/>
      <w:r w:rsidR="00DB59EE">
        <w:rPr>
          <w:rFonts w:ascii="Times New Roman" w:eastAsia="Times New Roman" w:hAnsi="Times New Roman" w:cs="Times New Roman"/>
          <w:sz w:val="28"/>
          <w:szCs w:val="28"/>
          <w:lang w:eastAsia="ru-RU"/>
        </w:rPr>
        <w:t>. Они в языке п</w:t>
      </w:r>
      <w:r w:rsidRPr="00676DD2">
        <w:rPr>
          <w:rFonts w:ascii="Times New Roman" w:eastAsia="Times New Roman" w:hAnsi="Times New Roman" w:cs="Times New Roman"/>
          <w:sz w:val="28"/>
          <w:szCs w:val="28"/>
          <w:lang w:eastAsia="ru-RU"/>
        </w:rPr>
        <w:t xml:space="preserve">о категории рода занимают промежуточное положение между </w:t>
      </w:r>
      <w:r w:rsidRPr="00676DD2">
        <w:rPr>
          <w:rFonts w:ascii="Times New Roman" w:eastAsia="Times New Roman" w:hAnsi="Times New Roman" w:cs="Times New Roman"/>
          <w:sz w:val="28"/>
          <w:szCs w:val="28"/>
          <w:lang w:eastAsia="ru-RU"/>
        </w:rPr>
        <w:lastRenderedPageBreak/>
        <w:t xml:space="preserve">личными одушевленными (обозначающими людей) и </w:t>
      </w:r>
      <w:r w:rsidR="00DB59EE">
        <w:rPr>
          <w:rFonts w:ascii="Times New Roman" w:eastAsia="Times New Roman" w:hAnsi="Times New Roman" w:cs="Times New Roman"/>
          <w:sz w:val="28"/>
          <w:szCs w:val="28"/>
          <w:lang w:eastAsia="ru-RU"/>
        </w:rPr>
        <w:t>неодушевленными. И</w:t>
      </w:r>
      <w:r w:rsidRPr="00676DD2">
        <w:rPr>
          <w:rFonts w:ascii="Times New Roman" w:eastAsia="Times New Roman" w:hAnsi="Times New Roman" w:cs="Times New Roman"/>
          <w:sz w:val="28"/>
          <w:szCs w:val="28"/>
          <w:lang w:eastAsia="ru-RU"/>
        </w:rPr>
        <w:t xml:space="preserve">х </w:t>
      </w:r>
      <w:proofErr w:type="spellStart"/>
      <w:r w:rsidRPr="00676DD2">
        <w:rPr>
          <w:rFonts w:ascii="Times New Roman" w:eastAsia="Times New Roman" w:hAnsi="Times New Roman" w:cs="Times New Roman"/>
          <w:sz w:val="28"/>
          <w:szCs w:val="28"/>
          <w:lang w:eastAsia="ru-RU"/>
        </w:rPr>
        <w:t>мотивированность</w:t>
      </w:r>
      <w:proofErr w:type="spellEnd"/>
      <w:r w:rsidRPr="00676DD2">
        <w:rPr>
          <w:rFonts w:ascii="Times New Roman" w:eastAsia="Times New Roman" w:hAnsi="Times New Roman" w:cs="Times New Roman"/>
          <w:sz w:val="28"/>
          <w:szCs w:val="28"/>
          <w:lang w:eastAsia="ru-RU"/>
        </w:rPr>
        <w:t xml:space="preserve"> связью с полом проводится в языке крайне непоследовательно. В тех случаях, когда пол живого существа представляется несущественным, в языке имеется только одно слово для наименования данного животного (насекомого, птицы), причем форма является немотивированной и определяется исключительно традицией – совершенно аналогично тому, как это происходит в сфере неодушевленных.</w:t>
      </w:r>
    </w:p>
    <w:p w:rsidR="00676DD2" w:rsidRPr="00676DD2" w:rsidRDefault="00676DD2"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sidRPr="00676DD2">
        <w:rPr>
          <w:rFonts w:ascii="Times New Roman" w:eastAsia="Times New Roman" w:hAnsi="Times New Roman" w:cs="Times New Roman"/>
          <w:sz w:val="28"/>
          <w:szCs w:val="28"/>
          <w:lang w:eastAsia="ru-RU"/>
        </w:rPr>
        <w:t xml:space="preserve">Что касается родовых пар, образуемых детьми, то в них абсолютно преобладают корреляты, разграниченные только флексиями. В одних случаях при этом ребенок отталкивается от существительного мужского рода: биолог -   БИОЛОГА («У меня папа — математик, а мама — БИОЛОГА»), дурак — ДУРАКА; в других — от существительных женского рода: подруга –ПОДРУГ, корова – КОРОВ. Примеры такого типа многочисленны: </w:t>
      </w:r>
      <w:proofErr w:type="gramStart"/>
      <w:r w:rsidRPr="00676DD2">
        <w:rPr>
          <w:rFonts w:ascii="Times New Roman" w:eastAsia="Times New Roman" w:hAnsi="Times New Roman" w:cs="Times New Roman"/>
          <w:sz w:val="28"/>
          <w:szCs w:val="28"/>
          <w:lang w:eastAsia="ru-RU"/>
        </w:rPr>
        <w:t>« Почему</w:t>
      </w:r>
      <w:proofErr w:type="gramEnd"/>
      <w:r w:rsidRPr="00676DD2">
        <w:rPr>
          <w:rFonts w:ascii="Times New Roman" w:eastAsia="Times New Roman" w:hAnsi="Times New Roman" w:cs="Times New Roman"/>
          <w:sz w:val="28"/>
          <w:szCs w:val="28"/>
          <w:lang w:eastAsia="ru-RU"/>
        </w:rPr>
        <w:t xml:space="preserve"> Леша, мой ПОДРУГ, плачет? - спрашивает трехлетняя девочка. Слово </w:t>
      </w:r>
      <w:r w:rsidRPr="00676DD2">
        <w:rPr>
          <w:rFonts w:ascii="Times New Roman" w:eastAsia="Times New Roman" w:hAnsi="Times New Roman" w:cs="Times New Roman"/>
          <w:i/>
          <w:sz w:val="28"/>
          <w:szCs w:val="28"/>
          <w:lang w:eastAsia="ru-RU"/>
        </w:rPr>
        <w:t>подру</w:t>
      </w:r>
      <w:r w:rsidRPr="00676DD2">
        <w:rPr>
          <w:rFonts w:ascii="Times New Roman" w:eastAsia="Times New Roman" w:hAnsi="Times New Roman" w:cs="Times New Roman"/>
          <w:sz w:val="28"/>
          <w:szCs w:val="28"/>
          <w:lang w:eastAsia="ru-RU"/>
        </w:rPr>
        <w:t>г изобретали очень многие дети независимо друг от друга. «Смотри: коза с КОЗОМ своим». — замечание пятилетнего мальчика.</w:t>
      </w:r>
    </w:p>
    <w:p w:rsidR="00676DD2" w:rsidRPr="00676DD2" w:rsidRDefault="00676DD2"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sidRPr="00676DD2">
        <w:rPr>
          <w:rFonts w:ascii="Times New Roman" w:eastAsia="Times New Roman" w:hAnsi="Times New Roman" w:cs="Times New Roman"/>
          <w:sz w:val="28"/>
          <w:szCs w:val="28"/>
          <w:lang w:eastAsia="ru-RU"/>
        </w:rPr>
        <w:t xml:space="preserve">Во взрослом языке этот самый простой и экономный способ создания родовых коррелятов используется крайне редко. Нельзя считать, чтобы дети могли в своей словотворческой деятельности равняться на эти конкретные малоупотребительные пары слов. Разумнее предположить другое: </w:t>
      </w:r>
      <w:proofErr w:type="spellStart"/>
      <w:r w:rsidRPr="00676DD2">
        <w:rPr>
          <w:rFonts w:ascii="Times New Roman" w:eastAsia="Times New Roman" w:hAnsi="Times New Roman" w:cs="Times New Roman"/>
          <w:sz w:val="28"/>
          <w:szCs w:val="28"/>
          <w:lang w:eastAsia="ru-RU"/>
        </w:rPr>
        <w:t>бессуффиксальные</w:t>
      </w:r>
      <w:proofErr w:type="spellEnd"/>
      <w:r w:rsidRPr="00676DD2">
        <w:rPr>
          <w:rFonts w:ascii="Times New Roman" w:eastAsia="Times New Roman" w:hAnsi="Times New Roman" w:cs="Times New Roman"/>
          <w:sz w:val="28"/>
          <w:szCs w:val="28"/>
          <w:lang w:eastAsia="ru-RU"/>
        </w:rPr>
        <w:t xml:space="preserve"> пары больше удовлетворяют принципу системности языка, к которой так чувствительны дети. С точки зрения языковой системы использование суффикса избыточно, раз окончание итак указывает на род.</w:t>
      </w:r>
    </w:p>
    <w:p w:rsidR="00676DD2" w:rsidRPr="00676DD2" w:rsidRDefault="00676DD2"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sidRPr="00676DD2">
        <w:rPr>
          <w:rFonts w:ascii="Times New Roman" w:eastAsia="Times New Roman" w:hAnsi="Times New Roman" w:cs="Times New Roman"/>
          <w:sz w:val="28"/>
          <w:szCs w:val="28"/>
          <w:lang w:eastAsia="ru-RU"/>
        </w:rPr>
        <w:t>Что раньше появляется в речи ребенка: существительные, п</w:t>
      </w:r>
      <w:r w:rsidR="00DB59EE">
        <w:rPr>
          <w:rFonts w:ascii="Times New Roman" w:eastAsia="Times New Roman" w:hAnsi="Times New Roman" w:cs="Times New Roman"/>
          <w:sz w:val="28"/>
          <w:szCs w:val="28"/>
          <w:lang w:eastAsia="ru-RU"/>
        </w:rPr>
        <w:t xml:space="preserve">рилагательные или глаголы? Или, </w:t>
      </w:r>
      <w:r w:rsidRPr="00676DD2">
        <w:rPr>
          <w:rFonts w:ascii="Times New Roman" w:eastAsia="Times New Roman" w:hAnsi="Times New Roman" w:cs="Times New Roman"/>
          <w:sz w:val="28"/>
          <w:szCs w:val="28"/>
          <w:lang w:eastAsia="ru-RU"/>
        </w:rPr>
        <w:t>точнее сказать. — слова, обозначающие предметы, действия предмето</w:t>
      </w:r>
      <w:r w:rsidR="00DB59EE">
        <w:rPr>
          <w:rFonts w:ascii="Times New Roman" w:eastAsia="Times New Roman" w:hAnsi="Times New Roman" w:cs="Times New Roman"/>
          <w:sz w:val="28"/>
          <w:szCs w:val="28"/>
          <w:lang w:eastAsia="ru-RU"/>
        </w:rPr>
        <w:t>в ил</w:t>
      </w:r>
      <w:r w:rsidRPr="00676DD2">
        <w:rPr>
          <w:rFonts w:ascii="Times New Roman" w:eastAsia="Times New Roman" w:hAnsi="Times New Roman" w:cs="Times New Roman"/>
          <w:sz w:val="28"/>
          <w:szCs w:val="28"/>
          <w:lang w:eastAsia="ru-RU"/>
        </w:rPr>
        <w:t>и признаки предметов?</w:t>
      </w:r>
    </w:p>
    <w:p w:rsidR="00676DD2" w:rsidRPr="00676DD2" w:rsidRDefault="00676DD2"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sidRPr="00676DD2">
        <w:rPr>
          <w:rFonts w:ascii="Times New Roman" w:eastAsia="Times New Roman" w:hAnsi="Times New Roman" w:cs="Times New Roman"/>
          <w:sz w:val="28"/>
          <w:szCs w:val="28"/>
          <w:lang w:eastAsia="ru-RU"/>
        </w:rPr>
        <w:t xml:space="preserve">Естественно, что и в этой области устраняется </w:t>
      </w:r>
      <w:proofErr w:type="spellStart"/>
      <w:r w:rsidRPr="00676DD2">
        <w:rPr>
          <w:rFonts w:ascii="Times New Roman" w:eastAsia="Times New Roman" w:hAnsi="Times New Roman" w:cs="Times New Roman"/>
          <w:sz w:val="28"/>
          <w:szCs w:val="28"/>
          <w:lang w:eastAsia="ru-RU"/>
        </w:rPr>
        <w:t>супплетивизм</w:t>
      </w:r>
      <w:proofErr w:type="spellEnd"/>
      <w:r w:rsidRPr="00676DD2">
        <w:rPr>
          <w:rFonts w:ascii="Times New Roman" w:eastAsia="Times New Roman" w:hAnsi="Times New Roman" w:cs="Times New Roman"/>
          <w:sz w:val="28"/>
          <w:szCs w:val="28"/>
          <w:lang w:eastAsia="ru-RU"/>
        </w:rPr>
        <w:t xml:space="preserve">. Поэтому широко распространены окказиональные формы от </w:t>
      </w:r>
      <w:r w:rsidRPr="00676DD2">
        <w:rPr>
          <w:rFonts w:ascii="Times New Roman" w:eastAsia="Times New Roman" w:hAnsi="Times New Roman" w:cs="Times New Roman"/>
          <w:i/>
          <w:sz w:val="28"/>
          <w:szCs w:val="28"/>
          <w:lang w:eastAsia="ru-RU"/>
        </w:rPr>
        <w:t>хороший и плохой</w:t>
      </w:r>
      <w:r w:rsidRPr="00676DD2">
        <w:rPr>
          <w:rFonts w:ascii="Times New Roman" w:eastAsia="Times New Roman" w:hAnsi="Times New Roman" w:cs="Times New Roman"/>
          <w:sz w:val="28"/>
          <w:szCs w:val="28"/>
          <w:lang w:eastAsia="ru-RU"/>
        </w:rPr>
        <w:t xml:space="preserve"> - ХОРОШЕЕ, </w:t>
      </w:r>
      <w:proofErr w:type="gramStart"/>
      <w:r w:rsidRPr="00676DD2">
        <w:rPr>
          <w:rFonts w:ascii="Times New Roman" w:eastAsia="Times New Roman" w:hAnsi="Times New Roman" w:cs="Times New Roman"/>
          <w:sz w:val="28"/>
          <w:szCs w:val="28"/>
          <w:lang w:eastAsia="ru-RU"/>
        </w:rPr>
        <w:t>ПЛОХЕЕ..</w:t>
      </w:r>
      <w:proofErr w:type="gramEnd"/>
    </w:p>
    <w:p w:rsidR="00676DD2" w:rsidRPr="00676DD2" w:rsidRDefault="00676DD2"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sidRPr="00676DD2">
        <w:rPr>
          <w:rFonts w:ascii="Times New Roman" w:eastAsia="Times New Roman" w:hAnsi="Times New Roman" w:cs="Times New Roman"/>
          <w:sz w:val="28"/>
          <w:szCs w:val="28"/>
          <w:lang w:eastAsia="ru-RU"/>
        </w:rPr>
        <w:t xml:space="preserve">Анализ детских окказиональных </w:t>
      </w:r>
      <w:proofErr w:type="spellStart"/>
      <w:r w:rsidRPr="00676DD2">
        <w:rPr>
          <w:rFonts w:ascii="Times New Roman" w:eastAsia="Times New Roman" w:hAnsi="Times New Roman" w:cs="Times New Roman"/>
          <w:sz w:val="28"/>
          <w:szCs w:val="28"/>
          <w:lang w:eastAsia="ru-RU"/>
        </w:rPr>
        <w:t>компаративов</w:t>
      </w:r>
      <w:proofErr w:type="spellEnd"/>
      <w:r w:rsidRPr="00676DD2">
        <w:rPr>
          <w:rFonts w:ascii="Times New Roman" w:eastAsia="Times New Roman" w:hAnsi="Times New Roman" w:cs="Times New Roman"/>
          <w:sz w:val="28"/>
          <w:szCs w:val="28"/>
          <w:lang w:eastAsia="ru-RU"/>
        </w:rPr>
        <w:t xml:space="preserve"> позволяет разграничить три разных, хотя и имеющих точки соприкосновения, явления: производство формы, воспроизведение формы и модификацию ее. Если в нормативном языке форма образована продуктивным способом и не содержит аномалии, мы</w:t>
      </w:r>
      <w:proofErr w:type="gramStart"/>
      <w:r w:rsidRPr="00676DD2">
        <w:rPr>
          <w:rFonts w:ascii="Times New Roman" w:eastAsia="Times New Roman" w:hAnsi="Times New Roman" w:cs="Times New Roman"/>
          <w:sz w:val="28"/>
          <w:szCs w:val="28"/>
          <w:lang w:eastAsia="ru-RU"/>
        </w:rPr>
        <w:t>.</w:t>
      </w:r>
      <w:proofErr w:type="gramEnd"/>
      <w:r w:rsidRPr="00676DD2">
        <w:rPr>
          <w:rFonts w:ascii="Times New Roman" w:eastAsia="Times New Roman" w:hAnsi="Times New Roman" w:cs="Times New Roman"/>
          <w:sz w:val="28"/>
          <w:szCs w:val="28"/>
          <w:lang w:eastAsia="ru-RU"/>
        </w:rPr>
        <w:t xml:space="preserve"> как правило, лишены возможности разграничить производство и воспроизведение ребенком формы. Если ребенок продолжил ф</w:t>
      </w:r>
      <w:r w:rsidR="00DB59EE">
        <w:rPr>
          <w:rFonts w:ascii="Times New Roman" w:eastAsia="Times New Roman" w:hAnsi="Times New Roman" w:cs="Times New Roman"/>
          <w:sz w:val="28"/>
          <w:szCs w:val="28"/>
          <w:lang w:eastAsia="ru-RU"/>
        </w:rPr>
        <w:t>разу: «Я сильный, ты, папа, еще</w:t>
      </w:r>
      <w:r w:rsidRPr="00676DD2">
        <w:rPr>
          <w:rFonts w:ascii="Times New Roman" w:eastAsia="Times New Roman" w:hAnsi="Times New Roman" w:cs="Times New Roman"/>
          <w:sz w:val="28"/>
          <w:szCs w:val="28"/>
          <w:lang w:eastAsia="ru-RU"/>
        </w:rPr>
        <w:t xml:space="preserve"> СИЛЬНЕЕ», то неизвестно, повторил ли он слышанную раньше от взрослых форму или создал ее самостоятельно. Производство (самостоятельное конструирование) формы можно регистрировать тогда, когда нормативная форма содержит какую-нибудь аномалию и детская форма оказывается правильнее (т. е. более отвечающей требованиям системы языка), чем нормативная. И, наконец, есть варианты промежуточного характера. Бывает, что норма, содержащая какую-нибудь аномалию, отчасти воспроизводится (с сохранением аномалии), отчасти модифицируется (с устранением другой имеющейся аномалии).</w:t>
      </w:r>
    </w:p>
    <w:p w:rsidR="00676DD2" w:rsidRPr="00676DD2" w:rsidRDefault="00676DD2" w:rsidP="003D4D7B">
      <w:pPr>
        <w:spacing w:after="120" w:line="360" w:lineRule="atLeast"/>
        <w:ind w:firstLine="255"/>
        <w:jc w:val="both"/>
        <w:textAlignment w:val="baseline"/>
        <w:rPr>
          <w:rFonts w:ascii="Times New Roman" w:eastAsia="Times New Roman" w:hAnsi="Times New Roman" w:cs="Times New Roman"/>
          <w:sz w:val="28"/>
          <w:szCs w:val="28"/>
          <w:lang w:eastAsia="ru-RU"/>
        </w:rPr>
      </w:pPr>
      <w:r w:rsidRPr="00676DD2">
        <w:rPr>
          <w:rFonts w:ascii="Times New Roman" w:eastAsia="Times New Roman" w:hAnsi="Times New Roman" w:cs="Times New Roman"/>
          <w:sz w:val="28"/>
          <w:szCs w:val="28"/>
          <w:lang w:eastAsia="ru-RU"/>
        </w:rPr>
        <w:t xml:space="preserve">Вопрос, который очень любят задавать малышам </w:t>
      </w:r>
      <w:proofErr w:type="gramStart"/>
      <w:r w:rsidRPr="00676DD2">
        <w:rPr>
          <w:rFonts w:ascii="Times New Roman" w:eastAsia="Times New Roman" w:hAnsi="Times New Roman" w:cs="Times New Roman"/>
          <w:sz w:val="28"/>
          <w:szCs w:val="28"/>
          <w:lang w:eastAsia="ru-RU"/>
        </w:rPr>
        <w:t>взрослые,  содержит</w:t>
      </w:r>
      <w:proofErr w:type="gramEnd"/>
      <w:r w:rsidRPr="00676DD2">
        <w:rPr>
          <w:rFonts w:ascii="Times New Roman" w:eastAsia="Times New Roman" w:hAnsi="Times New Roman" w:cs="Times New Roman"/>
          <w:sz w:val="28"/>
          <w:szCs w:val="28"/>
          <w:lang w:eastAsia="ru-RU"/>
        </w:rPr>
        <w:t xml:space="preserve"> слово </w:t>
      </w:r>
      <w:r w:rsidRPr="00676DD2">
        <w:rPr>
          <w:rFonts w:ascii="Times New Roman" w:eastAsia="Times New Roman" w:hAnsi="Times New Roman" w:cs="Times New Roman"/>
          <w:i/>
          <w:sz w:val="28"/>
          <w:szCs w:val="28"/>
          <w:lang w:eastAsia="ru-RU"/>
        </w:rPr>
        <w:t>чей</w:t>
      </w:r>
      <w:r w:rsidRPr="00676DD2">
        <w:rPr>
          <w:rFonts w:ascii="Times New Roman" w:eastAsia="Times New Roman" w:hAnsi="Times New Roman" w:cs="Times New Roman"/>
          <w:sz w:val="28"/>
          <w:szCs w:val="28"/>
          <w:lang w:eastAsia="ru-RU"/>
        </w:rPr>
        <w:t xml:space="preserve">: « Чей ты сын?» «Чей это внук?» (спрашивают обычно у самого внука). При этом требуется, чтобы ребенок сообщал, что </w:t>
      </w:r>
      <w:r w:rsidRPr="00676DD2">
        <w:rPr>
          <w:rFonts w:ascii="Times New Roman" w:eastAsia="Times New Roman" w:hAnsi="Times New Roman" w:cs="Times New Roman"/>
          <w:i/>
          <w:sz w:val="28"/>
          <w:szCs w:val="28"/>
          <w:lang w:eastAsia="ru-RU"/>
        </w:rPr>
        <w:t>сын он — мамин, а внук -бабушкин</w:t>
      </w:r>
      <w:r w:rsidRPr="00676DD2">
        <w:rPr>
          <w:rFonts w:ascii="Times New Roman" w:eastAsia="Times New Roman" w:hAnsi="Times New Roman" w:cs="Times New Roman"/>
          <w:sz w:val="28"/>
          <w:szCs w:val="28"/>
          <w:lang w:eastAsia="ru-RU"/>
        </w:rPr>
        <w:t xml:space="preserve">. Дети отвечают так, как хотят взрослые, если диалог хорошо отрепетирован (что часто и бывает, потому что тема </w:t>
      </w:r>
      <w:r w:rsidRPr="00676DD2">
        <w:rPr>
          <w:rFonts w:ascii="Times New Roman" w:eastAsia="Times New Roman" w:hAnsi="Times New Roman" w:cs="Times New Roman"/>
          <w:sz w:val="28"/>
          <w:szCs w:val="28"/>
          <w:lang w:eastAsia="ru-RU"/>
        </w:rPr>
        <w:lastRenderedPageBreak/>
        <w:t xml:space="preserve">относится к числу излюбленных в разговорах с ребенком, особенно при посторонних). Однако самостоятельно он на этот вопрос ни за что бы не ответил и вряд ли хорошо понимает его содержание, так же как не понимает до конца смысла разговора о маминых глазах. Дело в том, что отношения </w:t>
      </w:r>
      <w:proofErr w:type="spellStart"/>
      <w:r w:rsidRPr="00676DD2">
        <w:rPr>
          <w:rFonts w:ascii="Times New Roman" w:eastAsia="Times New Roman" w:hAnsi="Times New Roman" w:cs="Times New Roman"/>
          <w:sz w:val="28"/>
          <w:szCs w:val="28"/>
          <w:lang w:eastAsia="ru-RU"/>
        </w:rPr>
        <w:t>посессивности</w:t>
      </w:r>
      <w:proofErr w:type="spellEnd"/>
      <w:r w:rsidR="003D4D7B">
        <w:rPr>
          <w:rFonts w:ascii="Times New Roman" w:eastAsia="Times New Roman" w:hAnsi="Times New Roman" w:cs="Times New Roman"/>
          <w:sz w:val="28"/>
          <w:szCs w:val="28"/>
          <w:lang w:eastAsia="ru-RU"/>
        </w:rPr>
        <w:t xml:space="preserve"> (отношения между объектами, связанные с идеей обладания одного из них другим)</w:t>
      </w:r>
      <w:r w:rsidRPr="00676DD2">
        <w:rPr>
          <w:rFonts w:ascii="Times New Roman" w:eastAsia="Times New Roman" w:hAnsi="Times New Roman" w:cs="Times New Roman"/>
          <w:sz w:val="28"/>
          <w:szCs w:val="28"/>
          <w:lang w:eastAsia="ru-RU"/>
        </w:rPr>
        <w:t xml:space="preserve">, предполагаемые вопросом </w:t>
      </w:r>
      <w:r w:rsidRPr="00676DD2">
        <w:rPr>
          <w:rFonts w:ascii="Times New Roman" w:eastAsia="Times New Roman" w:hAnsi="Times New Roman" w:cs="Times New Roman"/>
          <w:i/>
          <w:sz w:val="28"/>
          <w:szCs w:val="28"/>
          <w:lang w:eastAsia="ru-RU"/>
        </w:rPr>
        <w:t>чей,</w:t>
      </w:r>
      <w:r w:rsidRPr="00676DD2">
        <w:rPr>
          <w:rFonts w:ascii="Times New Roman" w:eastAsia="Times New Roman" w:hAnsi="Times New Roman" w:cs="Times New Roman"/>
          <w:sz w:val="28"/>
          <w:szCs w:val="28"/>
          <w:lang w:eastAsia="ru-RU"/>
        </w:rPr>
        <w:t xml:space="preserve"> пестры и чрезвычайно разнородны, как, впрочем, и способы выражения этих отношений.</w:t>
      </w:r>
    </w:p>
    <w:p w:rsidR="00676DD2" w:rsidRPr="00676DD2" w:rsidRDefault="00676DD2"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sidRPr="00676DD2">
        <w:rPr>
          <w:rFonts w:ascii="Times New Roman" w:eastAsia="Times New Roman" w:hAnsi="Times New Roman" w:cs="Times New Roman"/>
          <w:sz w:val="28"/>
          <w:szCs w:val="28"/>
          <w:lang w:eastAsia="ru-RU"/>
        </w:rPr>
        <w:t xml:space="preserve">Отношения между субъектом и объектом обладания довольно рано запечатлеваются в языковом сознании ребенка. Высказывания, в которых можно видеть выражение общей идеи принадлежности, фиксируются исследователями детской речи, начиная с периода однословных </w:t>
      </w:r>
      <w:proofErr w:type="spellStart"/>
      <w:r w:rsidRPr="00676DD2">
        <w:rPr>
          <w:rFonts w:ascii="Times New Roman" w:eastAsia="Times New Roman" w:hAnsi="Times New Roman" w:cs="Times New Roman"/>
          <w:sz w:val="28"/>
          <w:szCs w:val="28"/>
          <w:lang w:eastAsia="ru-RU"/>
        </w:rPr>
        <w:t>голофраз</w:t>
      </w:r>
      <w:proofErr w:type="spellEnd"/>
      <w:r w:rsidRPr="00676DD2">
        <w:rPr>
          <w:rFonts w:ascii="Times New Roman" w:eastAsia="Times New Roman" w:hAnsi="Times New Roman" w:cs="Times New Roman"/>
          <w:sz w:val="28"/>
          <w:szCs w:val="28"/>
          <w:lang w:eastAsia="ru-RU"/>
        </w:rPr>
        <w:t>. Это отмечается как отечественными, так и зарубежными исследователями.</w:t>
      </w:r>
    </w:p>
    <w:p w:rsidR="00676DD2" w:rsidRPr="00676DD2" w:rsidRDefault="00676DD2"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sidRPr="00676DD2">
        <w:rPr>
          <w:rFonts w:ascii="Times New Roman" w:eastAsia="Times New Roman" w:hAnsi="Times New Roman" w:cs="Times New Roman"/>
          <w:sz w:val="28"/>
          <w:szCs w:val="28"/>
          <w:lang w:eastAsia="ru-RU"/>
        </w:rPr>
        <w:t>В начальных детских фразах нельзя видеть неполных предложений с опушенными компонентами - это диффузная и не получившая пока формального выражения общая идея связи двух предметов (субъекта и объекта), причем, видимо, отношения обладания не выделились еще из общего значения отношения между предметами. Можно трактовать это как желание ребенка выразить следующую мысль: вот предмет, имеющий какое-то отношение к маме (мама носит эту куртку), а это предмет, имеющий некое отношение к дедушке (он пьет эти капли).</w:t>
      </w:r>
    </w:p>
    <w:p w:rsidR="00676DD2" w:rsidRPr="00676DD2" w:rsidRDefault="00676DD2"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sidRPr="00676DD2">
        <w:rPr>
          <w:rFonts w:ascii="Times New Roman" w:eastAsia="Times New Roman" w:hAnsi="Times New Roman" w:cs="Times New Roman"/>
          <w:sz w:val="28"/>
          <w:szCs w:val="28"/>
          <w:lang w:eastAsia="ru-RU"/>
        </w:rPr>
        <w:t xml:space="preserve">В период </w:t>
      </w:r>
      <w:proofErr w:type="spellStart"/>
      <w:r w:rsidRPr="00676DD2">
        <w:rPr>
          <w:rFonts w:ascii="Times New Roman" w:eastAsia="Times New Roman" w:hAnsi="Times New Roman" w:cs="Times New Roman"/>
          <w:sz w:val="28"/>
          <w:szCs w:val="28"/>
          <w:lang w:eastAsia="ru-RU"/>
        </w:rPr>
        <w:t>голофраз</w:t>
      </w:r>
      <w:proofErr w:type="spellEnd"/>
      <w:r w:rsidRPr="00676DD2">
        <w:rPr>
          <w:rFonts w:ascii="Times New Roman" w:eastAsia="Times New Roman" w:hAnsi="Times New Roman" w:cs="Times New Roman"/>
          <w:sz w:val="28"/>
          <w:szCs w:val="28"/>
          <w:lang w:eastAsia="ru-RU"/>
        </w:rPr>
        <w:t xml:space="preserve"> ребенок использует некоторое число слов, обозначающих действия. В основном это аморфные слова из языка нянь.  К глаголам они имеют лишь косвенное отношение, тем более что употребляются в большинстве случаев как обозначение целых, не членимых на фрагменты ситуаций.</w:t>
      </w:r>
    </w:p>
    <w:p w:rsidR="00676DD2" w:rsidRPr="00676DD2" w:rsidRDefault="00676DD2"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sidRPr="00676DD2">
        <w:rPr>
          <w:rFonts w:ascii="Times New Roman" w:eastAsia="Times New Roman" w:hAnsi="Times New Roman" w:cs="Times New Roman"/>
          <w:sz w:val="28"/>
          <w:szCs w:val="28"/>
          <w:lang w:eastAsia="ru-RU"/>
        </w:rPr>
        <w:t xml:space="preserve">В период начальных </w:t>
      </w:r>
      <w:proofErr w:type="spellStart"/>
      <w:r w:rsidRPr="00676DD2">
        <w:rPr>
          <w:rFonts w:ascii="Times New Roman" w:eastAsia="Times New Roman" w:hAnsi="Times New Roman" w:cs="Times New Roman"/>
          <w:sz w:val="28"/>
          <w:szCs w:val="28"/>
          <w:lang w:eastAsia="ru-RU"/>
        </w:rPr>
        <w:t>двусловных</w:t>
      </w:r>
      <w:proofErr w:type="spellEnd"/>
      <w:r w:rsidRPr="00676DD2">
        <w:rPr>
          <w:rFonts w:ascii="Times New Roman" w:eastAsia="Times New Roman" w:hAnsi="Times New Roman" w:cs="Times New Roman"/>
          <w:sz w:val="28"/>
          <w:szCs w:val="28"/>
          <w:lang w:eastAsia="ru-RU"/>
        </w:rPr>
        <w:t xml:space="preserve"> предложении уже есть некоторые основания говорить об употреблении детьми глаголов, которые следует считать скорее </w:t>
      </w:r>
      <w:proofErr w:type="spellStart"/>
      <w:r w:rsidRPr="00676DD2">
        <w:rPr>
          <w:rFonts w:ascii="Times New Roman" w:eastAsia="Times New Roman" w:hAnsi="Times New Roman" w:cs="Times New Roman"/>
          <w:sz w:val="28"/>
          <w:szCs w:val="28"/>
          <w:lang w:eastAsia="ru-RU"/>
        </w:rPr>
        <w:t>протоглаголами</w:t>
      </w:r>
      <w:proofErr w:type="spellEnd"/>
      <w:r w:rsidRPr="00676DD2">
        <w:rPr>
          <w:rFonts w:ascii="Times New Roman" w:eastAsia="Times New Roman" w:hAnsi="Times New Roman" w:cs="Times New Roman"/>
          <w:sz w:val="28"/>
          <w:szCs w:val="28"/>
          <w:lang w:eastAsia="ru-RU"/>
        </w:rPr>
        <w:t>, ибо они не обладают еще глагольными категориями и системой словоизменения, свойственными глаголам в нормативном языке. Тем не менее внешне они выглядят как некие знакомые глагольные формы, поскольку содержат, кроме основы, еще и словоизменительные аффиксы. Нет основания считать их настоящими словоформами, скорее это «замороженные» формы, которые присутствуют в языковом сознании ребенка как нечто монолитное, не расчленяемое на фрагменты. При этом можно разграничить две стадии употребления «замороженных» форм: на начальной стадии ребенок не соотносит форму с каким-нибудь морфологическим значением, она выступает как представитель слова в целом.</w:t>
      </w:r>
    </w:p>
    <w:p w:rsidR="00676DD2" w:rsidRPr="00676DD2" w:rsidRDefault="00676DD2"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sidRPr="00676DD2">
        <w:rPr>
          <w:rFonts w:ascii="Times New Roman" w:eastAsia="Times New Roman" w:hAnsi="Times New Roman" w:cs="Times New Roman"/>
          <w:sz w:val="28"/>
          <w:szCs w:val="28"/>
          <w:lang w:eastAsia="ru-RU"/>
        </w:rPr>
        <w:t xml:space="preserve">С использованием многословных предложений появляются и морфологические оппозиции, т. е. ряды противопоставленных форм. В течение короткого времени ребенок овладевает наиболее общими правилами склонения существительных и спряжения глаголов. То, что оба эти важнейших процесса осуществляются практически одновременно, свидетельствует о том, что в языковом сознании осуществляется важный поворот от </w:t>
      </w:r>
      <w:proofErr w:type="spellStart"/>
      <w:r w:rsidRPr="00676DD2">
        <w:rPr>
          <w:rFonts w:ascii="Times New Roman" w:eastAsia="Times New Roman" w:hAnsi="Times New Roman" w:cs="Times New Roman"/>
          <w:sz w:val="28"/>
          <w:szCs w:val="28"/>
          <w:lang w:eastAsia="ru-RU"/>
        </w:rPr>
        <w:t>бесфлексийной</w:t>
      </w:r>
      <w:proofErr w:type="spellEnd"/>
      <w:r w:rsidRPr="00676DD2">
        <w:rPr>
          <w:rFonts w:ascii="Times New Roman" w:eastAsia="Times New Roman" w:hAnsi="Times New Roman" w:cs="Times New Roman"/>
          <w:sz w:val="28"/>
          <w:szCs w:val="28"/>
          <w:lang w:eastAsia="ru-RU"/>
        </w:rPr>
        <w:t xml:space="preserve"> грамматики к </w:t>
      </w:r>
      <w:proofErr w:type="spellStart"/>
      <w:r w:rsidRPr="00676DD2">
        <w:rPr>
          <w:rFonts w:ascii="Times New Roman" w:eastAsia="Times New Roman" w:hAnsi="Times New Roman" w:cs="Times New Roman"/>
          <w:sz w:val="28"/>
          <w:szCs w:val="28"/>
          <w:lang w:eastAsia="ru-RU"/>
        </w:rPr>
        <w:t>флексийной</w:t>
      </w:r>
      <w:proofErr w:type="spellEnd"/>
      <w:r w:rsidRPr="00676DD2">
        <w:rPr>
          <w:rFonts w:ascii="Times New Roman" w:eastAsia="Times New Roman" w:hAnsi="Times New Roman" w:cs="Times New Roman"/>
          <w:sz w:val="28"/>
          <w:szCs w:val="28"/>
          <w:lang w:eastAsia="ru-RU"/>
        </w:rPr>
        <w:t>.</w:t>
      </w:r>
    </w:p>
    <w:p w:rsidR="00676DD2" w:rsidRPr="00676DD2" w:rsidRDefault="00676DD2"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sidRPr="00676DD2">
        <w:rPr>
          <w:rFonts w:ascii="Times New Roman" w:eastAsia="Times New Roman" w:hAnsi="Times New Roman" w:cs="Times New Roman"/>
          <w:sz w:val="28"/>
          <w:szCs w:val="28"/>
          <w:lang w:eastAsia="ru-RU"/>
        </w:rPr>
        <w:t xml:space="preserve">Первые глаголы, отмеченные еще в период </w:t>
      </w:r>
      <w:proofErr w:type="spellStart"/>
      <w:r w:rsidRPr="00676DD2">
        <w:rPr>
          <w:rFonts w:ascii="Times New Roman" w:eastAsia="Times New Roman" w:hAnsi="Times New Roman" w:cs="Times New Roman"/>
          <w:sz w:val="28"/>
          <w:szCs w:val="28"/>
          <w:lang w:eastAsia="ru-RU"/>
        </w:rPr>
        <w:t>голофраз</w:t>
      </w:r>
      <w:proofErr w:type="spellEnd"/>
      <w:r w:rsidRPr="00676DD2">
        <w:rPr>
          <w:rFonts w:ascii="Times New Roman" w:eastAsia="Times New Roman" w:hAnsi="Times New Roman" w:cs="Times New Roman"/>
          <w:sz w:val="28"/>
          <w:szCs w:val="28"/>
          <w:lang w:eastAsia="ru-RU"/>
        </w:rPr>
        <w:t>, служат для обозначения требований: ДАЙ, ДАТЬ, ДИ (иди,</w:t>
      </w:r>
      <w:r w:rsidR="003D4D7B">
        <w:rPr>
          <w:rFonts w:ascii="Times New Roman" w:eastAsia="Times New Roman" w:hAnsi="Times New Roman" w:cs="Times New Roman"/>
          <w:sz w:val="28"/>
          <w:szCs w:val="28"/>
          <w:lang w:eastAsia="ru-RU"/>
        </w:rPr>
        <w:t xml:space="preserve"> </w:t>
      </w:r>
      <w:r w:rsidRPr="00676DD2">
        <w:rPr>
          <w:rFonts w:ascii="Times New Roman" w:eastAsia="Times New Roman" w:hAnsi="Times New Roman" w:cs="Times New Roman"/>
          <w:sz w:val="28"/>
          <w:szCs w:val="28"/>
          <w:lang w:eastAsia="ru-RU"/>
        </w:rPr>
        <w:t>уйди) и некоторых других.</w:t>
      </w:r>
    </w:p>
    <w:p w:rsidR="00676DD2" w:rsidRPr="00676DD2" w:rsidRDefault="00676DD2"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sidRPr="00676DD2">
        <w:rPr>
          <w:rFonts w:ascii="Times New Roman" w:eastAsia="Times New Roman" w:hAnsi="Times New Roman" w:cs="Times New Roman"/>
          <w:sz w:val="28"/>
          <w:szCs w:val="28"/>
          <w:lang w:eastAsia="ru-RU"/>
        </w:rPr>
        <w:lastRenderedPageBreak/>
        <w:t>В отличие от существительных, которые, как правило, появляются сначала в форме именительного надежа, выступающей в качестве исходной, начальной, как бы репрезентирующей слово в целом, глагол не имеет такой единой исходной формы. Некоторые глаголы появляются в императиве, некоторые — в инфинитиве, затем возникают формы прошедшего времени единственного числа, а также третьего лица единственного числа настоящего времени.</w:t>
      </w:r>
    </w:p>
    <w:p w:rsidR="00676DD2" w:rsidRDefault="00676DD2"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sidRPr="00676DD2">
        <w:rPr>
          <w:rFonts w:ascii="Times New Roman" w:eastAsia="Times New Roman" w:hAnsi="Times New Roman" w:cs="Times New Roman"/>
          <w:sz w:val="28"/>
          <w:szCs w:val="28"/>
          <w:lang w:eastAsia="ru-RU"/>
        </w:rPr>
        <w:t>На этом словарном запасе формируются первые глагольные категории. Разрозненные факты еще не являются свидетельством наличия в языковом сознании ребенка глагольной парадигмы как таковой. Самое важное, что в период от 1 г. 10 мес. до 2 лет уже появляются по словам А. Н. Гвоздев, пучки форм одного глагола, т.е. словоформы, имеющие общую основу и различающиеся словоизменительными аффиксами. Это уже начало некоторого осознания парадигматики русского глагола.</w:t>
      </w:r>
    </w:p>
    <w:p w:rsidR="003D4D7B" w:rsidRPr="00F01875" w:rsidRDefault="003D4D7B" w:rsidP="00676DD2">
      <w:pPr>
        <w:spacing w:after="120" w:line="360" w:lineRule="atLeast"/>
        <w:ind w:firstLine="255"/>
        <w:jc w:val="both"/>
        <w:textAlignment w:val="baseline"/>
        <w:rPr>
          <w:rFonts w:ascii="Times New Roman" w:eastAsia="Times New Roman" w:hAnsi="Times New Roman" w:cs="Times New Roman"/>
          <w:b/>
          <w:sz w:val="28"/>
          <w:szCs w:val="28"/>
          <w:lang w:eastAsia="ru-RU"/>
        </w:rPr>
      </w:pPr>
      <w:r w:rsidRPr="00F01875">
        <w:rPr>
          <w:rFonts w:ascii="Times New Roman" w:eastAsia="Times New Roman" w:hAnsi="Times New Roman" w:cs="Times New Roman"/>
          <w:b/>
          <w:sz w:val="28"/>
          <w:szCs w:val="28"/>
          <w:lang w:eastAsia="ru-RU"/>
        </w:rPr>
        <w:t>Задание</w:t>
      </w:r>
    </w:p>
    <w:p w:rsidR="003D4D7B" w:rsidRPr="00F01875" w:rsidRDefault="003D4D7B" w:rsidP="00676DD2">
      <w:pPr>
        <w:spacing w:after="120" w:line="360" w:lineRule="atLeast"/>
        <w:ind w:firstLine="255"/>
        <w:jc w:val="both"/>
        <w:textAlignment w:val="baseline"/>
        <w:rPr>
          <w:rFonts w:ascii="Times New Roman" w:eastAsia="Times New Roman" w:hAnsi="Times New Roman" w:cs="Times New Roman"/>
          <w:b/>
          <w:sz w:val="28"/>
          <w:szCs w:val="28"/>
          <w:lang w:eastAsia="ru-RU"/>
        </w:rPr>
      </w:pPr>
      <w:r w:rsidRPr="00F01875">
        <w:rPr>
          <w:rFonts w:ascii="Times New Roman" w:eastAsia="Times New Roman" w:hAnsi="Times New Roman" w:cs="Times New Roman"/>
          <w:b/>
          <w:sz w:val="28"/>
          <w:szCs w:val="28"/>
          <w:lang w:eastAsia="ru-RU"/>
        </w:rPr>
        <w:t>Прочитайте предлагаемые материалы, выстроите логику их представления в рамках данной темы при ответе на следующие вопросы:</w:t>
      </w:r>
    </w:p>
    <w:p w:rsidR="003D4D7B" w:rsidRDefault="003D4D7B"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r w:rsidR="00F01875">
        <w:rPr>
          <w:rFonts w:ascii="Times New Roman" w:eastAsia="Times New Roman" w:hAnsi="Times New Roman" w:cs="Times New Roman"/>
          <w:sz w:val="28"/>
          <w:szCs w:val="28"/>
          <w:lang w:eastAsia="ru-RU"/>
        </w:rPr>
        <w:t>Что такое грамматика, каковы её составляющие, объекты изучения?</w:t>
      </w:r>
    </w:p>
    <w:p w:rsidR="00F01875" w:rsidRDefault="00F01875"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Докажите, что грамматика, с одной стороны, абстракция, а с другой– способ отражения действительности.</w:t>
      </w:r>
    </w:p>
    <w:p w:rsidR="00F01875" w:rsidRDefault="00B95720"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Каково значение овладения детьми грамматическим строем языка для их речевого развития?</w:t>
      </w:r>
    </w:p>
    <w:p w:rsidR="00B95720" w:rsidRDefault="00B95720"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w:t>
      </w:r>
      <w:proofErr w:type="gramStart"/>
      <w:r>
        <w:rPr>
          <w:rFonts w:ascii="Times New Roman" w:eastAsia="Times New Roman" w:hAnsi="Times New Roman" w:cs="Times New Roman"/>
          <w:sz w:val="28"/>
          <w:szCs w:val="28"/>
          <w:lang w:eastAsia="ru-RU"/>
        </w:rPr>
        <w:t>Рассмотрите  направления</w:t>
      </w:r>
      <w:proofErr w:type="gramEnd"/>
      <w:r>
        <w:rPr>
          <w:rFonts w:ascii="Times New Roman" w:eastAsia="Times New Roman" w:hAnsi="Times New Roman" w:cs="Times New Roman"/>
          <w:sz w:val="28"/>
          <w:szCs w:val="28"/>
          <w:lang w:eastAsia="ru-RU"/>
        </w:rPr>
        <w:t xml:space="preserve"> в изучении грамматического строя языка.</w:t>
      </w:r>
    </w:p>
    <w:p w:rsidR="00B95720" w:rsidRDefault="00B95720"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Какие периоды в формировании грамматического строя языка выделены А.Н. Гвоздевым?</w:t>
      </w:r>
    </w:p>
    <w:p w:rsidR="00B95720" w:rsidRDefault="00B95720"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 Аргументируйте тот факт, что словотворчество ребёнка можно рассматривать как показатель овладения языком, в том числе и его грамматическим строем. </w:t>
      </w:r>
    </w:p>
    <w:p w:rsidR="00B95720" w:rsidRDefault="00B95720"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 Какие закономерности усвоения грамматических сторон речи выделены в исследовании А.Н. Гвоздева?</w:t>
      </w:r>
    </w:p>
    <w:p w:rsidR="00B95720" w:rsidRDefault="00B95720"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8. Охарактеризуйте первые грамматические формы существительных, прилагательных, глаголов, появляющиеся в речи детей. </w:t>
      </w:r>
    </w:p>
    <w:p w:rsidR="00B95720" w:rsidRDefault="00B95720"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 Чем определяется последовательность усвоения грамматических форм детьми?</w:t>
      </w:r>
    </w:p>
    <w:p w:rsidR="00B95720" w:rsidRDefault="00B95720"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10. Что усваивается детьми в рамках грамматического строя в периоды от 2 лет 6 мес. до 3 лет и от 3 лет до 7 лет? </w:t>
      </w:r>
    </w:p>
    <w:p w:rsidR="00B95720" w:rsidRDefault="00B95720"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 Какие нарушения в процессе освоения морфологии наблюдаются в речи детей?</w:t>
      </w:r>
    </w:p>
    <w:p w:rsidR="00B95720" w:rsidRDefault="00B95720"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12. Каковы тенденции развития грамматических форм и категорий в речи детей. </w:t>
      </w:r>
      <w:r w:rsidR="00DE2728">
        <w:rPr>
          <w:rFonts w:ascii="Times New Roman" w:eastAsia="Times New Roman" w:hAnsi="Times New Roman" w:cs="Times New Roman"/>
          <w:sz w:val="28"/>
          <w:szCs w:val="28"/>
          <w:lang w:eastAsia="ru-RU"/>
        </w:rPr>
        <w:t xml:space="preserve">Покажите это на примере освоения рода, одушевлённости / неодушевлённости существительных, сравнительной степени прилагательных, форм глаголов. </w:t>
      </w:r>
    </w:p>
    <w:p w:rsidR="00B95720" w:rsidRPr="00676DD2" w:rsidRDefault="00B95720" w:rsidP="00676DD2">
      <w:pPr>
        <w:spacing w:after="120" w:line="360" w:lineRule="atLeast"/>
        <w:ind w:firstLine="255"/>
        <w:jc w:val="both"/>
        <w:textAlignment w:val="baseline"/>
        <w:rPr>
          <w:rFonts w:ascii="Times New Roman" w:eastAsia="Times New Roman" w:hAnsi="Times New Roman" w:cs="Times New Roman"/>
          <w:sz w:val="28"/>
          <w:szCs w:val="28"/>
          <w:lang w:eastAsia="ru-RU"/>
        </w:rPr>
      </w:pPr>
    </w:p>
    <w:p w:rsidR="009704F0" w:rsidRPr="00676DD2" w:rsidRDefault="009704F0" w:rsidP="002E6533">
      <w:pPr>
        <w:spacing w:after="0" w:line="240" w:lineRule="auto"/>
        <w:ind w:firstLine="708"/>
        <w:rPr>
          <w:rFonts w:ascii="Times New Roman" w:eastAsia="Times New Roman" w:hAnsi="Times New Roman" w:cs="Times New Roman"/>
          <w:color w:val="646464"/>
          <w:sz w:val="28"/>
          <w:szCs w:val="28"/>
          <w:lang w:eastAsia="ru-RU"/>
        </w:rPr>
      </w:pPr>
    </w:p>
    <w:sectPr w:rsidR="009704F0" w:rsidRPr="00676DD2" w:rsidSect="00E73F57">
      <w:pgSz w:w="11906" w:h="16838"/>
      <w:pgMar w:top="567" w:right="567" w:bottom="35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3B7253"/>
    <w:multiLevelType w:val="multilevel"/>
    <w:tmpl w:val="49300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A45D3F"/>
    <w:multiLevelType w:val="multilevel"/>
    <w:tmpl w:val="EB6E7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BC6CF4"/>
    <w:multiLevelType w:val="multilevel"/>
    <w:tmpl w:val="3516DD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491"/>
    <w:rsid w:val="00012FAE"/>
    <w:rsid w:val="00126E6F"/>
    <w:rsid w:val="00147E3B"/>
    <w:rsid w:val="0015365C"/>
    <w:rsid w:val="001E4353"/>
    <w:rsid w:val="002D4A8D"/>
    <w:rsid w:val="002E6533"/>
    <w:rsid w:val="00323491"/>
    <w:rsid w:val="003D4D7B"/>
    <w:rsid w:val="003F45ED"/>
    <w:rsid w:val="005B24A4"/>
    <w:rsid w:val="005B7CFA"/>
    <w:rsid w:val="00676DD2"/>
    <w:rsid w:val="007329D4"/>
    <w:rsid w:val="00824386"/>
    <w:rsid w:val="00882B8C"/>
    <w:rsid w:val="008D662E"/>
    <w:rsid w:val="009459E0"/>
    <w:rsid w:val="009704F0"/>
    <w:rsid w:val="00A14445"/>
    <w:rsid w:val="00B56241"/>
    <w:rsid w:val="00B702F2"/>
    <w:rsid w:val="00B95720"/>
    <w:rsid w:val="00BF01B2"/>
    <w:rsid w:val="00C31127"/>
    <w:rsid w:val="00C43C05"/>
    <w:rsid w:val="00D22F78"/>
    <w:rsid w:val="00DB59EE"/>
    <w:rsid w:val="00DE2728"/>
    <w:rsid w:val="00E73F57"/>
    <w:rsid w:val="00F01875"/>
    <w:rsid w:val="00FD21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5C78F5-2F32-4ED5-AAB9-EF60185F9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1444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626849">
      <w:bodyDiv w:val="1"/>
      <w:marLeft w:val="0"/>
      <w:marRight w:val="0"/>
      <w:marTop w:val="0"/>
      <w:marBottom w:val="0"/>
      <w:divBdr>
        <w:top w:val="none" w:sz="0" w:space="0" w:color="auto"/>
        <w:left w:val="none" w:sz="0" w:space="0" w:color="auto"/>
        <w:bottom w:val="none" w:sz="0" w:space="0" w:color="auto"/>
        <w:right w:val="none" w:sz="0" w:space="0" w:color="auto"/>
      </w:divBdr>
    </w:div>
    <w:div w:id="821387450">
      <w:bodyDiv w:val="1"/>
      <w:marLeft w:val="0"/>
      <w:marRight w:val="0"/>
      <w:marTop w:val="0"/>
      <w:marBottom w:val="0"/>
      <w:divBdr>
        <w:top w:val="none" w:sz="0" w:space="0" w:color="auto"/>
        <w:left w:val="none" w:sz="0" w:space="0" w:color="auto"/>
        <w:bottom w:val="none" w:sz="0" w:space="0" w:color="auto"/>
        <w:right w:val="none" w:sz="0" w:space="0" w:color="auto"/>
      </w:divBdr>
    </w:div>
    <w:div w:id="993753108">
      <w:bodyDiv w:val="1"/>
      <w:marLeft w:val="0"/>
      <w:marRight w:val="0"/>
      <w:marTop w:val="0"/>
      <w:marBottom w:val="0"/>
      <w:divBdr>
        <w:top w:val="none" w:sz="0" w:space="0" w:color="auto"/>
        <w:left w:val="none" w:sz="0" w:space="0" w:color="auto"/>
        <w:bottom w:val="none" w:sz="0" w:space="0" w:color="auto"/>
        <w:right w:val="none" w:sz="0" w:space="0" w:color="auto"/>
      </w:divBdr>
    </w:div>
    <w:div w:id="1445340870">
      <w:bodyDiv w:val="1"/>
      <w:marLeft w:val="0"/>
      <w:marRight w:val="0"/>
      <w:marTop w:val="0"/>
      <w:marBottom w:val="0"/>
      <w:divBdr>
        <w:top w:val="none" w:sz="0" w:space="0" w:color="auto"/>
        <w:left w:val="none" w:sz="0" w:space="0" w:color="auto"/>
        <w:bottom w:val="none" w:sz="0" w:space="0" w:color="auto"/>
        <w:right w:val="none" w:sz="0" w:space="0" w:color="auto"/>
      </w:divBdr>
    </w:div>
    <w:div w:id="1672491357">
      <w:bodyDiv w:val="1"/>
      <w:marLeft w:val="0"/>
      <w:marRight w:val="0"/>
      <w:marTop w:val="0"/>
      <w:marBottom w:val="0"/>
      <w:divBdr>
        <w:top w:val="none" w:sz="0" w:space="0" w:color="auto"/>
        <w:left w:val="none" w:sz="0" w:space="0" w:color="auto"/>
        <w:bottom w:val="none" w:sz="0" w:space="0" w:color="auto"/>
        <w:right w:val="none" w:sz="0" w:space="0" w:color="auto"/>
      </w:divBdr>
    </w:div>
    <w:div w:id="1704017697">
      <w:bodyDiv w:val="1"/>
      <w:marLeft w:val="0"/>
      <w:marRight w:val="0"/>
      <w:marTop w:val="0"/>
      <w:marBottom w:val="0"/>
      <w:divBdr>
        <w:top w:val="none" w:sz="0" w:space="0" w:color="auto"/>
        <w:left w:val="none" w:sz="0" w:space="0" w:color="auto"/>
        <w:bottom w:val="none" w:sz="0" w:space="0" w:color="auto"/>
        <w:right w:val="none" w:sz="0" w:space="0" w:color="auto"/>
      </w:divBdr>
    </w:div>
    <w:div w:id="1865097887">
      <w:bodyDiv w:val="1"/>
      <w:marLeft w:val="0"/>
      <w:marRight w:val="0"/>
      <w:marTop w:val="0"/>
      <w:marBottom w:val="0"/>
      <w:divBdr>
        <w:top w:val="none" w:sz="0" w:space="0" w:color="auto"/>
        <w:left w:val="none" w:sz="0" w:space="0" w:color="auto"/>
        <w:bottom w:val="none" w:sz="0" w:space="0" w:color="auto"/>
        <w:right w:val="none" w:sz="0" w:space="0" w:color="auto"/>
      </w:divBdr>
    </w:div>
    <w:div w:id="1914971149">
      <w:bodyDiv w:val="1"/>
      <w:marLeft w:val="0"/>
      <w:marRight w:val="0"/>
      <w:marTop w:val="0"/>
      <w:marBottom w:val="0"/>
      <w:divBdr>
        <w:top w:val="none" w:sz="0" w:space="0" w:color="auto"/>
        <w:left w:val="none" w:sz="0" w:space="0" w:color="auto"/>
        <w:bottom w:val="none" w:sz="0" w:space="0" w:color="auto"/>
        <w:right w:val="none" w:sz="0" w:space="0" w:color="auto"/>
      </w:divBdr>
    </w:div>
    <w:div w:id="2036614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1</Pages>
  <Words>6428</Words>
  <Characters>36646</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13</cp:revision>
  <dcterms:created xsi:type="dcterms:W3CDTF">2020-10-27T13:07:00Z</dcterms:created>
  <dcterms:modified xsi:type="dcterms:W3CDTF">2020-11-04T06:22:00Z</dcterms:modified>
</cp:coreProperties>
</file>