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958" w:rsidRDefault="00160958" w:rsidP="00160958">
      <w:pPr>
        <w:pStyle w:val="3"/>
        <w:rPr>
          <w:sz w:val="24"/>
          <w:szCs w:val="24"/>
        </w:rPr>
      </w:pPr>
    </w:p>
    <w:p w:rsidR="00160958" w:rsidRPr="00160958" w:rsidRDefault="00160958" w:rsidP="00160958">
      <w:pPr>
        <w:pStyle w:val="3"/>
        <w:jc w:val="right"/>
        <w:rPr>
          <w:sz w:val="24"/>
          <w:szCs w:val="24"/>
        </w:rPr>
      </w:pPr>
      <w:proofErr w:type="spellStart"/>
      <w:r w:rsidRPr="00160958">
        <w:rPr>
          <w:sz w:val="24"/>
          <w:szCs w:val="24"/>
        </w:rPr>
        <w:t>Сурагина</w:t>
      </w:r>
      <w:proofErr w:type="spellEnd"/>
      <w:r w:rsidRPr="00160958">
        <w:rPr>
          <w:sz w:val="24"/>
          <w:szCs w:val="24"/>
        </w:rPr>
        <w:t xml:space="preserve"> С.А.</w:t>
      </w:r>
    </w:p>
    <w:p w:rsidR="00160958" w:rsidRPr="00160958" w:rsidRDefault="00160958" w:rsidP="00160958">
      <w:pPr>
        <w:jc w:val="right"/>
        <w:rPr>
          <w:b/>
          <w:sz w:val="24"/>
          <w:szCs w:val="24"/>
        </w:rPr>
      </w:pPr>
      <w:r w:rsidRPr="00160958">
        <w:rPr>
          <w:b/>
          <w:sz w:val="24"/>
          <w:szCs w:val="24"/>
        </w:rPr>
        <w:t>2024</w:t>
      </w:r>
    </w:p>
    <w:p w:rsidR="00160958" w:rsidRDefault="00160958" w:rsidP="00160958">
      <w:pPr>
        <w:pStyle w:val="3"/>
        <w:jc w:val="center"/>
      </w:pPr>
    </w:p>
    <w:p w:rsidR="00160958" w:rsidRPr="00160958" w:rsidRDefault="00160958" w:rsidP="00160958">
      <w:pPr>
        <w:pStyle w:val="3"/>
        <w:jc w:val="center"/>
        <w:rPr>
          <w:sz w:val="24"/>
          <w:szCs w:val="24"/>
        </w:rPr>
      </w:pPr>
      <w:r w:rsidRPr="00160958">
        <w:rPr>
          <w:sz w:val="24"/>
          <w:szCs w:val="24"/>
        </w:rPr>
        <w:t>Отдел: «</w:t>
      </w:r>
      <w:proofErr w:type="spellStart"/>
      <w:r w:rsidRPr="00160958">
        <w:rPr>
          <w:sz w:val="24"/>
          <w:szCs w:val="24"/>
        </w:rPr>
        <w:t>Покрытосеменые</w:t>
      </w:r>
      <w:proofErr w:type="spellEnd"/>
      <w:r w:rsidRPr="00160958">
        <w:rPr>
          <w:sz w:val="24"/>
          <w:szCs w:val="24"/>
        </w:rPr>
        <w:t xml:space="preserve"> или цветковые растения».</w:t>
      </w:r>
    </w:p>
    <w:p w:rsidR="00160958" w:rsidRPr="00160958" w:rsidRDefault="00160958" w:rsidP="00160958">
      <w:pPr>
        <w:pStyle w:val="3"/>
        <w:jc w:val="center"/>
        <w:rPr>
          <w:smallCaps/>
          <w:sz w:val="24"/>
          <w:szCs w:val="24"/>
        </w:rPr>
      </w:pPr>
      <w:r w:rsidRPr="00160958">
        <w:rPr>
          <w:smallCaps/>
          <w:sz w:val="24"/>
          <w:szCs w:val="24"/>
        </w:rPr>
        <w:t>Вегетативные органы</w:t>
      </w:r>
    </w:p>
    <w:p w:rsidR="00160958" w:rsidRDefault="00160958" w:rsidP="00160958">
      <w:pPr>
        <w:pStyle w:val="3"/>
        <w:jc w:val="center"/>
        <w:rPr>
          <w:sz w:val="24"/>
          <w:szCs w:val="24"/>
        </w:rPr>
      </w:pPr>
      <w:r w:rsidRPr="00160958">
        <w:rPr>
          <w:sz w:val="24"/>
          <w:szCs w:val="24"/>
        </w:rPr>
        <w:t>Лабораторное занятие 1.</w:t>
      </w:r>
    </w:p>
    <w:p w:rsidR="00160958" w:rsidRDefault="00160958" w:rsidP="00160958">
      <w:pPr>
        <w:pStyle w:val="3"/>
        <w:jc w:val="center"/>
        <w:rPr>
          <w:szCs w:val="24"/>
        </w:rPr>
      </w:pPr>
      <w:r w:rsidRPr="003D303A">
        <w:rPr>
          <w:szCs w:val="24"/>
        </w:rPr>
        <w:t>Тема: «Корень»</w:t>
      </w:r>
    </w:p>
    <w:p w:rsidR="00160958" w:rsidRPr="00160958" w:rsidRDefault="00160958" w:rsidP="00160958"/>
    <w:p w:rsidR="00160958" w:rsidRPr="003D303A" w:rsidRDefault="00160958" w:rsidP="00160958">
      <w:pPr>
        <w:pStyle w:val="3"/>
        <w:rPr>
          <w:sz w:val="24"/>
          <w:szCs w:val="24"/>
        </w:rPr>
      </w:pPr>
      <w:r>
        <w:rPr>
          <w:sz w:val="24"/>
          <w:szCs w:val="24"/>
        </w:rPr>
        <w:t>Работа</w:t>
      </w:r>
      <w:r w:rsidRPr="003D303A">
        <w:rPr>
          <w:sz w:val="24"/>
          <w:szCs w:val="24"/>
        </w:rPr>
        <w:t>. Типы корневых систем.</w:t>
      </w:r>
    </w:p>
    <w:p w:rsidR="00160958" w:rsidRPr="003D303A" w:rsidRDefault="00160958" w:rsidP="0016095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>На гербарных образцах познакомиться с различными типами корневых систем.</w:t>
      </w:r>
    </w:p>
    <w:p w:rsidR="00160958" w:rsidRPr="003D303A" w:rsidRDefault="00160958" w:rsidP="0016095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>Сделать зарисовки стержневой и мочковатой корневых систем. На рисунке корневой системы обозначить корни: главный, боковые, придаточные. Рисунок подписать.</w:t>
      </w:r>
    </w:p>
    <w:p w:rsidR="00160958" w:rsidRPr="003D303A" w:rsidRDefault="00160958" w:rsidP="00160958">
      <w:pPr>
        <w:ind w:firstLine="397"/>
        <w:jc w:val="both"/>
        <w:rPr>
          <w:sz w:val="24"/>
          <w:szCs w:val="24"/>
        </w:rPr>
      </w:pPr>
    </w:p>
    <w:p w:rsidR="00160958" w:rsidRPr="003D303A" w:rsidRDefault="00160958" w:rsidP="00160958">
      <w:pPr>
        <w:pStyle w:val="3"/>
        <w:rPr>
          <w:sz w:val="24"/>
          <w:szCs w:val="24"/>
        </w:rPr>
      </w:pPr>
      <w:r>
        <w:rPr>
          <w:sz w:val="24"/>
          <w:szCs w:val="24"/>
        </w:rPr>
        <w:t>Работа</w:t>
      </w:r>
      <w:r w:rsidRPr="003D303A">
        <w:rPr>
          <w:sz w:val="24"/>
          <w:szCs w:val="24"/>
        </w:rPr>
        <w:t>. Метаморфозы корня.</w:t>
      </w:r>
    </w:p>
    <w:p w:rsidR="00160958" w:rsidRPr="003D303A" w:rsidRDefault="00160958" w:rsidP="0016095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 xml:space="preserve">На гербарных образцах познакомиться с различными видоизменениями (метаморфозами) корней. </w:t>
      </w:r>
    </w:p>
    <w:p w:rsidR="00160958" w:rsidRPr="003D303A" w:rsidRDefault="00160958" w:rsidP="0016095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 xml:space="preserve">Сделать зарисовки корнеплода и </w:t>
      </w:r>
      <w:proofErr w:type="spellStart"/>
      <w:r w:rsidRPr="003D303A">
        <w:rPr>
          <w:sz w:val="24"/>
          <w:szCs w:val="24"/>
        </w:rPr>
        <w:t>корнеклубней</w:t>
      </w:r>
      <w:proofErr w:type="spellEnd"/>
      <w:r w:rsidRPr="003D303A">
        <w:rPr>
          <w:sz w:val="24"/>
          <w:szCs w:val="24"/>
        </w:rPr>
        <w:t>. На корнеплоде обозначить головку, шейку, собственно корень и хвостик. Рисунок подписать.</w:t>
      </w:r>
    </w:p>
    <w:p w:rsidR="00160958" w:rsidRPr="003D303A" w:rsidRDefault="00160958" w:rsidP="00160958">
      <w:pPr>
        <w:ind w:firstLine="397"/>
        <w:jc w:val="both"/>
        <w:rPr>
          <w:sz w:val="24"/>
          <w:szCs w:val="24"/>
        </w:rPr>
      </w:pPr>
    </w:p>
    <w:p w:rsidR="00160958" w:rsidRPr="003D303A" w:rsidRDefault="00160958" w:rsidP="00160958">
      <w:pPr>
        <w:pStyle w:val="3"/>
        <w:rPr>
          <w:sz w:val="24"/>
          <w:szCs w:val="24"/>
        </w:rPr>
      </w:pPr>
      <w:r>
        <w:rPr>
          <w:sz w:val="24"/>
          <w:szCs w:val="24"/>
        </w:rPr>
        <w:t>Работа</w:t>
      </w:r>
      <w:r w:rsidRPr="003D303A">
        <w:rPr>
          <w:sz w:val="24"/>
          <w:szCs w:val="24"/>
        </w:rPr>
        <w:t>. Строение кончика корня.</w:t>
      </w:r>
    </w:p>
    <w:p w:rsidR="00160958" w:rsidRPr="003D303A" w:rsidRDefault="00160958" w:rsidP="0016095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>Рассмотреть под микроскопом кончик корня репчатого лука.</w:t>
      </w:r>
    </w:p>
    <w:p w:rsidR="00160958" w:rsidRPr="003D303A" w:rsidRDefault="00160958" w:rsidP="0016095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>Зарисовать корневое окончание, обозначить зоны корня: корневой чехлик, зону деления клеток, зону растяжения, зону всасывания, корневые волоски. Рисунок подписать.</w:t>
      </w:r>
    </w:p>
    <w:p w:rsidR="00160958" w:rsidRPr="003D303A" w:rsidRDefault="00160958" w:rsidP="00160958">
      <w:pPr>
        <w:jc w:val="both"/>
        <w:rPr>
          <w:sz w:val="24"/>
          <w:szCs w:val="24"/>
        </w:rPr>
      </w:pPr>
    </w:p>
    <w:p w:rsidR="00160958" w:rsidRPr="003D303A" w:rsidRDefault="00160958" w:rsidP="00160958">
      <w:pPr>
        <w:pStyle w:val="3"/>
        <w:rPr>
          <w:sz w:val="24"/>
          <w:szCs w:val="24"/>
        </w:rPr>
      </w:pPr>
      <w:r>
        <w:rPr>
          <w:sz w:val="24"/>
          <w:szCs w:val="24"/>
        </w:rPr>
        <w:t>Работа</w:t>
      </w:r>
      <w:r w:rsidRPr="003D303A">
        <w:rPr>
          <w:sz w:val="24"/>
          <w:szCs w:val="24"/>
        </w:rPr>
        <w:t>. Строение корнеплодов.</w:t>
      </w:r>
    </w:p>
    <w:p w:rsidR="00160958" w:rsidRPr="003D303A" w:rsidRDefault="00160958" w:rsidP="0016095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>Изучить на срезах корнеплодов (моркови, редьки, свеклы) внутреннее строение видоизмененного главного корня.</w:t>
      </w:r>
    </w:p>
    <w:p w:rsidR="00160958" w:rsidRDefault="00160958" w:rsidP="0016095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>Зарисовать срезы схематично. Обозначить: древесину (ксилему), луб (флоэму), камбий, пробку. Рисунок подписать.</w:t>
      </w:r>
    </w:p>
    <w:p w:rsidR="003142E8" w:rsidRDefault="003142E8" w:rsidP="00160958">
      <w:pPr>
        <w:ind w:firstLine="397"/>
        <w:jc w:val="both"/>
        <w:rPr>
          <w:sz w:val="24"/>
          <w:szCs w:val="24"/>
        </w:rPr>
      </w:pPr>
    </w:p>
    <w:p w:rsidR="003142E8" w:rsidRPr="003142E8" w:rsidRDefault="003142E8" w:rsidP="003142E8">
      <w:pPr>
        <w:pStyle w:val="3"/>
        <w:jc w:val="center"/>
        <w:rPr>
          <w:sz w:val="24"/>
          <w:szCs w:val="24"/>
        </w:rPr>
      </w:pPr>
      <w:r w:rsidRPr="003142E8">
        <w:rPr>
          <w:sz w:val="24"/>
          <w:szCs w:val="24"/>
        </w:rPr>
        <w:t>Лабораторное занятие</w:t>
      </w:r>
      <w:r>
        <w:rPr>
          <w:sz w:val="24"/>
          <w:szCs w:val="24"/>
        </w:rPr>
        <w:t xml:space="preserve"> 2</w:t>
      </w:r>
      <w:r w:rsidRPr="003142E8">
        <w:rPr>
          <w:sz w:val="24"/>
          <w:szCs w:val="24"/>
        </w:rPr>
        <w:t>.</w:t>
      </w:r>
    </w:p>
    <w:p w:rsidR="003142E8" w:rsidRPr="003142E8" w:rsidRDefault="003142E8" w:rsidP="003142E8">
      <w:pPr>
        <w:pStyle w:val="3"/>
        <w:jc w:val="center"/>
        <w:rPr>
          <w:sz w:val="24"/>
          <w:szCs w:val="24"/>
        </w:rPr>
      </w:pPr>
      <w:r w:rsidRPr="003142E8">
        <w:rPr>
          <w:sz w:val="24"/>
          <w:szCs w:val="24"/>
        </w:rPr>
        <w:t>Тема: «Побег. Стебель».</w:t>
      </w:r>
    </w:p>
    <w:p w:rsidR="003142E8" w:rsidRPr="003142E8" w:rsidRDefault="003142E8" w:rsidP="003142E8">
      <w:pPr>
        <w:pStyle w:val="3"/>
        <w:jc w:val="center"/>
        <w:rPr>
          <w:sz w:val="24"/>
          <w:szCs w:val="24"/>
        </w:rPr>
      </w:pPr>
    </w:p>
    <w:p w:rsidR="003142E8" w:rsidRPr="003D303A" w:rsidRDefault="003142E8" w:rsidP="003142E8">
      <w:pPr>
        <w:pStyle w:val="3"/>
        <w:rPr>
          <w:sz w:val="24"/>
          <w:szCs w:val="24"/>
        </w:rPr>
      </w:pPr>
      <w:r>
        <w:rPr>
          <w:sz w:val="24"/>
          <w:szCs w:val="24"/>
        </w:rPr>
        <w:t>Работа</w:t>
      </w:r>
      <w:r w:rsidRPr="003D303A">
        <w:rPr>
          <w:sz w:val="24"/>
          <w:szCs w:val="24"/>
        </w:rPr>
        <w:t>. Изучение побегов растений.</w:t>
      </w:r>
    </w:p>
    <w:p w:rsidR="003142E8" w:rsidRPr="003D303A" w:rsidRDefault="003142E8" w:rsidP="003142E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>Рассмотреть побеги различных растений.</w:t>
      </w:r>
    </w:p>
    <w:p w:rsidR="003142E8" w:rsidRPr="003D303A" w:rsidRDefault="003142E8" w:rsidP="003142E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>Зарисовать один из них. Обозначить на нем стебель, верхушечную почку, боковую (п</w:t>
      </w:r>
      <w:r w:rsidRPr="003D303A">
        <w:rPr>
          <w:sz w:val="24"/>
          <w:szCs w:val="24"/>
        </w:rPr>
        <w:t>а</w:t>
      </w:r>
      <w:r w:rsidRPr="003D303A">
        <w:rPr>
          <w:sz w:val="24"/>
          <w:szCs w:val="24"/>
        </w:rPr>
        <w:t>зушную) почку, листовой рубец, пазуху листа, узел, междоузлие (одно), почечное кольцо. Рисунок подписать.</w:t>
      </w:r>
    </w:p>
    <w:p w:rsidR="003142E8" w:rsidRPr="003D303A" w:rsidRDefault="003142E8" w:rsidP="003142E8">
      <w:pPr>
        <w:ind w:firstLine="397"/>
        <w:jc w:val="both"/>
        <w:rPr>
          <w:sz w:val="24"/>
          <w:szCs w:val="24"/>
        </w:rPr>
      </w:pPr>
    </w:p>
    <w:p w:rsidR="003142E8" w:rsidRPr="003D303A" w:rsidRDefault="003142E8" w:rsidP="003142E8">
      <w:pPr>
        <w:pStyle w:val="3"/>
        <w:rPr>
          <w:sz w:val="24"/>
          <w:szCs w:val="24"/>
        </w:rPr>
      </w:pPr>
      <w:r>
        <w:rPr>
          <w:sz w:val="24"/>
          <w:szCs w:val="24"/>
        </w:rPr>
        <w:t>Работа</w:t>
      </w:r>
      <w:r w:rsidRPr="003D303A">
        <w:rPr>
          <w:sz w:val="24"/>
          <w:szCs w:val="24"/>
        </w:rPr>
        <w:t>. Изучение почки сирени.</w:t>
      </w:r>
    </w:p>
    <w:p w:rsidR="003142E8" w:rsidRPr="003D303A" w:rsidRDefault="003142E8" w:rsidP="003142E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>Разрезать почку сирени вдоль ее широкой стороны, определить тип почки по биолог</w:t>
      </w:r>
      <w:r w:rsidRPr="003D303A">
        <w:rPr>
          <w:sz w:val="24"/>
          <w:szCs w:val="24"/>
        </w:rPr>
        <w:t>и</w:t>
      </w:r>
      <w:r w:rsidRPr="003D303A">
        <w:rPr>
          <w:sz w:val="24"/>
          <w:szCs w:val="24"/>
        </w:rPr>
        <w:t>ческому назначению.</w:t>
      </w:r>
    </w:p>
    <w:p w:rsidR="003142E8" w:rsidRPr="003D303A" w:rsidRDefault="003142E8" w:rsidP="003142E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>Зарисовать разрез почки. Обозначить стебель, зачатки цветков, листьев, почечные ч</w:t>
      </w:r>
      <w:r w:rsidRPr="003D303A">
        <w:rPr>
          <w:sz w:val="24"/>
          <w:szCs w:val="24"/>
        </w:rPr>
        <w:t>е</w:t>
      </w:r>
      <w:r w:rsidRPr="003D303A">
        <w:rPr>
          <w:sz w:val="24"/>
          <w:szCs w:val="24"/>
        </w:rPr>
        <w:t>шуи и т.д. Рисунок подп</w:t>
      </w:r>
      <w:r w:rsidRPr="003D303A">
        <w:rPr>
          <w:sz w:val="24"/>
          <w:szCs w:val="24"/>
        </w:rPr>
        <w:t>и</w:t>
      </w:r>
      <w:r w:rsidRPr="003D303A">
        <w:rPr>
          <w:sz w:val="24"/>
          <w:szCs w:val="24"/>
        </w:rPr>
        <w:t>сать.</w:t>
      </w:r>
    </w:p>
    <w:p w:rsidR="003142E8" w:rsidRPr="003D303A" w:rsidRDefault="003142E8" w:rsidP="003142E8">
      <w:pPr>
        <w:jc w:val="both"/>
        <w:rPr>
          <w:sz w:val="24"/>
          <w:szCs w:val="24"/>
        </w:rPr>
      </w:pPr>
    </w:p>
    <w:p w:rsidR="003142E8" w:rsidRPr="003D303A" w:rsidRDefault="003142E8" w:rsidP="003142E8">
      <w:pPr>
        <w:pStyle w:val="3"/>
        <w:rPr>
          <w:sz w:val="24"/>
          <w:szCs w:val="24"/>
        </w:rPr>
      </w:pPr>
      <w:r>
        <w:rPr>
          <w:sz w:val="24"/>
          <w:szCs w:val="24"/>
        </w:rPr>
        <w:t>Работа</w:t>
      </w:r>
      <w:r w:rsidRPr="003D303A">
        <w:rPr>
          <w:sz w:val="24"/>
          <w:szCs w:val="24"/>
        </w:rPr>
        <w:t>. Изучение подземных метаморфоз побегов.</w:t>
      </w:r>
    </w:p>
    <w:p w:rsidR="003142E8" w:rsidRPr="003D303A" w:rsidRDefault="003142E8" w:rsidP="003142E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>Рассмотреть на гербарных образцах подземные метаморфозы побега - клубень картоф</w:t>
      </w:r>
      <w:r w:rsidRPr="003D303A">
        <w:rPr>
          <w:sz w:val="24"/>
          <w:szCs w:val="24"/>
        </w:rPr>
        <w:t>е</w:t>
      </w:r>
      <w:r w:rsidRPr="003D303A">
        <w:rPr>
          <w:sz w:val="24"/>
          <w:szCs w:val="24"/>
        </w:rPr>
        <w:t>ля, луковицу репчатого лука, корневище пырея или м</w:t>
      </w:r>
      <w:r w:rsidRPr="003D303A">
        <w:rPr>
          <w:sz w:val="24"/>
          <w:szCs w:val="24"/>
        </w:rPr>
        <w:t>я</w:t>
      </w:r>
      <w:r w:rsidRPr="003D303A">
        <w:rPr>
          <w:sz w:val="24"/>
          <w:szCs w:val="24"/>
        </w:rPr>
        <w:t xml:space="preserve">ты. </w:t>
      </w:r>
    </w:p>
    <w:p w:rsidR="003142E8" w:rsidRPr="003D303A" w:rsidRDefault="003142E8" w:rsidP="003142E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>Зарисовать их, обозначив на каждом рисунке части побега: стебель (донце у луковицы), видоизмененные листья (чешуи или листовые рубцы), почки (верхушечную и боковые), у</w:t>
      </w:r>
      <w:r w:rsidRPr="003D303A">
        <w:rPr>
          <w:sz w:val="24"/>
          <w:szCs w:val="24"/>
        </w:rPr>
        <w:t>з</w:t>
      </w:r>
      <w:r w:rsidRPr="003D303A">
        <w:rPr>
          <w:sz w:val="24"/>
          <w:szCs w:val="24"/>
        </w:rPr>
        <w:t>лы и междоузлия, придаточные корни. Рисунки по</w:t>
      </w:r>
      <w:r w:rsidRPr="003D303A">
        <w:rPr>
          <w:sz w:val="24"/>
          <w:szCs w:val="24"/>
        </w:rPr>
        <w:t>д</w:t>
      </w:r>
      <w:r w:rsidRPr="003D303A">
        <w:rPr>
          <w:sz w:val="24"/>
          <w:szCs w:val="24"/>
        </w:rPr>
        <w:t>писать.</w:t>
      </w:r>
    </w:p>
    <w:p w:rsidR="003142E8" w:rsidRPr="003D303A" w:rsidRDefault="003142E8" w:rsidP="003142E8">
      <w:pPr>
        <w:jc w:val="both"/>
        <w:rPr>
          <w:sz w:val="24"/>
          <w:szCs w:val="24"/>
        </w:rPr>
      </w:pPr>
    </w:p>
    <w:p w:rsidR="003142E8" w:rsidRPr="003D303A" w:rsidRDefault="003142E8" w:rsidP="003142E8">
      <w:pPr>
        <w:pStyle w:val="3"/>
        <w:rPr>
          <w:sz w:val="24"/>
          <w:szCs w:val="24"/>
        </w:rPr>
      </w:pPr>
      <w:r>
        <w:rPr>
          <w:sz w:val="24"/>
          <w:szCs w:val="24"/>
        </w:rPr>
        <w:lastRenderedPageBreak/>
        <w:t>Работа</w:t>
      </w:r>
      <w:r w:rsidRPr="003D303A">
        <w:rPr>
          <w:sz w:val="24"/>
          <w:szCs w:val="24"/>
        </w:rPr>
        <w:t>. Изучение надземных метаморфозов побега.</w:t>
      </w:r>
    </w:p>
    <w:p w:rsidR="003142E8" w:rsidRPr="003D303A" w:rsidRDefault="003142E8" w:rsidP="003142E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>На гербарных образцах рассмотреть подземные метаморфозы побега - усы, колю</w:t>
      </w:r>
      <w:r w:rsidRPr="003D303A">
        <w:rPr>
          <w:sz w:val="24"/>
          <w:szCs w:val="24"/>
        </w:rPr>
        <w:t>ч</w:t>
      </w:r>
      <w:r w:rsidRPr="003D303A">
        <w:rPr>
          <w:sz w:val="24"/>
          <w:szCs w:val="24"/>
        </w:rPr>
        <w:t>ки.</w:t>
      </w:r>
    </w:p>
    <w:p w:rsidR="003142E8" w:rsidRDefault="003142E8" w:rsidP="003142E8">
      <w:pPr>
        <w:ind w:firstLine="397"/>
        <w:jc w:val="both"/>
        <w:rPr>
          <w:sz w:val="24"/>
          <w:szCs w:val="24"/>
        </w:rPr>
      </w:pPr>
      <w:r w:rsidRPr="003D303A">
        <w:rPr>
          <w:sz w:val="24"/>
          <w:szCs w:val="24"/>
        </w:rPr>
        <w:t>Зарисовать и обозначить на них части побега. Рисунки подписать.</w:t>
      </w:r>
    </w:p>
    <w:p w:rsidR="003142E8" w:rsidRDefault="003142E8" w:rsidP="003142E8">
      <w:pPr>
        <w:ind w:firstLine="397"/>
        <w:jc w:val="both"/>
        <w:rPr>
          <w:sz w:val="24"/>
          <w:szCs w:val="24"/>
        </w:rPr>
      </w:pPr>
    </w:p>
    <w:p w:rsidR="003142E8" w:rsidRPr="003142E8" w:rsidRDefault="003142E8" w:rsidP="003142E8">
      <w:pPr>
        <w:pStyle w:val="3"/>
        <w:jc w:val="center"/>
        <w:rPr>
          <w:sz w:val="24"/>
          <w:szCs w:val="24"/>
        </w:rPr>
      </w:pPr>
      <w:r w:rsidRPr="003142E8">
        <w:rPr>
          <w:sz w:val="24"/>
          <w:szCs w:val="24"/>
        </w:rPr>
        <w:t>Лабораторное занятие</w:t>
      </w:r>
      <w:r>
        <w:rPr>
          <w:sz w:val="24"/>
          <w:szCs w:val="24"/>
        </w:rPr>
        <w:t xml:space="preserve"> 3</w:t>
      </w:r>
      <w:r w:rsidRPr="003142E8">
        <w:rPr>
          <w:sz w:val="24"/>
          <w:szCs w:val="24"/>
        </w:rPr>
        <w:t>.</w:t>
      </w:r>
    </w:p>
    <w:p w:rsidR="003142E8" w:rsidRDefault="003142E8" w:rsidP="003142E8">
      <w:pPr>
        <w:pStyle w:val="3"/>
        <w:jc w:val="center"/>
        <w:rPr>
          <w:sz w:val="24"/>
          <w:szCs w:val="24"/>
        </w:rPr>
      </w:pPr>
      <w:r w:rsidRPr="003142E8">
        <w:rPr>
          <w:sz w:val="24"/>
          <w:szCs w:val="24"/>
        </w:rPr>
        <w:t>Тема: «Морфология и анатомия листа».</w:t>
      </w:r>
    </w:p>
    <w:p w:rsidR="003142E8" w:rsidRDefault="003142E8" w:rsidP="003142E8"/>
    <w:p w:rsidR="003142E8" w:rsidRDefault="003142E8" w:rsidP="003142E8">
      <w:pPr>
        <w:jc w:val="center"/>
        <w:rPr>
          <w:b/>
          <w:sz w:val="24"/>
          <w:szCs w:val="24"/>
        </w:rPr>
      </w:pPr>
      <w:r w:rsidRPr="003D303A">
        <w:rPr>
          <w:b/>
          <w:sz w:val="24"/>
          <w:szCs w:val="24"/>
        </w:rPr>
        <w:t xml:space="preserve">Изучить строение листьев на гербарии или наборе живых листьев, растений. </w:t>
      </w:r>
    </w:p>
    <w:p w:rsidR="003142E8" w:rsidRPr="003D303A" w:rsidRDefault="003142E8" w:rsidP="003142E8">
      <w:pPr>
        <w:jc w:val="center"/>
        <w:rPr>
          <w:b/>
          <w:sz w:val="24"/>
          <w:szCs w:val="24"/>
        </w:rPr>
      </w:pPr>
      <w:r w:rsidRPr="003D303A">
        <w:rPr>
          <w:b/>
          <w:sz w:val="24"/>
          <w:szCs w:val="24"/>
        </w:rPr>
        <w:t>Изобр</w:t>
      </w:r>
      <w:r w:rsidRPr="003D303A">
        <w:rPr>
          <w:b/>
          <w:sz w:val="24"/>
          <w:szCs w:val="24"/>
        </w:rPr>
        <w:t>а</w:t>
      </w:r>
      <w:r w:rsidRPr="003D303A">
        <w:rPr>
          <w:b/>
          <w:sz w:val="24"/>
          <w:szCs w:val="24"/>
        </w:rPr>
        <w:t>зить их, обращая внимание на соответствующий признак.</w:t>
      </w:r>
    </w:p>
    <w:p w:rsidR="003142E8" w:rsidRPr="003D303A" w:rsidRDefault="003142E8" w:rsidP="003142E8">
      <w:pPr>
        <w:jc w:val="both"/>
        <w:rPr>
          <w:sz w:val="24"/>
          <w:szCs w:val="24"/>
        </w:rPr>
      </w:pPr>
    </w:p>
    <w:p w:rsidR="003142E8" w:rsidRPr="003D303A" w:rsidRDefault="003142E8" w:rsidP="003142E8">
      <w:pPr>
        <w:jc w:val="both"/>
        <w:rPr>
          <w:sz w:val="24"/>
          <w:szCs w:val="24"/>
        </w:rPr>
      </w:pPr>
      <w:r w:rsidRPr="003D303A">
        <w:rPr>
          <w:b/>
          <w:sz w:val="24"/>
          <w:szCs w:val="24"/>
        </w:rPr>
        <w:t>1. Строение листа:</w:t>
      </w:r>
      <w:r w:rsidRPr="003D303A">
        <w:rPr>
          <w:sz w:val="24"/>
          <w:szCs w:val="24"/>
        </w:rPr>
        <w:t xml:space="preserve"> черешковый, сидячий, влагалищный; лист с прилистник</w:t>
      </w:r>
      <w:r w:rsidRPr="003D303A">
        <w:rPr>
          <w:sz w:val="24"/>
          <w:szCs w:val="24"/>
        </w:rPr>
        <w:t>а</w:t>
      </w:r>
      <w:r w:rsidRPr="003D303A">
        <w:rPr>
          <w:sz w:val="24"/>
          <w:szCs w:val="24"/>
        </w:rPr>
        <w:t>ми.</w:t>
      </w:r>
    </w:p>
    <w:p w:rsidR="003142E8" w:rsidRPr="003D303A" w:rsidRDefault="003142E8" w:rsidP="003142E8">
      <w:pPr>
        <w:jc w:val="both"/>
        <w:rPr>
          <w:sz w:val="24"/>
          <w:szCs w:val="24"/>
        </w:rPr>
      </w:pPr>
    </w:p>
    <w:p w:rsidR="003142E8" w:rsidRPr="003D303A" w:rsidRDefault="003142E8" w:rsidP="003142E8">
      <w:pPr>
        <w:pStyle w:val="a3"/>
        <w:jc w:val="both"/>
        <w:rPr>
          <w:sz w:val="24"/>
          <w:szCs w:val="24"/>
        </w:rPr>
      </w:pPr>
      <w:r w:rsidRPr="003D303A">
        <w:rPr>
          <w:b/>
          <w:sz w:val="24"/>
          <w:szCs w:val="24"/>
        </w:rPr>
        <w:t>2. Жилкование листа:</w:t>
      </w:r>
      <w:r w:rsidRPr="003D303A">
        <w:rPr>
          <w:sz w:val="24"/>
          <w:szCs w:val="24"/>
        </w:rPr>
        <w:t xml:space="preserve"> параллельное, дуговое, перистое, сетчатое, пал</w:t>
      </w:r>
      <w:r w:rsidRPr="003D303A">
        <w:rPr>
          <w:sz w:val="24"/>
          <w:szCs w:val="24"/>
        </w:rPr>
        <w:t>ь</w:t>
      </w:r>
      <w:r w:rsidRPr="003D303A">
        <w:rPr>
          <w:sz w:val="24"/>
          <w:szCs w:val="24"/>
        </w:rPr>
        <w:t>чатое.</w:t>
      </w:r>
    </w:p>
    <w:p w:rsidR="003142E8" w:rsidRPr="003D303A" w:rsidRDefault="003142E8" w:rsidP="003142E8">
      <w:pPr>
        <w:jc w:val="both"/>
        <w:rPr>
          <w:sz w:val="24"/>
          <w:szCs w:val="24"/>
        </w:rPr>
      </w:pPr>
    </w:p>
    <w:p w:rsidR="003142E8" w:rsidRPr="003D303A" w:rsidRDefault="003142E8" w:rsidP="003142E8">
      <w:pPr>
        <w:jc w:val="both"/>
        <w:rPr>
          <w:sz w:val="24"/>
          <w:szCs w:val="24"/>
        </w:rPr>
      </w:pPr>
      <w:r w:rsidRPr="003D303A">
        <w:rPr>
          <w:b/>
          <w:sz w:val="24"/>
          <w:szCs w:val="24"/>
        </w:rPr>
        <w:t>3. Окраина листа:</w:t>
      </w:r>
      <w:r w:rsidRPr="003D303A">
        <w:rPr>
          <w:sz w:val="24"/>
          <w:szCs w:val="24"/>
        </w:rPr>
        <w:t xml:space="preserve"> цельная, зубчатая, пильчатая, двоякопильчатая, городч</w:t>
      </w:r>
      <w:r w:rsidRPr="003D303A">
        <w:rPr>
          <w:sz w:val="24"/>
          <w:szCs w:val="24"/>
        </w:rPr>
        <w:t>а</w:t>
      </w:r>
      <w:r w:rsidRPr="003D303A">
        <w:rPr>
          <w:sz w:val="24"/>
          <w:szCs w:val="24"/>
        </w:rPr>
        <w:t>тая.</w:t>
      </w:r>
    </w:p>
    <w:p w:rsidR="003142E8" w:rsidRPr="003D303A" w:rsidRDefault="003142E8" w:rsidP="003142E8">
      <w:pPr>
        <w:jc w:val="both"/>
        <w:rPr>
          <w:sz w:val="24"/>
          <w:szCs w:val="24"/>
        </w:rPr>
      </w:pPr>
    </w:p>
    <w:p w:rsidR="003142E8" w:rsidRPr="003D303A" w:rsidRDefault="003142E8" w:rsidP="003142E8">
      <w:pPr>
        <w:jc w:val="both"/>
        <w:rPr>
          <w:sz w:val="24"/>
          <w:szCs w:val="24"/>
        </w:rPr>
      </w:pPr>
      <w:r w:rsidRPr="003D303A">
        <w:rPr>
          <w:b/>
          <w:sz w:val="24"/>
          <w:szCs w:val="24"/>
        </w:rPr>
        <w:t>4. Форма листовой пластинки:</w:t>
      </w:r>
      <w:r w:rsidRPr="003D303A">
        <w:rPr>
          <w:sz w:val="24"/>
          <w:szCs w:val="24"/>
        </w:rPr>
        <w:t xml:space="preserve"> многообразие форм листа по соотношению длины и шир</w:t>
      </w:r>
      <w:r w:rsidRPr="003D303A">
        <w:rPr>
          <w:sz w:val="24"/>
          <w:szCs w:val="24"/>
        </w:rPr>
        <w:t>и</w:t>
      </w:r>
      <w:r w:rsidRPr="003D303A">
        <w:rPr>
          <w:sz w:val="24"/>
          <w:szCs w:val="24"/>
        </w:rPr>
        <w:t>ны листа (округлые, овальные, яйцевидные, линейные и др.); стреловидная, копьевидная, сердцеви</w:t>
      </w:r>
      <w:r w:rsidRPr="003D303A">
        <w:rPr>
          <w:sz w:val="24"/>
          <w:szCs w:val="24"/>
        </w:rPr>
        <w:t>д</w:t>
      </w:r>
      <w:r w:rsidRPr="003D303A">
        <w:rPr>
          <w:sz w:val="24"/>
          <w:szCs w:val="24"/>
        </w:rPr>
        <w:t>ная и др.</w:t>
      </w:r>
    </w:p>
    <w:p w:rsidR="003142E8" w:rsidRPr="003D303A" w:rsidRDefault="003142E8" w:rsidP="003142E8">
      <w:pPr>
        <w:jc w:val="both"/>
        <w:rPr>
          <w:sz w:val="24"/>
          <w:szCs w:val="24"/>
        </w:rPr>
      </w:pPr>
    </w:p>
    <w:p w:rsidR="003142E8" w:rsidRPr="003D303A" w:rsidRDefault="003142E8" w:rsidP="003142E8">
      <w:pPr>
        <w:jc w:val="both"/>
        <w:rPr>
          <w:sz w:val="24"/>
          <w:szCs w:val="24"/>
        </w:rPr>
      </w:pPr>
      <w:r w:rsidRPr="003D303A">
        <w:rPr>
          <w:b/>
          <w:sz w:val="24"/>
          <w:szCs w:val="24"/>
        </w:rPr>
        <w:t>5. Степень и характер расчленения листовой пластинки:</w:t>
      </w:r>
      <w:r w:rsidRPr="003D303A">
        <w:rPr>
          <w:sz w:val="24"/>
          <w:szCs w:val="24"/>
        </w:rPr>
        <w:t xml:space="preserve"> лопастные, раздельные, расс</w:t>
      </w:r>
      <w:r w:rsidRPr="003D303A">
        <w:rPr>
          <w:sz w:val="24"/>
          <w:szCs w:val="24"/>
        </w:rPr>
        <w:t>е</w:t>
      </w:r>
      <w:r w:rsidRPr="003D303A">
        <w:rPr>
          <w:sz w:val="24"/>
          <w:szCs w:val="24"/>
        </w:rPr>
        <w:t>ченные листья.</w:t>
      </w:r>
    </w:p>
    <w:p w:rsidR="003142E8" w:rsidRPr="003D303A" w:rsidRDefault="003142E8" w:rsidP="003142E8">
      <w:pPr>
        <w:jc w:val="both"/>
        <w:rPr>
          <w:sz w:val="24"/>
          <w:szCs w:val="24"/>
        </w:rPr>
      </w:pPr>
    </w:p>
    <w:p w:rsidR="003142E8" w:rsidRPr="003D303A" w:rsidRDefault="003142E8" w:rsidP="003142E8">
      <w:pPr>
        <w:jc w:val="both"/>
        <w:rPr>
          <w:sz w:val="24"/>
          <w:szCs w:val="24"/>
        </w:rPr>
      </w:pPr>
      <w:r w:rsidRPr="003D303A">
        <w:rPr>
          <w:b/>
          <w:sz w:val="24"/>
          <w:szCs w:val="24"/>
        </w:rPr>
        <w:t>6. Типы сложных листьев:</w:t>
      </w:r>
      <w:r w:rsidRPr="003D303A">
        <w:rPr>
          <w:sz w:val="24"/>
          <w:szCs w:val="24"/>
        </w:rPr>
        <w:t xml:space="preserve"> тройчатый, пальчатый, </w:t>
      </w:r>
      <w:proofErr w:type="spellStart"/>
      <w:r w:rsidRPr="003D303A">
        <w:rPr>
          <w:sz w:val="24"/>
          <w:szCs w:val="24"/>
        </w:rPr>
        <w:t>непарно</w:t>
      </w:r>
      <w:proofErr w:type="spellEnd"/>
      <w:r w:rsidRPr="003D303A">
        <w:rPr>
          <w:sz w:val="24"/>
          <w:szCs w:val="24"/>
        </w:rPr>
        <w:t>- и парнопер</w:t>
      </w:r>
      <w:r w:rsidRPr="003D303A">
        <w:rPr>
          <w:sz w:val="24"/>
          <w:szCs w:val="24"/>
        </w:rPr>
        <w:t>и</w:t>
      </w:r>
      <w:r w:rsidRPr="003D303A">
        <w:rPr>
          <w:sz w:val="24"/>
          <w:szCs w:val="24"/>
        </w:rPr>
        <w:t>стый.</w:t>
      </w:r>
    </w:p>
    <w:p w:rsidR="003142E8" w:rsidRPr="003D303A" w:rsidRDefault="003142E8" w:rsidP="003142E8">
      <w:pPr>
        <w:jc w:val="both"/>
        <w:rPr>
          <w:sz w:val="24"/>
          <w:szCs w:val="24"/>
        </w:rPr>
      </w:pPr>
    </w:p>
    <w:p w:rsidR="003142E8" w:rsidRPr="003D303A" w:rsidRDefault="003142E8" w:rsidP="003142E8">
      <w:pPr>
        <w:jc w:val="both"/>
        <w:rPr>
          <w:sz w:val="24"/>
          <w:szCs w:val="24"/>
        </w:rPr>
      </w:pPr>
      <w:r w:rsidRPr="003D303A">
        <w:rPr>
          <w:b/>
          <w:sz w:val="24"/>
          <w:szCs w:val="24"/>
        </w:rPr>
        <w:t>7. Метаморфозы листьев:</w:t>
      </w:r>
      <w:r w:rsidRPr="003D303A">
        <w:rPr>
          <w:sz w:val="24"/>
          <w:szCs w:val="24"/>
        </w:rPr>
        <w:t xml:space="preserve"> иголки, усики, колючки, чешуя.</w:t>
      </w:r>
    </w:p>
    <w:p w:rsidR="003142E8" w:rsidRPr="003D303A" w:rsidRDefault="003142E8" w:rsidP="003142E8">
      <w:pPr>
        <w:jc w:val="both"/>
        <w:rPr>
          <w:sz w:val="24"/>
          <w:szCs w:val="24"/>
        </w:rPr>
      </w:pPr>
    </w:p>
    <w:p w:rsidR="003142E8" w:rsidRPr="003D303A" w:rsidRDefault="003142E8" w:rsidP="003142E8">
      <w:pPr>
        <w:jc w:val="both"/>
        <w:rPr>
          <w:sz w:val="24"/>
          <w:szCs w:val="24"/>
        </w:rPr>
      </w:pPr>
      <w:r w:rsidRPr="003D303A">
        <w:rPr>
          <w:sz w:val="24"/>
          <w:szCs w:val="24"/>
        </w:rPr>
        <w:t>Рисунки подписать с указанием названий растений, имеющих тот или иной тип ли</w:t>
      </w:r>
      <w:r w:rsidRPr="003D303A">
        <w:rPr>
          <w:sz w:val="24"/>
          <w:szCs w:val="24"/>
        </w:rPr>
        <w:t>с</w:t>
      </w:r>
      <w:r w:rsidRPr="003D303A">
        <w:rPr>
          <w:sz w:val="24"/>
          <w:szCs w:val="24"/>
        </w:rPr>
        <w:t>та.</w:t>
      </w:r>
    </w:p>
    <w:p w:rsidR="003142E8" w:rsidRPr="003142E8" w:rsidRDefault="003142E8" w:rsidP="003142E8">
      <w:bookmarkStart w:id="0" w:name="_GoBack"/>
      <w:bookmarkEnd w:id="0"/>
    </w:p>
    <w:p w:rsidR="003142E8" w:rsidRPr="003D303A" w:rsidRDefault="003142E8" w:rsidP="003142E8">
      <w:pPr>
        <w:jc w:val="both"/>
        <w:rPr>
          <w:sz w:val="24"/>
          <w:szCs w:val="24"/>
        </w:rPr>
      </w:pPr>
    </w:p>
    <w:p w:rsidR="003142E8" w:rsidRPr="003D303A" w:rsidRDefault="003142E8" w:rsidP="003142E8">
      <w:pPr>
        <w:ind w:firstLine="397"/>
        <w:jc w:val="both"/>
        <w:rPr>
          <w:sz w:val="24"/>
          <w:szCs w:val="24"/>
        </w:rPr>
      </w:pPr>
    </w:p>
    <w:p w:rsidR="003142E8" w:rsidRPr="003D303A" w:rsidRDefault="003142E8" w:rsidP="003142E8">
      <w:pPr>
        <w:jc w:val="both"/>
        <w:rPr>
          <w:sz w:val="24"/>
          <w:szCs w:val="24"/>
        </w:rPr>
      </w:pPr>
    </w:p>
    <w:p w:rsidR="00CA5496" w:rsidRDefault="00CA5496"/>
    <w:sectPr w:rsidR="00CA5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958"/>
    <w:rsid w:val="00160958"/>
    <w:rsid w:val="003142E8"/>
    <w:rsid w:val="00CA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00FE4"/>
  <w15:chartTrackingRefBased/>
  <w15:docId w15:val="{DBF068E0-4F7B-4731-93A6-9F58E82C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9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609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095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160958"/>
    <w:pPr>
      <w:keepNext/>
      <w:outlineLvl w:val="2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60958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609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6095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3">
    <w:name w:val="Body Text"/>
    <w:basedOn w:val="a"/>
    <w:link w:val="a4"/>
    <w:rsid w:val="003142E8"/>
    <w:rPr>
      <w:sz w:val="22"/>
    </w:rPr>
  </w:style>
  <w:style w:type="character" w:customStyle="1" w:styleId="a4">
    <w:name w:val="Основной текст Знак"/>
    <w:basedOn w:val="a0"/>
    <w:link w:val="a3"/>
    <w:rsid w:val="003142E8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481</Words>
  <Characters>2743</Characters>
  <Application>Microsoft Office Word</Application>
  <DocSecurity>0</DocSecurity>
  <Lines>22</Lines>
  <Paragraphs>6</Paragraphs>
  <ScaleCrop>false</ScaleCrop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2024-01-12T15:50:00Z</dcterms:created>
  <dcterms:modified xsi:type="dcterms:W3CDTF">2024-01-12T15:58:00Z</dcterms:modified>
</cp:coreProperties>
</file>