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80C" w:rsidRDefault="005E7EE3" w:rsidP="005E7EE3">
      <w:pPr>
        <w:pStyle w:val="31"/>
        <w:tabs>
          <w:tab w:val="right" w:leader="dot" w:pos="9072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Cs w:val="0"/>
          <w:sz w:val="24"/>
          <w:szCs w:val="24"/>
        </w:rPr>
        <w:t>КАМЕРАЛЬНАЯ ОБРАБОТКА МАТЕРИАЛА</w:t>
      </w:r>
    </w:p>
    <w:p w:rsidR="0075321D" w:rsidRPr="00EA5D49" w:rsidRDefault="0075321D" w:rsidP="002E480C">
      <w:pPr>
        <w:pStyle w:val="31"/>
        <w:tabs>
          <w:tab w:val="right" w:leader="dot" w:pos="9072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2E480C" w:rsidRPr="0079719A" w:rsidRDefault="002E480C" w:rsidP="002E480C">
      <w:pPr>
        <w:pStyle w:val="31"/>
        <w:tabs>
          <w:tab w:val="right" w:leader="dot" w:pos="9072"/>
        </w:tabs>
        <w:ind w:left="720"/>
        <w:rPr>
          <w:rFonts w:ascii="Times New Roman" w:hAnsi="Times New Roman" w:cs="Times New Roman"/>
          <w:bCs w:val="0"/>
          <w:sz w:val="24"/>
          <w:szCs w:val="24"/>
        </w:rPr>
      </w:pPr>
      <w:r w:rsidRPr="0079719A">
        <w:rPr>
          <w:rFonts w:ascii="Times New Roman" w:hAnsi="Times New Roman" w:cs="Times New Roman"/>
          <w:bCs w:val="0"/>
          <w:sz w:val="24"/>
          <w:szCs w:val="24"/>
        </w:rPr>
        <w:t>Определение</w:t>
      </w:r>
      <w:r w:rsidR="00C305D0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79719A">
        <w:rPr>
          <w:rFonts w:ascii="Times New Roman" w:hAnsi="Times New Roman" w:cs="Times New Roman"/>
          <w:bCs w:val="0"/>
          <w:sz w:val="24"/>
          <w:szCs w:val="24"/>
        </w:rPr>
        <w:t>растений</w:t>
      </w:r>
    </w:p>
    <w:p w:rsidR="002E480C" w:rsidRPr="0041053F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41053F">
        <w:rPr>
          <w:sz w:val="24"/>
          <w:szCs w:val="24"/>
        </w:rPr>
        <w:t>Определить,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идентифицировать,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значит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установить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его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правильное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научное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название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следовательно,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его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принадлежность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определенному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виду,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роду,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семейству,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порядку,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классу,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отделу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классификации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растений,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т.е.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его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место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системе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растительного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мира.</w:t>
      </w:r>
    </w:p>
    <w:p w:rsidR="002E480C" w:rsidRPr="0041053F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41053F">
        <w:rPr>
          <w:sz w:val="24"/>
          <w:szCs w:val="24"/>
        </w:rPr>
        <w:t>Определение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можно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проводить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непосредственно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природе,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повреждая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растений,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лаборатории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свежему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гербарному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материалу.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Определяют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помощью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определителя,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наиболее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трудных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случаях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уточнения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прибегают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сличению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определяемого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образца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экземплярами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научного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гербария.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Определитель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содержит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таблицы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ключи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определения,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которые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строятся,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главным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образом,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основании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внешних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морфологических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признаков.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ботанических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определителях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«Флорах»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таблицы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обычно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строятся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дихотомическому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принципу.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Такая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таблица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представляет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собой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ряд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ступеней,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последовательно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обозначенных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цифрами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слева.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Каждая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ступень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состоит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двух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частей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вопросов: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тезы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антитезы.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Первый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вопрос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теза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представляет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собой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определенное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положение,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другой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вопрос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-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антитеза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-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противопоставляется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первому.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Теза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отмечается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ступени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слева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порядковым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номером,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антитеза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знаком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+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иногда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0.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Выбор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одного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диагнозов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соответствии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признаками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искомого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составляет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сущность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определения.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Студент,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определяющий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объект,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зная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морфологические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признаки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растения,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избирает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тезу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антитезу.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Цифра,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стоящая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справа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конце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тезы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антитезы,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указывает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дальнейший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путь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номер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ступени,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которой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нужно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перейти.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Таким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образом,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определяющий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доходит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названия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семейства.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После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названия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семейства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стоит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цифра,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указывающая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страницу,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которой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расположена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построенная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аналогичному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принципу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таблица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определения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рода.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Перед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названием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рода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этой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таблице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приводится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цифра,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обозначающая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порядковый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номер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рода.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Перейдя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соответствующему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роду,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находим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завершающую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таблицу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-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определения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видов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данного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рода.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Определяя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растение,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можно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только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узнать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его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научное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название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принадлежность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тому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иному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семейству,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получить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определителя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сведения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его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географическом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распространении,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местообитании,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времени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цветения,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хозяйственном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использовании.</w:t>
      </w:r>
    </w:p>
    <w:p w:rsidR="002E480C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41053F">
        <w:rPr>
          <w:sz w:val="24"/>
          <w:szCs w:val="24"/>
        </w:rPr>
        <w:t>Найдя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видовое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название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растения,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надо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точно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вписать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бинарное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название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вида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(русское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латинское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указанием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фамилии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автора,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впервые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описавшего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вид)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этикетку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гербарного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образца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тетрадь.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определения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необходимо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хорошо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знать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морфологию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вегетативных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генеративных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органов.</w:t>
      </w:r>
      <w:r w:rsidR="00C305D0">
        <w:rPr>
          <w:sz w:val="24"/>
          <w:szCs w:val="24"/>
        </w:rPr>
        <w:t xml:space="preserve"> </w:t>
      </w:r>
    </w:p>
    <w:p w:rsidR="002E480C" w:rsidRPr="0041053F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41053F">
        <w:rPr>
          <w:sz w:val="24"/>
          <w:szCs w:val="24"/>
        </w:rPr>
        <w:t>Определение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базируется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том,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что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каждый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вид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обладает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рядом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постоянных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признаков,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совокупность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которых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свойственна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только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ему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встречается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данной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комбинации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у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других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видов.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Отсюда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вытекают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два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условия,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без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которых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определение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невозможно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затруднено:</w:t>
      </w:r>
    </w:p>
    <w:p w:rsidR="002E480C" w:rsidRPr="0041053F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41053F">
        <w:rPr>
          <w:sz w:val="24"/>
          <w:szCs w:val="24"/>
        </w:rPr>
        <w:t>1)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определения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надо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иметь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всё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вегетативными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репродуктивными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органами,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семенами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плодами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или,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древесных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крупных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трав,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части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всех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его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основных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органов;</w:t>
      </w:r>
    </w:p>
    <w:p w:rsidR="002E480C" w:rsidRPr="0041053F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41053F">
        <w:rPr>
          <w:sz w:val="24"/>
          <w:szCs w:val="24"/>
        </w:rPr>
        <w:t>2)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надо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знать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основы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морфологии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растений,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разбираться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структуре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знать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морфологическую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терминологию,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призванную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описывать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многообразие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внешних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форм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вегетативных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репродуктивных</w:t>
      </w:r>
      <w:r w:rsidR="00C305D0">
        <w:rPr>
          <w:sz w:val="24"/>
          <w:szCs w:val="24"/>
        </w:rPr>
        <w:t xml:space="preserve"> </w:t>
      </w:r>
      <w:r w:rsidRPr="0041053F">
        <w:rPr>
          <w:sz w:val="24"/>
          <w:szCs w:val="24"/>
        </w:rPr>
        <w:t>органов.</w:t>
      </w:r>
    </w:p>
    <w:p w:rsidR="002E480C" w:rsidRPr="004506BE" w:rsidRDefault="002E480C" w:rsidP="002E480C">
      <w:pPr>
        <w:pStyle w:val="31"/>
        <w:tabs>
          <w:tab w:val="right" w:leader="dot" w:pos="9072"/>
        </w:tabs>
        <w:ind w:left="72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2E480C" w:rsidRPr="0079719A" w:rsidRDefault="002E480C" w:rsidP="002E480C">
      <w:pPr>
        <w:pStyle w:val="31"/>
        <w:tabs>
          <w:tab w:val="right" w:leader="dot" w:pos="9072"/>
        </w:tabs>
        <w:ind w:firstLine="709"/>
        <w:rPr>
          <w:rFonts w:ascii="Times New Roman" w:hAnsi="Times New Roman" w:cs="Times New Roman"/>
          <w:bCs w:val="0"/>
          <w:sz w:val="24"/>
          <w:szCs w:val="24"/>
        </w:rPr>
      </w:pPr>
      <w:r w:rsidRPr="0079719A">
        <w:rPr>
          <w:rFonts w:ascii="Times New Roman" w:hAnsi="Times New Roman" w:cs="Times New Roman"/>
          <w:bCs w:val="0"/>
          <w:sz w:val="24"/>
          <w:szCs w:val="24"/>
        </w:rPr>
        <w:t>Правила</w:t>
      </w:r>
      <w:r w:rsidR="00C305D0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79719A">
        <w:rPr>
          <w:rFonts w:ascii="Times New Roman" w:hAnsi="Times New Roman" w:cs="Times New Roman"/>
          <w:bCs w:val="0"/>
          <w:sz w:val="24"/>
          <w:szCs w:val="24"/>
        </w:rPr>
        <w:t>сбора,</w:t>
      </w:r>
      <w:r w:rsidR="00C305D0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79719A">
        <w:rPr>
          <w:rFonts w:ascii="Times New Roman" w:hAnsi="Times New Roman" w:cs="Times New Roman"/>
          <w:bCs w:val="0"/>
          <w:sz w:val="24"/>
          <w:szCs w:val="24"/>
        </w:rPr>
        <w:t>сушки</w:t>
      </w:r>
      <w:r w:rsidR="00C305D0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79719A">
        <w:rPr>
          <w:rFonts w:ascii="Times New Roman" w:hAnsi="Times New Roman" w:cs="Times New Roman"/>
          <w:bCs w:val="0"/>
          <w:sz w:val="24"/>
          <w:szCs w:val="24"/>
        </w:rPr>
        <w:t>и</w:t>
      </w:r>
      <w:r w:rsidR="00C305D0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79719A">
        <w:rPr>
          <w:rFonts w:ascii="Times New Roman" w:hAnsi="Times New Roman" w:cs="Times New Roman"/>
          <w:bCs w:val="0"/>
          <w:sz w:val="24"/>
          <w:szCs w:val="24"/>
        </w:rPr>
        <w:t>монтировки</w:t>
      </w:r>
      <w:r w:rsidR="00C305D0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79719A">
        <w:rPr>
          <w:rFonts w:ascii="Times New Roman" w:hAnsi="Times New Roman" w:cs="Times New Roman"/>
          <w:bCs w:val="0"/>
          <w:sz w:val="24"/>
          <w:szCs w:val="24"/>
        </w:rPr>
        <w:t>гербария</w:t>
      </w:r>
    </w:p>
    <w:p w:rsidR="002E480C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7D22C2">
        <w:rPr>
          <w:b/>
          <w:i/>
          <w:sz w:val="24"/>
          <w:szCs w:val="24"/>
        </w:rPr>
        <w:t>Экскурсионное</w:t>
      </w:r>
      <w:r w:rsidR="00C305D0" w:rsidRPr="007D22C2">
        <w:rPr>
          <w:b/>
          <w:i/>
          <w:sz w:val="24"/>
          <w:szCs w:val="24"/>
        </w:rPr>
        <w:t xml:space="preserve"> </w:t>
      </w:r>
      <w:r w:rsidRPr="007D22C2">
        <w:rPr>
          <w:b/>
          <w:i/>
          <w:sz w:val="24"/>
          <w:szCs w:val="24"/>
        </w:rPr>
        <w:t>снаряжение.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должно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взято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снаряжение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ведения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полевых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sz w:val="24"/>
          <w:szCs w:val="24"/>
        </w:rPr>
        <w:t>записей,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наблюдений,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гербаризации,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полевого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этикетажа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переноски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растений.</w:t>
      </w:r>
    </w:p>
    <w:p w:rsidR="002E480C" w:rsidRPr="00056C7A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056C7A">
        <w:rPr>
          <w:sz w:val="24"/>
          <w:szCs w:val="24"/>
        </w:rPr>
        <w:t>ростейшие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приспособления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приборы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геоботанических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работ: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компас,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карта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территории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(например,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туристическая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схема),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квадратный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метр,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рулетка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шнур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длиной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10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м.,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линейка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определения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высоты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травянистых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растений,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равнобедренный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lastRenderedPageBreak/>
        <w:t>прямоугольный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треугольник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высотомер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установления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высоты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деревьев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штангенциркуль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измерения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диаметра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деревьев,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желательно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—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цифровой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фотоаппарат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портативный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навигационный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приёмник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GPS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определения</w:t>
      </w:r>
      <w:r w:rsidR="00C305D0">
        <w:rPr>
          <w:sz w:val="24"/>
          <w:szCs w:val="24"/>
        </w:rPr>
        <w:t xml:space="preserve"> </w:t>
      </w:r>
      <w:r w:rsidRPr="00056C7A">
        <w:rPr>
          <w:sz w:val="24"/>
          <w:szCs w:val="24"/>
        </w:rPr>
        <w:t>коо</w:t>
      </w:r>
      <w:r>
        <w:rPr>
          <w:sz w:val="24"/>
          <w:szCs w:val="24"/>
        </w:rPr>
        <w:t>рдинат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местности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(рис.</w:t>
      </w:r>
      <w:r w:rsidR="00C305D0">
        <w:rPr>
          <w:sz w:val="24"/>
          <w:szCs w:val="24"/>
        </w:rPr>
        <w:t xml:space="preserve"> </w:t>
      </w:r>
      <w:r w:rsidR="00CF4640">
        <w:rPr>
          <w:sz w:val="24"/>
          <w:szCs w:val="24"/>
        </w:rPr>
        <w:t>1</w:t>
      </w:r>
      <w:r>
        <w:rPr>
          <w:sz w:val="24"/>
          <w:szCs w:val="24"/>
        </w:rPr>
        <w:t>).</w:t>
      </w:r>
    </w:p>
    <w:p w:rsidR="002E480C" w:rsidRPr="00056C7A" w:rsidRDefault="002E480C" w:rsidP="002E480C">
      <w:pPr>
        <w:spacing w:after="0" w:line="240" w:lineRule="auto"/>
        <w:ind w:firstLine="709"/>
        <w:jc w:val="center"/>
        <w:rPr>
          <w:sz w:val="24"/>
          <w:szCs w:val="24"/>
        </w:rPr>
      </w:pPr>
      <w:r w:rsidRPr="00056C7A">
        <w:rPr>
          <w:noProof/>
          <w:sz w:val="24"/>
          <w:szCs w:val="24"/>
          <w:lang w:eastAsia="ru-RU"/>
        </w:rPr>
        <w:drawing>
          <wp:inline distT="0" distB="0" distL="0" distR="0">
            <wp:extent cx="3103834" cy="1861370"/>
            <wp:effectExtent l="19050" t="0" r="1316" b="0"/>
            <wp:docPr id="29" name="Рисунок 18" descr="G:\УМП_Практика по ботанике\kak-vybrat-turisticheskiy-naviga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УМП_Практика по ботанике\kak-vybrat-turisticheskiy-navigat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392" cy="186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80C" w:rsidRPr="00CF4640" w:rsidRDefault="002E480C" w:rsidP="002E480C">
      <w:pPr>
        <w:spacing w:after="0" w:line="240" w:lineRule="auto"/>
        <w:ind w:firstLine="709"/>
        <w:jc w:val="center"/>
        <w:rPr>
          <w:sz w:val="24"/>
          <w:szCs w:val="24"/>
        </w:rPr>
      </w:pPr>
      <w:r w:rsidRPr="00CF4640">
        <w:rPr>
          <w:sz w:val="24"/>
          <w:szCs w:val="24"/>
        </w:rPr>
        <w:t>Рисунок</w:t>
      </w:r>
      <w:r w:rsidR="00C305D0" w:rsidRPr="00CF4640">
        <w:rPr>
          <w:sz w:val="24"/>
          <w:szCs w:val="24"/>
        </w:rPr>
        <w:t xml:space="preserve"> </w:t>
      </w:r>
      <w:r w:rsidR="00CF4640" w:rsidRPr="00CF4640">
        <w:rPr>
          <w:sz w:val="24"/>
          <w:szCs w:val="24"/>
        </w:rPr>
        <w:t>1</w:t>
      </w:r>
      <w:r w:rsidR="006D07DE" w:rsidRPr="00CF4640">
        <w:rPr>
          <w:sz w:val="24"/>
          <w:szCs w:val="24"/>
        </w:rPr>
        <w:t>.</w:t>
      </w:r>
      <w:r w:rsidR="00B470C2" w:rsidRPr="00CF4640">
        <w:rPr>
          <w:sz w:val="24"/>
          <w:szCs w:val="24"/>
        </w:rPr>
        <w:t xml:space="preserve"> </w:t>
      </w:r>
      <w:r w:rsidR="006D07DE" w:rsidRPr="00CF4640">
        <w:rPr>
          <w:sz w:val="24"/>
          <w:szCs w:val="24"/>
        </w:rPr>
        <w:t xml:space="preserve">- </w:t>
      </w:r>
      <w:r w:rsidRPr="00CF4640">
        <w:rPr>
          <w:sz w:val="24"/>
          <w:szCs w:val="24"/>
        </w:rPr>
        <w:t>Портативные</w:t>
      </w:r>
      <w:r w:rsidR="00C305D0" w:rsidRPr="00CF4640">
        <w:rPr>
          <w:sz w:val="24"/>
          <w:szCs w:val="24"/>
        </w:rPr>
        <w:t xml:space="preserve"> </w:t>
      </w:r>
      <w:r w:rsidRPr="00CF4640">
        <w:rPr>
          <w:sz w:val="24"/>
          <w:szCs w:val="24"/>
        </w:rPr>
        <w:t>навигационные</w:t>
      </w:r>
      <w:r w:rsidR="00C305D0" w:rsidRPr="00CF4640">
        <w:rPr>
          <w:sz w:val="24"/>
          <w:szCs w:val="24"/>
        </w:rPr>
        <w:t xml:space="preserve"> </w:t>
      </w:r>
      <w:r w:rsidRPr="00CF4640">
        <w:rPr>
          <w:sz w:val="24"/>
          <w:szCs w:val="24"/>
        </w:rPr>
        <w:t>приемники</w:t>
      </w:r>
      <w:r w:rsidR="00C305D0" w:rsidRPr="00CF4640">
        <w:rPr>
          <w:sz w:val="24"/>
          <w:szCs w:val="24"/>
        </w:rPr>
        <w:t xml:space="preserve"> </w:t>
      </w:r>
      <w:r w:rsidRPr="00CF4640">
        <w:rPr>
          <w:sz w:val="24"/>
          <w:szCs w:val="24"/>
        </w:rPr>
        <w:t>GPS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</w:p>
    <w:p w:rsidR="002E480C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ведения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записей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полевых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условиях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нужен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полевой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дневник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блокнот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записная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книжка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твердом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переплете,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также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простой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карандаш,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желательно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цанговый,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который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требует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регулярной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заточки.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Карандаш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следует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надежно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прикрепить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полевому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дневнику,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чтобы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исключить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потерю.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Любые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виды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ручек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ведения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записей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экскурсиях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неудобны: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чернила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могут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пролиться,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пластмассовые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корпуса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пишущая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паста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шариковых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ручек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растворяются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пользовании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репеллентами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ориентировки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местности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нужны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также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компас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(особенно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</w:t>
      </w:r>
      <w:r w:rsidR="007D22C2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="007D22C2">
        <w:rPr>
          <w:sz w:val="24"/>
          <w:szCs w:val="24"/>
        </w:rPr>
        <w:t>лесистую</w:t>
      </w:r>
      <w:r w:rsidR="00C305D0">
        <w:rPr>
          <w:sz w:val="24"/>
          <w:szCs w:val="24"/>
        </w:rPr>
        <w:t xml:space="preserve"> </w:t>
      </w:r>
      <w:r w:rsidR="007D22C2">
        <w:rPr>
          <w:sz w:val="24"/>
          <w:szCs w:val="24"/>
        </w:rPr>
        <w:t>местность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карта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хотя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схематический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план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местности.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Желательно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иметь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фотоаппарат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фотографирования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отдельных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видов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особенностей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ландшафта.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Бинокль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ботанических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экскурсиях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редко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бывает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нужен.</w:t>
      </w:r>
    </w:p>
    <w:p w:rsidR="006D07DE" w:rsidRDefault="006D07DE" w:rsidP="006D07DE">
      <w:pPr>
        <w:spacing w:after="0" w:line="240" w:lineRule="auto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травянистых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нужно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иметь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удобные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прочные</w:t>
      </w:r>
      <w:r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копалки</w:t>
      </w:r>
      <w:r w:rsidRPr="00F730B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копающая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поверхность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должна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относительно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узкой,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широкие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копалки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непригодны,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если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почва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плотная,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сухая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каменистая.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качестве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копалок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неплохо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зарекомендовали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себя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стамески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шириной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режущего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полотна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25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40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мм,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заточенные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полосы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железа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стали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примотанными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проволокой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привинченными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деревянными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ручками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подобные</w:t>
      </w:r>
      <w:r>
        <w:rPr>
          <w:sz w:val="24"/>
          <w:szCs w:val="24"/>
        </w:rPr>
        <w:t xml:space="preserve"> </w:t>
      </w:r>
      <w:r w:rsidR="00CF4640">
        <w:rPr>
          <w:sz w:val="24"/>
          <w:szCs w:val="24"/>
        </w:rPr>
        <w:t>приспособления (рис. 2</w:t>
      </w:r>
      <w:r w:rsidR="007D22C2">
        <w:rPr>
          <w:sz w:val="24"/>
          <w:szCs w:val="24"/>
        </w:rPr>
        <w:t>).</w:t>
      </w:r>
    </w:p>
    <w:p w:rsidR="007D22C2" w:rsidRPr="00F730BE" w:rsidRDefault="007D22C2" w:rsidP="007D22C2">
      <w:pPr>
        <w:pStyle w:val="a4"/>
        <w:widowControl w:val="0"/>
        <w:ind w:firstLine="709"/>
        <w:rPr>
          <w:sz w:val="24"/>
          <w:szCs w:val="24"/>
          <w:lang w:val="en-US"/>
        </w:rPr>
      </w:pPr>
      <w:r w:rsidRPr="00F730BE">
        <w:rPr>
          <w:noProof/>
          <w:sz w:val="24"/>
          <w:szCs w:val="24"/>
        </w:rPr>
        <w:drawing>
          <wp:inline distT="0" distB="0" distL="0" distR="0">
            <wp:extent cx="3677920" cy="2222731"/>
            <wp:effectExtent l="19050" t="0" r="0" b="0"/>
            <wp:docPr id="2" name="Рисунок 1" descr="Копал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палк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000" cy="2223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2C2" w:rsidRPr="00F730BE" w:rsidRDefault="007D22C2" w:rsidP="007D22C2">
      <w:pPr>
        <w:pStyle w:val="a4"/>
        <w:widowControl w:val="0"/>
        <w:ind w:firstLine="709"/>
        <w:rPr>
          <w:sz w:val="24"/>
          <w:szCs w:val="24"/>
        </w:rPr>
      </w:pPr>
      <w:r w:rsidRPr="00F730BE">
        <w:rPr>
          <w:sz w:val="24"/>
          <w:szCs w:val="24"/>
        </w:rPr>
        <w:t>Рисунок</w:t>
      </w:r>
      <w:r>
        <w:rPr>
          <w:sz w:val="24"/>
          <w:szCs w:val="24"/>
        </w:rPr>
        <w:t xml:space="preserve"> </w:t>
      </w:r>
      <w:r w:rsidR="00CF4640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Pr="00F730B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Виды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ботанических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копалок</w:t>
      </w:r>
      <w:r>
        <w:rPr>
          <w:sz w:val="24"/>
          <w:szCs w:val="24"/>
        </w:rPr>
        <w:t xml:space="preserve"> </w:t>
      </w:r>
    </w:p>
    <w:p w:rsidR="007D22C2" w:rsidRPr="00F730BE" w:rsidRDefault="007D22C2" w:rsidP="006D07DE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6D07DE" w:rsidRPr="00F730BE" w:rsidRDefault="006D07DE" w:rsidP="006D07DE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срезывания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образцов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коры,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веток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древесных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нужен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острый</w:t>
      </w:r>
      <w:r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складной</w:t>
      </w:r>
      <w:r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нож</w:t>
      </w:r>
      <w:r w:rsidRPr="00F730B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Он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нужен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мхов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стволах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деревьев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камнях.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срезывания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веток,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рассечения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стеблей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корневищ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крупных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грубых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трав,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колючих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хорошо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подходят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садовый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секатор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хозяйственные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ножницы.</w:t>
      </w:r>
    </w:p>
    <w:p w:rsidR="006D07DE" w:rsidRDefault="006D07DE" w:rsidP="007D22C2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экскурсию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должен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взят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достаточный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объем</w:t>
      </w:r>
      <w:r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бумаги</w:t>
      </w:r>
      <w:r w:rsidRPr="00F730B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полевых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lastRenderedPageBreak/>
        <w:t>(черновых)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этикеток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пояснительных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заметок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собираемым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растениям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хорошо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иметь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небольшой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блокнот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отрывными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листками.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Вместо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блокнота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собой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можно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взять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пачку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50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предварительно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нарезанных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листов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размером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10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sym w:font="Symbol" w:char="00B4"/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10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см.</w:t>
      </w:r>
    </w:p>
    <w:p w:rsidR="006D07DE" w:rsidRDefault="006D07DE" w:rsidP="006D07DE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Если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предполагается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водных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растений,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папку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надо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дополнительно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положить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несколько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листов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плотной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(типа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ватмана)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нежных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гидатофитов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(процедура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описана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ниже).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возможности,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водную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экскурсию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может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взят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бидон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крышкой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переноса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воде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последующей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гербаризации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стационарной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обстановке.</w:t>
      </w:r>
    </w:p>
    <w:p w:rsidR="006D07DE" w:rsidRDefault="007D22C2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очень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полезна</w:t>
      </w:r>
      <w:r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складная</w:t>
      </w:r>
      <w:r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ручная</w:t>
      </w:r>
      <w:r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лупа</w:t>
      </w:r>
      <w:r>
        <w:rPr>
          <w:i/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увеличением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  <w:lang w:val="en-US"/>
        </w:rPr>
        <w:sym w:font="Symbol" w:char="00B4"/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5,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  <w:lang w:val="en-US"/>
        </w:rPr>
        <w:sym w:font="Symbol" w:char="00B4"/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10.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Желательно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иметь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несколько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полиэтиленовых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пакетов,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которые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могут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пригодиться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частей.</w:t>
      </w:r>
    </w:p>
    <w:p w:rsidR="002E480C" w:rsidRDefault="007D22C2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7D22C2">
        <w:rPr>
          <w:b/>
          <w:i/>
          <w:sz w:val="24"/>
          <w:szCs w:val="24"/>
        </w:rPr>
        <w:t>Сбор растений.</w:t>
      </w:r>
      <w:r>
        <w:rPr>
          <w:b/>
          <w:i/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Гербарий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-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это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коллекция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специально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собранных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засушенных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целях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изучения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систематизации.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Его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название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происходит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от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латинского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слова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2E480C" w:rsidRPr="00F730BE">
        <w:rPr>
          <w:i/>
          <w:sz w:val="24"/>
          <w:szCs w:val="24"/>
          <w:lang w:val="en-US"/>
        </w:rPr>
        <w:t>herba</w:t>
      </w:r>
      <w:r>
        <w:rPr>
          <w:i/>
          <w:sz w:val="24"/>
          <w:szCs w:val="24"/>
        </w:rPr>
        <w:t>»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трава.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настоящее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время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ботанической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литературе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слово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2E480C" w:rsidRPr="00F730BE">
        <w:rPr>
          <w:sz w:val="24"/>
          <w:szCs w:val="24"/>
        </w:rPr>
        <w:t>гербарий</w:t>
      </w:r>
      <w:r>
        <w:rPr>
          <w:sz w:val="24"/>
          <w:szCs w:val="24"/>
        </w:rPr>
        <w:t>»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употребляют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двух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смыслах: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обозначения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коллекций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плоско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засушенных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образцов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обозначения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научных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учреждений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(или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отделов),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где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эти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коллекции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сохраняются.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Значение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гербариев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развития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ботаники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чрезвычайно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велико.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Это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главная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незаменимая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основа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систематических,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флористических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ботанико-географических</w:t>
      </w:r>
      <w:r w:rsidR="00C305D0">
        <w:rPr>
          <w:sz w:val="24"/>
          <w:szCs w:val="24"/>
        </w:rPr>
        <w:t xml:space="preserve"> </w:t>
      </w:r>
      <w:r w:rsidR="002E480C" w:rsidRPr="00F730BE">
        <w:rPr>
          <w:sz w:val="24"/>
          <w:szCs w:val="24"/>
        </w:rPr>
        <w:t>исследований.</w:t>
      </w:r>
    </w:p>
    <w:p w:rsidR="00E0398A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собирают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сухую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погоду.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Смоченные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дождем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росой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гербаризации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быстро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чернеют.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систематического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выбирают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типичные,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здоровые,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неповрежденные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всеми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вегетативными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органами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(корень,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стебель,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также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цветками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возможности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плодами,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так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определении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некоторых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семейств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плоды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имеют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важное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диагностическое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значение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(например,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Крестоцветных,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Зонтичных,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Сложноцветных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др.).</w:t>
      </w:r>
      <w:r w:rsidR="00C305D0">
        <w:rPr>
          <w:sz w:val="24"/>
          <w:szCs w:val="24"/>
        </w:rPr>
        <w:t xml:space="preserve"> </w:t>
      </w:r>
    </w:p>
    <w:p w:rsidR="002E480C" w:rsidRPr="00F730BE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Травянистые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выкапывают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небольшой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частью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корневой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системы,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чтобы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можно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было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охарактеризовать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надземные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подземные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органы.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Корни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осторожно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отряхивают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земли.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наличии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толстых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корневищ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луковиц,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разрезают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оставляют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только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тонкую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продольную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пластинку.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Так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же,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поступают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мясистыми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ягодами.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Легко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осыпающиеся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плоды,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семена,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необходимо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собирать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отдельные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пакетики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бумажные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капсюли,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помечая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номером,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делая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соответствующую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запись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полевом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блокноте.</w:t>
      </w:r>
      <w:r w:rsidR="00C305D0">
        <w:rPr>
          <w:sz w:val="24"/>
          <w:szCs w:val="24"/>
        </w:rPr>
        <w:t xml:space="preserve"> 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Наличие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наряду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цветками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зрелых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плодов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обязательно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семейств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бобовых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Fabaceae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бурачниковых</w:t>
      </w:r>
      <w:r w:rsidR="00C305D0">
        <w:rPr>
          <w:i/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Boraginaceae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валериановых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Valerianaceae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гречишных</w:t>
      </w:r>
      <w:r w:rsidR="00C305D0">
        <w:rPr>
          <w:i/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Polygonaceae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зонтичных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Apiaceae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крестоцветных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Brassicaceae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маревых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Chenopodiaceae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мареновых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Rubiaceae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осоковых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Cyperaceae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ситниковых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Juncaceae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сложноцветных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Asteraceae</w:t>
      </w:r>
      <w:r w:rsidRPr="00F730BE">
        <w:rPr>
          <w:sz w:val="24"/>
          <w:szCs w:val="24"/>
        </w:rPr>
        <w:t>)</w:t>
      </w:r>
      <w:r w:rsidR="00C305D0">
        <w:rPr>
          <w:i/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немалого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числа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других.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Точное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определение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родов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видов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семействах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возможно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только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наличии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плодов.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лучше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собирать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недозрелые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плоды,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же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они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созрели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начали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осыпаться,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следует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поместить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пакетики.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Наличие</w:t>
      </w:r>
      <w:r w:rsidR="00C305D0">
        <w:rPr>
          <w:sz w:val="24"/>
          <w:szCs w:val="24"/>
        </w:rPr>
        <w:t xml:space="preserve"> </w:t>
      </w:r>
      <w:r w:rsidR="007D22C2">
        <w:rPr>
          <w:sz w:val="24"/>
          <w:szCs w:val="24"/>
        </w:rPr>
        <w:t>ва</w:t>
      </w:r>
      <w:r w:rsidRPr="00F730BE">
        <w:rPr>
          <w:sz w:val="24"/>
          <w:szCs w:val="24"/>
        </w:rPr>
        <w:t>й,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несущих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сорусы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спорангиев</w:t>
      </w:r>
      <w:r w:rsidRPr="00F730BE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спороносных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вайй</w:t>
      </w:r>
      <w:r w:rsidRPr="00F730BE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случае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отличия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вегетативных,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необходимо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папоротников.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папоротников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поэтому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следует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проводить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середине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второй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половине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лета.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Вайи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берут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целиком;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они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крупные,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перегибают.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У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двудомных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должны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собраны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мужские,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женские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особи,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например,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роде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конопля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Cannabis</w:t>
      </w:r>
      <w:r w:rsidRPr="00F730BE">
        <w:rPr>
          <w:sz w:val="24"/>
          <w:szCs w:val="24"/>
        </w:rPr>
        <w:t>)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др.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отличающихся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диморфизмом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побегов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(вегетативных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генеративных,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надводных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подводных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т.п.),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должны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собраны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вида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побегов.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У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болотных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околоводных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надо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тщательно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отмывать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корни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ила,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слизи,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раковин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моллюсков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мелких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животных.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После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отмывки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корни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обсушиваются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бумагой,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обтираются,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слегка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подсушиваются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воздухе,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только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после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lastRenderedPageBreak/>
        <w:t>этого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помещаются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папку.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Виды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семейства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злаковых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Poaceae</w:t>
      </w:r>
      <w:r w:rsidRPr="00F730BE">
        <w:rPr>
          <w:sz w:val="24"/>
          <w:szCs w:val="24"/>
        </w:rPr>
        <w:t>)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следует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собирать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цветущем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состоянии.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Из-за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известного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однообразия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строении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вегетативных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органов,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определение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злаков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нецветущем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состоянии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возможно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только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единичных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случаях.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Вместе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тем,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особенности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жизненной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формы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(характер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возобновления,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направление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роста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побегов,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наличие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корневищ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п.)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имеют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большое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диагностическое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значение,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поэтому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они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должны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выкапываться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тщательно.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относится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видам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семейств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осоковых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Cyperaceae</w:t>
      </w:r>
      <w:r w:rsidRPr="00F730BE">
        <w:rPr>
          <w:sz w:val="24"/>
          <w:szCs w:val="24"/>
        </w:rPr>
        <w:t>)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ситниковых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  <w:lang w:val="en-US"/>
        </w:rPr>
        <w:t>Juncaceae</w:t>
      </w:r>
      <w:r w:rsidRPr="00F730BE">
        <w:rPr>
          <w:sz w:val="24"/>
          <w:szCs w:val="24"/>
        </w:rPr>
        <w:t>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определения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которых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существенное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значение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имеет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также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строение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зрелых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плодов.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b/>
          <w:i/>
          <w:sz w:val="24"/>
          <w:szCs w:val="24"/>
        </w:rPr>
        <w:t>Растения-паразиты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родов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повилика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</w:rPr>
        <w:t>С</w:t>
      </w:r>
      <w:r w:rsidRPr="00F730BE">
        <w:rPr>
          <w:i/>
          <w:sz w:val="24"/>
          <w:szCs w:val="24"/>
          <w:lang w:val="en-US"/>
        </w:rPr>
        <w:t>uscut</w:t>
      </w:r>
      <w:r w:rsidRPr="00F730BE">
        <w:rPr>
          <w:i/>
          <w:sz w:val="24"/>
          <w:szCs w:val="24"/>
        </w:rPr>
        <w:t>а</w:t>
      </w:r>
      <w:r w:rsidRPr="00F730BE">
        <w:rPr>
          <w:sz w:val="24"/>
          <w:szCs w:val="24"/>
        </w:rPr>
        <w:t>)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заразиха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</w:t>
      </w:r>
      <w:r w:rsidRPr="00F730BE">
        <w:rPr>
          <w:i/>
          <w:sz w:val="24"/>
          <w:szCs w:val="24"/>
        </w:rPr>
        <w:t>О</w:t>
      </w:r>
      <w:r w:rsidRPr="00F730BE">
        <w:rPr>
          <w:i/>
          <w:sz w:val="24"/>
          <w:szCs w:val="24"/>
          <w:lang w:val="en-US"/>
        </w:rPr>
        <w:t>robanch</w:t>
      </w:r>
      <w:r w:rsidRPr="00F730BE">
        <w:rPr>
          <w:i/>
          <w:sz w:val="24"/>
          <w:szCs w:val="24"/>
        </w:rPr>
        <w:t>е</w:t>
      </w:r>
      <w:r w:rsidRPr="00F730BE">
        <w:rPr>
          <w:sz w:val="24"/>
          <w:szCs w:val="24"/>
        </w:rPr>
        <w:t>)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следует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собирать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частью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растения-хозяина.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последнее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взять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трудно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(например,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заразих),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этикетке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надо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обязательно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указать,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каком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растении-хозяине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собран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вид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(хотя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род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полынь,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подсолнечник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др.).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Растения,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обладающие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цветками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изменяющейся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время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цветения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окраской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венчика</w:t>
      </w:r>
      <w:r w:rsidR="00C305D0">
        <w:rPr>
          <w:sz w:val="24"/>
          <w:szCs w:val="24"/>
        </w:rPr>
        <w:t xml:space="preserve"> </w:t>
      </w:r>
      <w:r w:rsidR="007D22C2">
        <w:rPr>
          <w:sz w:val="24"/>
          <w:szCs w:val="24"/>
        </w:rPr>
        <w:t>(п</w:t>
      </w:r>
      <w:r w:rsidRPr="00F730BE">
        <w:rPr>
          <w:sz w:val="24"/>
          <w:szCs w:val="24"/>
        </w:rPr>
        <w:t>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сборе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луковичных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и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клубнелуковичных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трав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(виды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родов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тюльпана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i/>
          <w:sz w:val="24"/>
          <w:szCs w:val="24"/>
        </w:rPr>
        <w:t>Т</w:t>
      </w:r>
      <w:r w:rsidRPr="00F730BE">
        <w:rPr>
          <w:i/>
          <w:sz w:val="24"/>
          <w:szCs w:val="24"/>
          <w:lang w:val="en-US"/>
        </w:rPr>
        <w:t>ulipa</w:t>
      </w:r>
      <w:r w:rsidRPr="00F730BE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лук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i/>
          <w:sz w:val="24"/>
          <w:szCs w:val="24"/>
        </w:rPr>
        <w:t>А</w:t>
      </w:r>
      <w:r w:rsidRPr="00F730BE">
        <w:rPr>
          <w:i/>
          <w:sz w:val="24"/>
          <w:szCs w:val="24"/>
          <w:lang w:val="en-US"/>
        </w:rPr>
        <w:t>llium</w:t>
      </w:r>
      <w:r w:rsidRPr="00F730BE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гусиный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лук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i/>
          <w:sz w:val="24"/>
          <w:szCs w:val="24"/>
          <w:lang w:val="en-US"/>
        </w:rPr>
        <w:t>Gagea</w:t>
      </w:r>
      <w:r w:rsidRPr="00F730BE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птицемлечник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i/>
          <w:sz w:val="24"/>
          <w:szCs w:val="24"/>
        </w:rPr>
        <w:t>О</w:t>
      </w:r>
      <w:r w:rsidRPr="00F730BE">
        <w:rPr>
          <w:i/>
          <w:sz w:val="24"/>
          <w:szCs w:val="24"/>
          <w:lang w:val="en-US"/>
        </w:rPr>
        <w:t>rnithogalum</w:t>
      </w:r>
      <w:r w:rsidRPr="00F730BE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шафран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i/>
          <w:sz w:val="24"/>
          <w:szCs w:val="24"/>
          <w:lang w:val="en-US"/>
        </w:rPr>
        <w:t>Crocus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др.)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луковицы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должны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выкопаны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без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повреждения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покровных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листьев.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Они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необходимы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точной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идентификации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видов,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однако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неумелом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часто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остаются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почве.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луковицы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сидят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группами,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надо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отделять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друг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друга.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гусиных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луков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(род</w:t>
      </w:r>
      <w:r w:rsidR="00C305D0">
        <w:rPr>
          <w:sz w:val="24"/>
          <w:szCs w:val="24"/>
        </w:rPr>
        <w:t xml:space="preserve"> </w:t>
      </w:r>
      <w:r w:rsidRPr="00F730BE">
        <w:rPr>
          <w:i/>
          <w:sz w:val="24"/>
          <w:szCs w:val="24"/>
          <w:lang w:val="en-US"/>
        </w:rPr>
        <w:t>Gagea</w:t>
      </w:r>
      <w:r w:rsidRPr="00F730BE">
        <w:rPr>
          <w:sz w:val="24"/>
          <w:szCs w:val="24"/>
        </w:rPr>
        <w:t>)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соблюдение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правила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обязательно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правильной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идентификации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видов.</w:t>
      </w:r>
    </w:p>
    <w:p w:rsidR="002E480C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сложных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для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определения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родов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sz w:val="24"/>
          <w:szCs w:val="24"/>
        </w:rPr>
        <w:t>(например,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ястребинка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i/>
          <w:sz w:val="24"/>
          <w:szCs w:val="24"/>
        </w:rPr>
        <w:t>Н</w:t>
      </w:r>
      <w:r w:rsidRPr="00F730BE">
        <w:rPr>
          <w:i/>
          <w:sz w:val="24"/>
          <w:szCs w:val="24"/>
          <w:lang w:val="en-US"/>
        </w:rPr>
        <w:t>ieracium</w:t>
      </w:r>
      <w:r w:rsidRPr="00F730BE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одуванчик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i/>
          <w:sz w:val="24"/>
          <w:szCs w:val="24"/>
        </w:rPr>
        <w:t>Та</w:t>
      </w:r>
      <w:r w:rsidRPr="00F730BE">
        <w:rPr>
          <w:i/>
          <w:sz w:val="24"/>
          <w:szCs w:val="24"/>
          <w:lang w:val="en-US"/>
        </w:rPr>
        <w:t>raxacum</w:t>
      </w:r>
      <w:r w:rsidRPr="00F730BE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лапчатка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i/>
          <w:sz w:val="24"/>
          <w:szCs w:val="24"/>
        </w:rPr>
        <w:t>Ро</w:t>
      </w:r>
      <w:r w:rsidRPr="00F730BE">
        <w:rPr>
          <w:i/>
          <w:sz w:val="24"/>
          <w:szCs w:val="24"/>
          <w:lang w:val="en-US"/>
        </w:rPr>
        <w:t>tentilla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др.)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должны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собраны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максимально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возможной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полнотой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несколько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большем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количестве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(5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экземпляров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одного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места),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поскольку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определении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повышен</w:t>
      </w:r>
      <w:r w:rsidR="00C305D0">
        <w:rPr>
          <w:sz w:val="24"/>
          <w:szCs w:val="24"/>
        </w:rPr>
        <w:t xml:space="preserve"> </w:t>
      </w:r>
      <w:r w:rsidR="007D22C2">
        <w:rPr>
          <w:sz w:val="24"/>
          <w:szCs w:val="24"/>
        </w:rPr>
        <w:t>«</w:t>
      </w:r>
      <w:r w:rsidRPr="00F730BE">
        <w:rPr>
          <w:sz w:val="24"/>
          <w:szCs w:val="24"/>
        </w:rPr>
        <w:t>расход</w:t>
      </w:r>
      <w:r w:rsidR="007D22C2">
        <w:rPr>
          <w:sz w:val="24"/>
          <w:szCs w:val="24"/>
        </w:rPr>
        <w:t>»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растительного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материала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анализе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признаков.</w:t>
      </w:r>
    </w:p>
    <w:p w:rsidR="002E480C" w:rsidRPr="002A0326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 w:rsidR="00C305D0">
        <w:rPr>
          <w:sz w:val="24"/>
          <w:szCs w:val="24"/>
        </w:rPr>
        <w:t xml:space="preserve"> </w:t>
      </w:r>
      <w:r w:rsidR="007D22C2">
        <w:rPr>
          <w:sz w:val="24"/>
          <w:szCs w:val="24"/>
        </w:rPr>
        <w:t xml:space="preserve">водных </w:t>
      </w:r>
      <w:r w:rsidRPr="00F730BE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используются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плотной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проклеенной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белой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(например,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ватмана),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раскисающей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воде.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аккуратно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подводят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под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намеченное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удаляют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поверхности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другие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водоросли,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расправляют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части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под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глубине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2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см.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Затем,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взяв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два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противоположных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конца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слегка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придерживая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осторожно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вынимают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воды,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давая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равномерно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стекать.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растением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накрывается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сверху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другим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помещается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рубашку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затем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гербарную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папку.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Водные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желательно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собирать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отдельно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сухопутных.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Описанную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процедуру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зачастую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трудно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выполнить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полевых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условиях.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случае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приносят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домой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плотном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полиэтиленовом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пакете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ведерке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помещают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таз,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ванну,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большую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кювету.</w:t>
      </w:r>
      <w:r w:rsidR="00C305D0">
        <w:rPr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Воду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осторожно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сливают</w:t>
      </w:r>
      <w:r w:rsidRPr="00F730BE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отдельные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части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растения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окончательно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расправляют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иглой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бумажный</w:t>
      </w:r>
      <w:r w:rsidR="00C305D0">
        <w:rPr>
          <w:rFonts w:eastAsia="TT4FD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лист</w:t>
      </w:r>
      <w:r w:rsidRPr="00F730BE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с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прилипшим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к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нему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растением</w:t>
      </w:r>
      <w:r w:rsidRPr="00F730BE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укладывают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пресс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между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несколькими</w:t>
      </w:r>
      <w:r w:rsidR="00C305D0">
        <w:rPr>
          <w:rFonts w:eastAsia="TT4FD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листами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фильтровальной</w:t>
      </w:r>
      <w:r w:rsidR="00C305D0">
        <w:rPr>
          <w:rFonts w:eastAsia="TT4FBo00"/>
          <w:sz w:val="24"/>
          <w:szCs w:val="24"/>
        </w:rPr>
        <w:t xml:space="preserve"> </w:t>
      </w:r>
      <w:r w:rsidRPr="00F730BE">
        <w:rPr>
          <w:rFonts w:eastAsia="TT4FBo00"/>
          <w:sz w:val="24"/>
          <w:szCs w:val="24"/>
        </w:rPr>
        <w:t>бумаги</w:t>
      </w:r>
      <w:r w:rsidRPr="00F730BE">
        <w:rPr>
          <w:rFonts w:eastAsia="TT4FDo00"/>
          <w:sz w:val="24"/>
          <w:szCs w:val="24"/>
        </w:rPr>
        <w:t>.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Среди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высших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есть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свободно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плавающие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прикрепленные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виды,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которые,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правило,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имеют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длинные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корневища.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Корневища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могут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извлечены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водоема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помощью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длинной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палки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заостренным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концом.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невозможно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из-за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глубины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водоема,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приходится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удовлетворяться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верхними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облиственными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частями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побегов.</w:t>
      </w:r>
    </w:p>
    <w:p w:rsidR="007D22C2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Собранные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помещаются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гербарную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папку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запасом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Наиболее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подходит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газетная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бумага,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согнутая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пополам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(размер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сложенного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газетного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30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sym w:font="Symbol" w:char="00B4"/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42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см)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сложенная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стопкой.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стопке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должно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примерно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50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100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сложенных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листов,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которые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называют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рубашками</w:t>
      </w:r>
      <w:r w:rsidRPr="00F730BE">
        <w:rPr>
          <w:sz w:val="24"/>
          <w:szCs w:val="24"/>
        </w:rPr>
        <w:t>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укладывают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собранные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гербаризации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вместе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полевыми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этикетками,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пакетиками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цветками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Помимо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рубашек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газетной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надо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взять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несколько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рубашек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более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плотной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грубых,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колючих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веток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древесных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же,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напротив,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очень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нежных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мелких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трав.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Прежде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чем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помещать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стопку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рубашек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lastRenderedPageBreak/>
        <w:t>гербарную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папку,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следует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заключить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2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3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рубашки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плотной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</w:t>
      </w:r>
      <w:r w:rsidR="007D22C2">
        <w:rPr>
          <w:sz w:val="24"/>
          <w:szCs w:val="24"/>
        </w:rPr>
        <w:t>.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Гербарная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папка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изготавливается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двух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плотного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прочного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картона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тонкой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фанеры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несколько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большего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размера,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чем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стандартный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формат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гербарного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листа,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35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40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  <w:lang w:val="en-US"/>
        </w:rPr>
        <w:sym w:font="Symbol" w:char="00B4"/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45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50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(размер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гербарного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28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30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  <w:lang w:val="en-US"/>
        </w:rPr>
        <w:sym w:font="Symbol" w:char="00B4"/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40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42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см).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листах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картона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фанеры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делаются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прорези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тесьмы,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которой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папка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будет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носиться,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небольших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тесемок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бокам,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помощью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которых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завязывается.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Образец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папки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показан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рисунке</w:t>
      </w:r>
      <w:r w:rsidR="00C305D0">
        <w:rPr>
          <w:sz w:val="24"/>
          <w:szCs w:val="24"/>
        </w:rPr>
        <w:t xml:space="preserve"> </w:t>
      </w:r>
      <w:r w:rsidR="00CF4640">
        <w:rPr>
          <w:sz w:val="24"/>
          <w:szCs w:val="24"/>
        </w:rPr>
        <w:t>3</w:t>
      </w:r>
      <w:r w:rsidRPr="00F730BE">
        <w:rPr>
          <w:sz w:val="24"/>
          <w:szCs w:val="24"/>
        </w:rPr>
        <w:t>.</w:t>
      </w:r>
    </w:p>
    <w:p w:rsidR="002E480C" w:rsidRPr="00F730BE" w:rsidRDefault="002E480C" w:rsidP="002E480C">
      <w:pPr>
        <w:pStyle w:val="a4"/>
        <w:widowControl w:val="0"/>
        <w:rPr>
          <w:sz w:val="24"/>
          <w:szCs w:val="24"/>
          <w:lang w:val="en-US"/>
        </w:rPr>
      </w:pPr>
      <w:r w:rsidRPr="00F730BE">
        <w:rPr>
          <w:noProof/>
          <w:sz w:val="24"/>
          <w:szCs w:val="24"/>
        </w:rPr>
        <w:drawing>
          <wp:inline distT="0" distB="0" distL="0" distR="0">
            <wp:extent cx="3687465" cy="1914393"/>
            <wp:effectExtent l="19050" t="0" r="8235" b="0"/>
            <wp:docPr id="30" name="Рисунок 2" descr="Гербарные%20пап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арные%20папк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992" cy="1917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80C" w:rsidRDefault="002E480C" w:rsidP="002E480C">
      <w:pPr>
        <w:pStyle w:val="a4"/>
        <w:widowControl w:val="0"/>
        <w:ind w:firstLine="709"/>
        <w:rPr>
          <w:sz w:val="24"/>
          <w:szCs w:val="24"/>
        </w:rPr>
      </w:pPr>
      <w:r w:rsidRPr="00F730BE">
        <w:rPr>
          <w:sz w:val="24"/>
          <w:szCs w:val="24"/>
        </w:rPr>
        <w:t>Рисунок</w:t>
      </w:r>
      <w:r w:rsidR="00C305D0">
        <w:rPr>
          <w:sz w:val="24"/>
          <w:szCs w:val="24"/>
        </w:rPr>
        <w:t xml:space="preserve"> </w:t>
      </w:r>
      <w:r w:rsidR="00CF4640">
        <w:rPr>
          <w:sz w:val="24"/>
          <w:szCs w:val="24"/>
        </w:rPr>
        <w:t>3</w:t>
      </w:r>
      <w:r w:rsidR="007D22C2">
        <w:rPr>
          <w:sz w:val="24"/>
          <w:szCs w:val="24"/>
        </w:rPr>
        <w:t>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Гербарная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папка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нее</w:t>
      </w:r>
      <w:r w:rsidR="00C305D0">
        <w:rPr>
          <w:sz w:val="24"/>
          <w:szCs w:val="24"/>
        </w:rPr>
        <w:t xml:space="preserve"> </w:t>
      </w:r>
    </w:p>
    <w:p w:rsidR="002E480C" w:rsidRPr="00F730BE" w:rsidRDefault="002E480C" w:rsidP="002E480C">
      <w:pPr>
        <w:pStyle w:val="a4"/>
        <w:widowControl w:val="0"/>
        <w:ind w:firstLine="709"/>
        <w:rPr>
          <w:sz w:val="24"/>
          <w:szCs w:val="24"/>
        </w:rPr>
      </w:pP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семян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плодов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перед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экскурсией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надо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заготовить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пакетики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прочной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Процесс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изготовления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показан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рисунке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3.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Пакетики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можно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изготовить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время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взятого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запаса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Размер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пакетиков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может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разным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зависимости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размеров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помещаемых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них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частей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цветков,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нужных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последующего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определения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растений,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пакетики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изготавливаются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рыхлой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непроклеенной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лучше,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фильтровальной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Размер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пакетов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для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сбора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мхов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обычно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равен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15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  <w:lang w:val="en-US"/>
        </w:rPr>
        <w:sym w:font="Symbol" w:char="00B4"/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15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20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см,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он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также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может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варьировать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зависимости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размера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мха.</w:t>
      </w: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t>После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завершения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экскурсии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достаточно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большой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пакет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кусок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полиэтиленовой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пленки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может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помещена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гербарная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папка.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знойный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день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предохранит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деформации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пересыхания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того,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как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они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будут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помещены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пресс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="00CF4640">
        <w:rPr>
          <w:sz w:val="24"/>
          <w:szCs w:val="24"/>
        </w:rPr>
        <w:t>сушку (рис. 4</w:t>
      </w:r>
      <w:r w:rsidR="007D22C2">
        <w:rPr>
          <w:sz w:val="24"/>
          <w:szCs w:val="24"/>
        </w:rPr>
        <w:t>).</w:t>
      </w:r>
    </w:p>
    <w:p w:rsidR="002E480C" w:rsidRPr="00F730BE" w:rsidRDefault="002E480C" w:rsidP="002E480C">
      <w:pPr>
        <w:pStyle w:val="a4"/>
        <w:widowControl w:val="0"/>
        <w:rPr>
          <w:sz w:val="24"/>
          <w:szCs w:val="24"/>
          <w:lang w:val="en-US"/>
        </w:rPr>
      </w:pPr>
      <w:r w:rsidRPr="00F730BE">
        <w:rPr>
          <w:noProof/>
          <w:sz w:val="24"/>
          <w:szCs w:val="24"/>
        </w:rPr>
        <w:drawing>
          <wp:inline distT="0" distB="0" distL="0" distR="0">
            <wp:extent cx="4046604" cy="2193217"/>
            <wp:effectExtent l="19050" t="0" r="0" b="0"/>
            <wp:docPr id="31" name="Рисунок 3" descr="Паке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акетик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560" cy="2191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80C" w:rsidRDefault="002E480C" w:rsidP="002E480C">
      <w:pPr>
        <w:pStyle w:val="a4"/>
        <w:widowControl w:val="0"/>
        <w:ind w:firstLine="709"/>
        <w:rPr>
          <w:sz w:val="24"/>
          <w:szCs w:val="24"/>
        </w:rPr>
      </w:pPr>
      <w:r w:rsidRPr="00F730BE">
        <w:rPr>
          <w:sz w:val="24"/>
          <w:szCs w:val="24"/>
        </w:rPr>
        <w:t>Рисунок</w:t>
      </w:r>
      <w:r w:rsidR="00C305D0">
        <w:rPr>
          <w:sz w:val="24"/>
          <w:szCs w:val="24"/>
        </w:rPr>
        <w:t xml:space="preserve"> </w:t>
      </w:r>
      <w:r w:rsidR="00CF4640">
        <w:rPr>
          <w:sz w:val="24"/>
          <w:szCs w:val="24"/>
        </w:rPr>
        <w:t>4</w:t>
      </w:r>
      <w:r w:rsidR="007D22C2">
        <w:rPr>
          <w:sz w:val="24"/>
          <w:szCs w:val="24"/>
        </w:rPr>
        <w:t>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Последовательность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изготовления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пакетиков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сбора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цветков,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семян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плодов</w:t>
      </w:r>
    </w:p>
    <w:p w:rsidR="002E480C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2E480C" w:rsidRPr="00F730BE" w:rsidRDefault="002E480C" w:rsidP="002E480C">
      <w:pPr>
        <w:pStyle w:val="a4"/>
        <w:widowControl w:val="0"/>
        <w:ind w:firstLine="709"/>
        <w:jc w:val="both"/>
        <w:rPr>
          <w:sz w:val="24"/>
          <w:szCs w:val="24"/>
        </w:rPr>
      </w:pPr>
      <w:r w:rsidRPr="00F730BE">
        <w:rPr>
          <w:b/>
          <w:sz w:val="24"/>
          <w:szCs w:val="24"/>
        </w:rPr>
        <w:t>Оборудование</w:t>
      </w:r>
      <w:r w:rsidR="00C305D0">
        <w:rPr>
          <w:b/>
          <w:sz w:val="24"/>
          <w:szCs w:val="24"/>
        </w:rPr>
        <w:t xml:space="preserve"> </w:t>
      </w:r>
      <w:r w:rsidRPr="00F730BE">
        <w:rPr>
          <w:b/>
          <w:sz w:val="24"/>
          <w:szCs w:val="24"/>
        </w:rPr>
        <w:t>для</w:t>
      </w:r>
      <w:r w:rsidR="00C305D0">
        <w:rPr>
          <w:b/>
          <w:sz w:val="24"/>
          <w:szCs w:val="24"/>
        </w:rPr>
        <w:t xml:space="preserve"> </w:t>
      </w:r>
      <w:r w:rsidRPr="00F730BE">
        <w:rPr>
          <w:b/>
          <w:sz w:val="24"/>
          <w:szCs w:val="24"/>
        </w:rPr>
        <w:t>сушки</w:t>
      </w:r>
      <w:r w:rsidR="00C305D0">
        <w:rPr>
          <w:b/>
          <w:sz w:val="24"/>
          <w:szCs w:val="24"/>
        </w:rPr>
        <w:t xml:space="preserve"> </w:t>
      </w:r>
      <w:r w:rsidRPr="00F730BE">
        <w:rPr>
          <w:b/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включает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иную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разновидность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портативного</w:t>
      </w:r>
      <w:r w:rsidR="00C305D0">
        <w:rPr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гербарного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пресса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(или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сетки)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достаточный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запас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газетной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другой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непроклеенной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рубашек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прокладок.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Ориентировочно,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учетом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требуемого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количества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сдаваемых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зачете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гербария,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менее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200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250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газет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большого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формата.</w:t>
      </w:r>
    </w:p>
    <w:p w:rsidR="002E480C" w:rsidRPr="00D82830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F730BE">
        <w:rPr>
          <w:sz w:val="24"/>
          <w:szCs w:val="24"/>
        </w:rPr>
        <w:lastRenderedPageBreak/>
        <w:t>Все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органы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тщательно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расправляют,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чтобы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было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морщин,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загибов,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складок.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Сушка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начинается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того,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расправляют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все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побеги,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отодвигают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друг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друга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цветки,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удаляют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торчащие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ветви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корни.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Налегающие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части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должны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переложены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кусочками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бумаги.</w:t>
      </w:r>
    </w:p>
    <w:p w:rsidR="002E480C" w:rsidRPr="001944CB" w:rsidRDefault="002E480C" w:rsidP="002E4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T4FDo00"/>
          <w:sz w:val="24"/>
          <w:szCs w:val="24"/>
        </w:rPr>
      </w:pPr>
      <w:r w:rsidRPr="001944CB">
        <w:rPr>
          <w:rFonts w:eastAsia="TT4FBo00"/>
          <w:sz w:val="24"/>
          <w:szCs w:val="24"/>
        </w:rPr>
        <w:t>Ветки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многих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видов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хвойных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деревьев</w:t>
      </w:r>
      <w:r w:rsidRPr="001944CB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например</w:t>
      </w:r>
      <w:r w:rsidRPr="001944CB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сосны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ели</w:t>
      </w:r>
      <w:r w:rsidRPr="001944CB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обычным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способом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высушивать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нельзя</w:t>
      </w:r>
      <w:r w:rsidRPr="001944CB">
        <w:rPr>
          <w:rFonts w:eastAsia="TT4FDo00"/>
          <w:sz w:val="24"/>
          <w:szCs w:val="24"/>
        </w:rPr>
        <w:t>: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вся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хвоя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мере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высыхания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осыпается</w:t>
      </w:r>
      <w:r w:rsidRPr="001944CB">
        <w:rPr>
          <w:rFonts w:eastAsia="TT4FDo00"/>
          <w:sz w:val="24"/>
          <w:szCs w:val="24"/>
        </w:rPr>
        <w:t>.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Такие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ветки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перед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сушкой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надо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погружать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несколько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минут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теплый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жидкий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столярный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клей</w:t>
      </w:r>
      <w:r w:rsidRPr="001944CB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затем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раскладывать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досках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прижимать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тонкими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нитками</w:t>
      </w:r>
      <w:r w:rsidRPr="001944CB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привязывая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небольшим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гвоздикам</w:t>
      </w:r>
      <w:r w:rsidRPr="001944CB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вбитым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торцы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кромки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доски</w:t>
      </w:r>
      <w:r w:rsidRPr="001944CB">
        <w:rPr>
          <w:rFonts w:eastAsia="TT4FDo00"/>
          <w:sz w:val="24"/>
          <w:szCs w:val="24"/>
        </w:rPr>
        <w:t>.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После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высыхания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клея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досушивать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можно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обычном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прессе</w:t>
      </w:r>
      <w:r w:rsidRPr="001944CB">
        <w:rPr>
          <w:rFonts w:eastAsia="TT4FDo00"/>
          <w:sz w:val="24"/>
          <w:szCs w:val="24"/>
        </w:rPr>
        <w:t>.</w:t>
      </w:r>
    </w:p>
    <w:p w:rsidR="002E480C" w:rsidRPr="001944CB" w:rsidRDefault="002E480C" w:rsidP="002E4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T4FBo00"/>
          <w:sz w:val="24"/>
          <w:szCs w:val="24"/>
        </w:rPr>
      </w:pPr>
      <w:r w:rsidRPr="001944CB">
        <w:rPr>
          <w:rFonts w:eastAsia="TT4FBo00"/>
          <w:sz w:val="24"/>
          <w:szCs w:val="24"/>
        </w:rPr>
        <w:t>Крупные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соцветия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растений</w:t>
      </w:r>
      <w:r w:rsidRPr="001944CB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например</w:t>
      </w:r>
      <w:r w:rsidRPr="001944CB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георгина</w:t>
      </w:r>
      <w:r w:rsidRPr="001944CB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хризантемы</w:t>
      </w:r>
      <w:r w:rsidRPr="001944CB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центре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имеют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значительное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количество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нераспустившихся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цветков</w:t>
      </w:r>
      <w:r w:rsidRPr="001944CB">
        <w:rPr>
          <w:rFonts w:eastAsia="TT4FDo00"/>
          <w:sz w:val="24"/>
          <w:szCs w:val="24"/>
        </w:rPr>
        <w:t>,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которые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обычной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сушке</w:t>
      </w:r>
      <w:r w:rsidR="00C305D0">
        <w:rPr>
          <w:rFonts w:eastAsia="TT4FBo00"/>
          <w:sz w:val="24"/>
          <w:szCs w:val="24"/>
        </w:rPr>
        <w:t xml:space="preserve"> </w:t>
      </w:r>
      <w:r w:rsidR="007D22C2">
        <w:rPr>
          <w:rFonts w:eastAsia="TT4FDo00"/>
          <w:sz w:val="24"/>
          <w:szCs w:val="24"/>
        </w:rPr>
        <w:t>«</w:t>
      </w:r>
      <w:r w:rsidRPr="001944CB">
        <w:rPr>
          <w:rFonts w:eastAsia="TT4FBo00"/>
          <w:sz w:val="24"/>
          <w:szCs w:val="24"/>
        </w:rPr>
        <w:t>запариваются</w:t>
      </w:r>
      <w:r w:rsidR="007D22C2">
        <w:rPr>
          <w:rFonts w:eastAsia="TT4FBo00"/>
          <w:sz w:val="24"/>
          <w:szCs w:val="24"/>
        </w:rPr>
        <w:t>»</w:t>
      </w:r>
      <w:r w:rsidR="00C305D0">
        <w:rPr>
          <w:rFonts w:eastAsia="TT4FD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создают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бурое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пятно,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портящее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общий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вид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растения.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Чтобы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это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предотвратить,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центр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соцветия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нераспустившимися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цветами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осторожно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надо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вырезать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заменить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ватным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тампоном.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Такие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препарированные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соцветия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надо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укладывать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марлю,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покрывающую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вату,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чашечкой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марле.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Все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лепестки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изолируют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тонкими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прослойками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гигроскопической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ваты.</w:t>
      </w:r>
    </w:p>
    <w:p w:rsidR="002E480C" w:rsidRPr="001944CB" w:rsidRDefault="002E480C" w:rsidP="002E4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T4FBo00"/>
          <w:sz w:val="24"/>
          <w:szCs w:val="24"/>
        </w:rPr>
      </w:pPr>
      <w:r w:rsidRPr="001944CB">
        <w:rPr>
          <w:rFonts w:eastAsia="TT4FBo00"/>
          <w:sz w:val="24"/>
          <w:szCs w:val="24"/>
        </w:rPr>
        <w:t>Все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соцветия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покрываются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тонкими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слоями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ваты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сушатся.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Вырезанную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сердцевину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надо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сушить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отдельно,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потом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можно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поставить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свое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место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высушенное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соцветие.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Так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же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надо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сушить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крупные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цветы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типа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махровых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пионов,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роз,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которых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центре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цветка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много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нераспустившихся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лепестков.</w:t>
      </w:r>
    </w:p>
    <w:p w:rsidR="002E480C" w:rsidRPr="004F6946" w:rsidRDefault="002E480C" w:rsidP="002E4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T4FBo00"/>
          <w:b/>
          <w:sz w:val="24"/>
          <w:szCs w:val="24"/>
        </w:rPr>
      </w:pPr>
      <w:r w:rsidRPr="001944CB">
        <w:rPr>
          <w:rFonts w:eastAsia="TT4FBo00"/>
          <w:sz w:val="24"/>
          <w:szCs w:val="24"/>
        </w:rPr>
        <w:t>Довольно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крупные,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сочные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растения,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например,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различные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виды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очитков,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заразих,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луковичных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(тюльпан,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нарцисс)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прибрежные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растения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(ирис,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сусак)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засушить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неподготовленном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виде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трудно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–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эти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растения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легко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загнивают.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Если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выдержать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крепком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спирте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или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обдать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крутым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кипятком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последующие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отсасыванием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воды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фильтровальной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бумагой,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засушивание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удается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хорошо,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особенно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проглаживании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утюгом.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Однако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ряд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растений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переносят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кипятка,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утюжки.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Такие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растения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можно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присыпать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бактерицидным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веществом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–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салициловой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кислотой,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истолченной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мелкий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порошок.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Эта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кислота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воде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почти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растворяется,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поэтому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высохшего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растения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ее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можно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стряхивать,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собирать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использовать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вновь.</w:t>
      </w:r>
    </w:p>
    <w:p w:rsidR="002E480C" w:rsidRPr="001944CB" w:rsidRDefault="002E480C" w:rsidP="002E4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T4FBo00"/>
          <w:sz w:val="24"/>
          <w:szCs w:val="24"/>
        </w:rPr>
      </w:pPr>
      <w:r w:rsidRPr="001944CB">
        <w:rPr>
          <w:rFonts w:eastAsia="TT4FBo00"/>
          <w:sz w:val="24"/>
          <w:szCs w:val="24"/>
        </w:rPr>
        <w:t>Очень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толстые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корни,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корневища,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стебли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луковицы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перед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сушкой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надо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разрезать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вдоль,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вычистить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внутреннюю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мякоть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сохранив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внешнюю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форму,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высушить,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что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хорошо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удается,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если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удале</w:t>
      </w:r>
      <w:r>
        <w:rPr>
          <w:rFonts w:eastAsia="TT4FBo00"/>
          <w:sz w:val="24"/>
          <w:szCs w:val="24"/>
        </w:rPr>
        <w:t>нную</w:t>
      </w:r>
      <w:r w:rsidR="00C305D0">
        <w:rPr>
          <w:rFonts w:eastAsia="TT4FBo00"/>
          <w:sz w:val="24"/>
          <w:szCs w:val="24"/>
        </w:rPr>
        <w:t xml:space="preserve"> </w:t>
      </w:r>
      <w:r>
        <w:rPr>
          <w:rFonts w:eastAsia="TT4FBo00"/>
          <w:sz w:val="24"/>
          <w:szCs w:val="24"/>
        </w:rPr>
        <w:t>мякоть</w:t>
      </w:r>
      <w:r w:rsidR="00C305D0">
        <w:rPr>
          <w:rFonts w:eastAsia="TT4FBo00"/>
          <w:sz w:val="24"/>
          <w:szCs w:val="24"/>
        </w:rPr>
        <w:t xml:space="preserve"> </w:t>
      </w:r>
      <w:r>
        <w:rPr>
          <w:rFonts w:eastAsia="TT4FBo00"/>
          <w:sz w:val="24"/>
          <w:szCs w:val="24"/>
        </w:rPr>
        <w:t>заменить</w:t>
      </w:r>
      <w:r w:rsidR="00C305D0">
        <w:rPr>
          <w:rFonts w:eastAsia="TT4FBo00"/>
          <w:sz w:val="24"/>
          <w:szCs w:val="24"/>
        </w:rPr>
        <w:t xml:space="preserve"> </w:t>
      </w:r>
      <w:r>
        <w:rPr>
          <w:rFonts w:eastAsia="TT4FBo00"/>
          <w:sz w:val="24"/>
          <w:szCs w:val="24"/>
        </w:rPr>
        <w:t>гигроскопи</w:t>
      </w:r>
      <w:r w:rsidRPr="001944CB">
        <w:rPr>
          <w:rFonts w:eastAsia="TT4FBo00"/>
          <w:sz w:val="24"/>
          <w:szCs w:val="24"/>
        </w:rPr>
        <w:t>ческой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ватой.</w:t>
      </w:r>
    </w:p>
    <w:p w:rsidR="002E480C" w:rsidRDefault="002E480C" w:rsidP="002E4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T4FBo00"/>
          <w:sz w:val="24"/>
          <w:szCs w:val="24"/>
        </w:rPr>
      </w:pPr>
      <w:r w:rsidRPr="001944CB">
        <w:rPr>
          <w:rFonts w:eastAsia="TT4FBo00"/>
          <w:sz w:val="24"/>
          <w:szCs w:val="24"/>
        </w:rPr>
        <w:t>Сочные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нежные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лучше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хранить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консервирующих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жидкостях.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Шляпные,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более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грубые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можно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тоже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сохранять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консервирующих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жидкостях,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обычно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засушивают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наклеивают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гербарные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листы.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Сушат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таким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образом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–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плотную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бумагу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надо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покрывать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тонким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слоем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желатина,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приготовленного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воде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соотношении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1:10.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каждые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100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мл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желатинового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раствора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прибавляют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2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капли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концентрированной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карболовой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кислоты.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Бумагу,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покрытую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желатином,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высушить,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перед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наклейкой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грибов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смочить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водой.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Через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центр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грибной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шляпки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пенька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надо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сделать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три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продольных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разреза,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результате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появляется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две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продольных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пластинки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грибной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мякоти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толщиной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1-3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мм.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Из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оставшихся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частей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гриба,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из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двух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половинок,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надо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удалить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мякоть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так,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чтобы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сохранилась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форма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нарушилась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целостность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кожицы.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Продольные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срезы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половинки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надо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наклеивать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желатинизированную,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смоченную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бумагу,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затем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покрыть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тряпкой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положить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пресс.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Высохшие,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приклеенные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части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грибов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надо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вырезать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наклеивать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плотную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бумагу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гербарного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листа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одному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продольному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срезу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одной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половинке.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Можно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поместить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споры,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для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этого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одну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из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половинок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укладывать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нижней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поверхностью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шляпки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лист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бумаги.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Шляпку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покрыть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стаканом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и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оставить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24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часа.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это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время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споры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выпадут.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Бумагу,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осторожно,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чтобы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не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сместить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споры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одно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место,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укладывают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тарелку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лаком,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После</w:t>
      </w:r>
      <w:r w:rsidR="00C305D0">
        <w:rPr>
          <w:rFonts w:eastAsia="TT4FBo00"/>
          <w:b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пропитывания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лаком,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бумагу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высушивают,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закрепляя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тем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самым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споры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на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бумаге,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затем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споры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приклеивают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рядом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со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шляпкой</w:t>
      </w:r>
      <w:r w:rsidR="00C305D0">
        <w:rPr>
          <w:rFonts w:eastAsia="TT4FBo00"/>
          <w:sz w:val="24"/>
          <w:szCs w:val="24"/>
        </w:rPr>
        <w:t xml:space="preserve"> </w:t>
      </w:r>
      <w:r w:rsidRPr="001944CB">
        <w:rPr>
          <w:rFonts w:eastAsia="TT4FBo00"/>
          <w:sz w:val="24"/>
          <w:szCs w:val="24"/>
        </w:rPr>
        <w:t>гриба.</w:t>
      </w:r>
    </w:p>
    <w:p w:rsidR="002E480C" w:rsidRDefault="002E480C" w:rsidP="002E4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T4FBo00"/>
          <w:sz w:val="24"/>
          <w:szCs w:val="24"/>
        </w:rPr>
      </w:pPr>
      <w:r w:rsidRPr="00A07F77">
        <w:rPr>
          <w:sz w:val="24"/>
          <w:szCs w:val="24"/>
        </w:rPr>
        <w:lastRenderedPageBreak/>
        <w:t>Сухими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можно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считать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тогда,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когда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они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перегибаются,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поднимать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за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корневую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шейку.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Высохшее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растение,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приложенное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губам,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вызывает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ощущения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холода.</w:t>
      </w:r>
    </w:p>
    <w:p w:rsidR="002E480C" w:rsidRPr="0041053F" w:rsidRDefault="002E480C" w:rsidP="002E4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T4FBo00"/>
          <w:sz w:val="24"/>
          <w:szCs w:val="24"/>
        </w:rPr>
      </w:pPr>
      <w:r w:rsidRPr="00A07F77">
        <w:rPr>
          <w:sz w:val="24"/>
          <w:szCs w:val="24"/>
        </w:rPr>
        <w:t>Недосушенный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материал,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сохраняя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некоторое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количество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влаги,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быстро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портится,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буреет,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покрывается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пятнами.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При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пересушивании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растения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теряют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природную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окраску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становятся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слишком</w:t>
      </w:r>
      <w:r w:rsidR="00C305D0">
        <w:rPr>
          <w:sz w:val="24"/>
          <w:szCs w:val="24"/>
        </w:rPr>
        <w:t xml:space="preserve"> </w:t>
      </w:r>
      <w:r w:rsidRPr="00A07F77">
        <w:rPr>
          <w:sz w:val="24"/>
          <w:szCs w:val="24"/>
        </w:rPr>
        <w:t>хрупкими.</w:t>
      </w:r>
    </w:p>
    <w:p w:rsidR="007F5712" w:rsidRDefault="007F5712" w:rsidP="007F5712">
      <w:pPr>
        <w:pStyle w:val="af5"/>
        <w:spacing w:before="0" w:beforeAutospacing="0" w:after="0" w:afterAutospacing="0"/>
        <w:ind w:firstLine="709"/>
        <w:jc w:val="both"/>
        <w:rPr>
          <w:color w:val="000000"/>
        </w:rPr>
      </w:pPr>
      <w:r w:rsidRPr="00934910">
        <w:rPr>
          <w:color w:val="000000"/>
        </w:rPr>
        <w:t>Следующий</w:t>
      </w:r>
      <w:r>
        <w:rPr>
          <w:color w:val="000000"/>
        </w:rPr>
        <w:t xml:space="preserve"> </w:t>
      </w:r>
      <w:r w:rsidRPr="00934910">
        <w:rPr>
          <w:color w:val="000000"/>
        </w:rPr>
        <w:t>этап</w:t>
      </w:r>
      <w:r>
        <w:rPr>
          <w:color w:val="000000"/>
        </w:rPr>
        <w:t xml:space="preserve"> </w:t>
      </w:r>
      <w:r w:rsidRPr="00934910">
        <w:rPr>
          <w:color w:val="000000"/>
        </w:rPr>
        <w:t>работы</w:t>
      </w:r>
      <w:r>
        <w:rPr>
          <w:color w:val="000000"/>
        </w:rPr>
        <w:t xml:space="preserve"> </w:t>
      </w:r>
      <w:r w:rsidRPr="00934910">
        <w:rPr>
          <w:color w:val="000000"/>
        </w:rPr>
        <w:t>–</w:t>
      </w:r>
      <w:r>
        <w:rPr>
          <w:rStyle w:val="apple-converted-space"/>
          <w:color w:val="000000"/>
        </w:rPr>
        <w:t xml:space="preserve"> </w:t>
      </w:r>
      <w:r w:rsidRPr="00934910">
        <w:rPr>
          <w:b/>
          <w:bCs/>
          <w:i/>
          <w:iCs/>
          <w:color w:val="000000"/>
        </w:rPr>
        <w:t>монтировка</w:t>
      </w:r>
      <w:r>
        <w:rPr>
          <w:b/>
          <w:bCs/>
          <w:i/>
          <w:iCs/>
          <w:color w:val="000000"/>
        </w:rPr>
        <w:t xml:space="preserve"> </w:t>
      </w:r>
      <w:r w:rsidRPr="00934910">
        <w:rPr>
          <w:b/>
          <w:bCs/>
          <w:i/>
          <w:iCs/>
          <w:color w:val="000000"/>
        </w:rPr>
        <w:t>гербария</w:t>
      </w:r>
      <w:r w:rsidRPr="00934910">
        <w:rPr>
          <w:color w:val="000000"/>
        </w:rPr>
        <w:t>,</w:t>
      </w:r>
      <w:r>
        <w:rPr>
          <w:color w:val="000000"/>
        </w:rPr>
        <w:t xml:space="preserve"> </w:t>
      </w:r>
      <w:r w:rsidRPr="00934910">
        <w:rPr>
          <w:color w:val="000000"/>
        </w:rPr>
        <w:t>т.</w:t>
      </w:r>
      <w:r>
        <w:rPr>
          <w:color w:val="000000"/>
        </w:rPr>
        <w:t xml:space="preserve"> </w:t>
      </w:r>
      <w:r w:rsidRPr="00934910">
        <w:rPr>
          <w:color w:val="000000"/>
        </w:rPr>
        <w:t>е.</w:t>
      </w:r>
      <w:r>
        <w:rPr>
          <w:color w:val="000000"/>
        </w:rPr>
        <w:t xml:space="preserve"> </w:t>
      </w:r>
      <w:r w:rsidRPr="00934910">
        <w:rPr>
          <w:color w:val="000000"/>
        </w:rPr>
        <w:t>прикрепление</w:t>
      </w:r>
      <w:r>
        <w:rPr>
          <w:color w:val="000000"/>
        </w:rPr>
        <w:t xml:space="preserve"> </w:t>
      </w:r>
      <w:r w:rsidRPr="00934910">
        <w:rPr>
          <w:color w:val="000000"/>
        </w:rPr>
        <w:t>засушенных</w:t>
      </w:r>
      <w:r>
        <w:rPr>
          <w:color w:val="000000"/>
        </w:rPr>
        <w:t xml:space="preserve"> </w:t>
      </w:r>
      <w:r w:rsidRPr="00934910">
        <w:rPr>
          <w:color w:val="000000"/>
        </w:rPr>
        <w:t>образцов</w:t>
      </w:r>
      <w:r>
        <w:rPr>
          <w:color w:val="000000"/>
        </w:rPr>
        <w:t xml:space="preserve"> </w:t>
      </w:r>
      <w:r w:rsidRPr="00934910">
        <w:rPr>
          <w:color w:val="000000"/>
        </w:rPr>
        <w:t>растений</w:t>
      </w:r>
      <w:r>
        <w:rPr>
          <w:color w:val="000000"/>
        </w:rPr>
        <w:t xml:space="preserve"> </w:t>
      </w:r>
      <w:r w:rsidRPr="00934910">
        <w:rPr>
          <w:color w:val="000000"/>
        </w:rPr>
        <w:t>и</w:t>
      </w:r>
      <w:r>
        <w:rPr>
          <w:color w:val="000000"/>
        </w:rPr>
        <w:t xml:space="preserve"> </w:t>
      </w:r>
      <w:r w:rsidRPr="00934910">
        <w:rPr>
          <w:color w:val="000000"/>
        </w:rPr>
        <w:t>чистовых</w:t>
      </w:r>
      <w:r>
        <w:rPr>
          <w:color w:val="000000"/>
        </w:rPr>
        <w:t xml:space="preserve"> </w:t>
      </w:r>
      <w:r w:rsidRPr="00934910">
        <w:rPr>
          <w:color w:val="000000"/>
        </w:rPr>
        <w:t>этикеток</w:t>
      </w:r>
      <w:r>
        <w:rPr>
          <w:color w:val="000000"/>
        </w:rPr>
        <w:t xml:space="preserve"> </w:t>
      </w:r>
      <w:r w:rsidRPr="00934910">
        <w:rPr>
          <w:color w:val="000000"/>
        </w:rPr>
        <w:t>на</w:t>
      </w:r>
      <w:r>
        <w:rPr>
          <w:color w:val="000000"/>
        </w:rPr>
        <w:t xml:space="preserve"> </w:t>
      </w:r>
      <w:r w:rsidRPr="00934910">
        <w:rPr>
          <w:color w:val="000000"/>
        </w:rPr>
        <w:t>стандартных</w:t>
      </w:r>
      <w:r>
        <w:rPr>
          <w:color w:val="000000"/>
        </w:rPr>
        <w:t xml:space="preserve"> </w:t>
      </w:r>
      <w:r w:rsidRPr="00934910">
        <w:rPr>
          <w:color w:val="000000"/>
        </w:rPr>
        <w:t>листах</w:t>
      </w:r>
      <w:r>
        <w:rPr>
          <w:color w:val="000000"/>
        </w:rPr>
        <w:t xml:space="preserve"> </w:t>
      </w:r>
      <w:r w:rsidRPr="00934910">
        <w:rPr>
          <w:color w:val="000000"/>
        </w:rPr>
        <w:t>плотной</w:t>
      </w:r>
      <w:r>
        <w:rPr>
          <w:color w:val="000000"/>
        </w:rPr>
        <w:t xml:space="preserve"> </w:t>
      </w:r>
      <w:r w:rsidRPr="00934910">
        <w:rPr>
          <w:color w:val="000000"/>
        </w:rPr>
        <w:t>бумаги.</w:t>
      </w:r>
      <w:r>
        <w:rPr>
          <w:color w:val="000000"/>
        </w:rPr>
        <w:t xml:space="preserve"> </w:t>
      </w:r>
      <w:r w:rsidRPr="00934910">
        <w:rPr>
          <w:color w:val="000000"/>
        </w:rPr>
        <w:t>Монтировка</w:t>
      </w:r>
      <w:r>
        <w:rPr>
          <w:color w:val="000000"/>
        </w:rPr>
        <w:t xml:space="preserve"> </w:t>
      </w:r>
      <w:r w:rsidRPr="00934910">
        <w:rPr>
          <w:color w:val="000000"/>
        </w:rPr>
        <w:t>обеспечивает</w:t>
      </w:r>
      <w:r>
        <w:rPr>
          <w:color w:val="000000"/>
        </w:rPr>
        <w:t xml:space="preserve"> </w:t>
      </w:r>
      <w:r w:rsidRPr="00934910">
        <w:rPr>
          <w:color w:val="000000"/>
        </w:rPr>
        <w:t>надежную</w:t>
      </w:r>
      <w:r>
        <w:rPr>
          <w:color w:val="000000"/>
        </w:rPr>
        <w:t xml:space="preserve"> </w:t>
      </w:r>
      <w:r w:rsidRPr="00F730BE">
        <w:rPr>
          <w:color w:val="000000"/>
        </w:rPr>
        <w:t>и</w:t>
      </w:r>
      <w:r>
        <w:rPr>
          <w:color w:val="000000"/>
        </w:rPr>
        <w:t xml:space="preserve"> </w:t>
      </w:r>
      <w:r w:rsidRPr="00F730BE">
        <w:rPr>
          <w:color w:val="000000"/>
        </w:rPr>
        <w:t>удобную</w:t>
      </w:r>
      <w:r>
        <w:rPr>
          <w:color w:val="000000"/>
        </w:rPr>
        <w:t xml:space="preserve"> </w:t>
      </w:r>
      <w:r w:rsidRPr="00F730BE">
        <w:rPr>
          <w:color w:val="000000"/>
        </w:rPr>
        <w:t>форму</w:t>
      </w:r>
      <w:r>
        <w:rPr>
          <w:color w:val="000000"/>
        </w:rPr>
        <w:t xml:space="preserve"> </w:t>
      </w:r>
      <w:r w:rsidRPr="00F730BE">
        <w:rPr>
          <w:color w:val="000000"/>
        </w:rPr>
        <w:t>хранения</w:t>
      </w:r>
      <w:r>
        <w:rPr>
          <w:color w:val="000000"/>
        </w:rPr>
        <w:t xml:space="preserve"> </w:t>
      </w:r>
      <w:r w:rsidRPr="00F730BE">
        <w:rPr>
          <w:color w:val="000000"/>
        </w:rPr>
        <w:t>гербарных</w:t>
      </w:r>
      <w:r>
        <w:rPr>
          <w:color w:val="000000"/>
        </w:rPr>
        <w:t xml:space="preserve"> </w:t>
      </w:r>
      <w:r w:rsidRPr="00F730BE">
        <w:rPr>
          <w:color w:val="000000"/>
        </w:rPr>
        <w:t>образцов</w:t>
      </w:r>
      <w:r>
        <w:rPr>
          <w:color w:val="000000"/>
        </w:rPr>
        <w:t xml:space="preserve"> </w:t>
      </w:r>
      <w:r w:rsidRPr="00F730BE">
        <w:rPr>
          <w:color w:val="000000"/>
        </w:rPr>
        <w:t>в</w:t>
      </w:r>
      <w:r>
        <w:rPr>
          <w:color w:val="000000"/>
        </w:rPr>
        <w:t xml:space="preserve"> </w:t>
      </w:r>
      <w:r w:rsidRPr="00F730BE">
        <w:rPr>
          <w:color w:val="000000"/>
        </w:rPr>
        <w:t>коллекции.</w:t>
      </w:r>
      <w:r>
        <w:rPr>
          <w:color w:val="000000"/>
        </w:rPr>
        <w:t xml:space="preserve"> </w:t>
      </w:r>
      <w:r w:rsidRPr="00F730BE">
        <w:rPr>
          <w:color w:val="000000"/>
        </w:rPr>
        <w:t>Растения</w:t>
      </w:r>
      <w:r>
        <w:rPr>
          <w:color w:val="000000"/>
        </w:rPr>
        <w:t xml:space="preserve"> </w:t>
      </w:r>
      <w:r w:rsidRPr="00F730BE">
        <w:rPr>
          <w:color w:val="000000"/>
        </w:rPr>
        <w:t>при</w:t>
      </w:r>
      <w:r>
        <w:rPr>
          <w:color w:val="000000"/>
        </w:rPr>
        <w:t xml:space="preserve"> </w:t>
      </w:r>
      <w:r w:rsidRPr="00F730BE">
        <w:rPr>
          <w:color w:val="000000"/>
        </w:rPr>
        <w:t>этом</w:t>
      </w:r>
      <w:r>
        <w:rPr>
          <w:color w:val="000000"/>
        </w:rPr>
        <w:t xml:space="preserve"> </w:t>
      </w:r>
      <w:r w:rsidRPr="00F730BE">
        <w:rPr>
          <w:color w:val="000000"/>
        </w:rPr>
        <w:t>меньше</w:t>
      </w:r>
      <w:r>
        <w:rPr>
          <w:color w:val="000000"/>
        </w:rPr>
        <w:t xml:space="preserve"> </w:t>
      </w:r>
      <w:r w:rsidRPr="00F730BE">
        <w:rPr>
          <w:color w:val="000000"/>
        </w:rPr>
        <w:t>повреждаются,</w:t>
      </w:r>
      <w:r>
        <w:rPr>
          <w:color w:val="000000"/>
        </w:rPr>
        <w:t xml:space="preserve"> </w:t>
      </w:r>
      <w:r w:rsidRPr="00F730BE">
        <w:rPr>
          <w:color w:val="000000"/>
        </w:rPr>
        <w:t>нет</w:t>
      </w:r>
      <w:r>
        <w:rPr>
          <w:color w:val="000000"/>
        </w:rPr>
        <w:t xml:space="preserve"> </w:t>
      </w:r>
      <w:r w:rsidRPr="00F730BE">
        <w:rPr>
          <w:color w:val="000000"/>
        </w:rPr>
        <w:t>опасности</w:t>
      </w:r>
      <w:r>
        <w:rPr>
          <w:color w:val="000000"/>
        </w:rPr>
        <w:t xml:space="preserve"> </w:t>
      </w:r>
      <w:r w:rsidRPr="00F730BE">
        <w:rPr>
          <w:color w:val="000000"/>
        </w:rPr>
        <w:t>потерять</w:t>
      </w:r>
      <w:r>
        <w:rPr>
          <w:color w:val="000000"/>
        </w:rPr>
        <w:t xml:space="preserve"> </w:t>
      </w:r>
      <w:r w:rsidRPr="00F730BE">
        <w:rPr>
          <w:color w:val="000000"/>
        </w:rPr>
        <w:t>или</w:t>
      </w:r>
      <w:r>
        <w:rPr>
          <w:color w:val="000000"/>
        </w:rPr>
        <w:t xml:space="preserve"> </w:t>
      </w:r>
      <w:r w:rsidRPr="00F730BE">
        <w:rPr>
          <w:color w:val="000000"/>
        </w:rPr>
        <w:t>перепутать</w:t>
      </w:r>
      <w:r>
        <w:rPr>
          <w:color w:val="000000"/>
        </w:rPr>
        <w:t xml:space="preserve"> </w:t>
      </w:r>
      <w:r w:rsidRPr="00F730BE">
        <w:rPr>
          <w:color w:val="000000"/>
        </w:rPr>
        <w:t>этикетки.</w:t>
      </w:r>
      <w:r>
        <w:rPr>
          <w:color w:val="000000"/>
        </w:rPr>
        <w:t xml:space="preserve"> </w:t>
      </w:r>
      <w:r w:rsidRPr="00F730BE">
        <w:rPr>
          <w:color w:val="000000"/>
        </w:rPr>
        <w:t>С</w:t>
      </w:r>
      <w:r>
        <w:rPr>
          <w:color w:val="000000"/>
        </w:rPr>
        <w:t xml:space="preserve"> </w:t>
      </w:r>
      <w:r w:rsidRPr="00F730BE">
        <w:rPr>
          <w:color w:val="000000"/>
        </w:rPr>
        <w:t>таким</w:t>
      </w:r>
      <w:r>
        <w:rPr>
          <w:color w:val="000000"/>
        </w:rPr>
        <w:t xml:space="preserve"> </w:t>
      </w:r>
      <w:r w:rsidRPr="00F730BE">
        <w:rPr>
          <w:color w:val="000000"/>
        </w:rPr>
        <w:t>гербарием</w:t>
      </w:r>
      <w:r>
        <w:rPr>
          <w:color w:val="000000"/>
        </w:rPr>
        <w:t xml:space="preserve"> </w:t>
      </w:r>
      <w:r w:rsidRPr="00F730BE">
        <w:rPr>
          <w:color w:val="000000"/>
        </w:rPr>
        <w:t>легче</w:t>
      </w:r>
      <w:r>
        <w:rPr>
          <w:color w:val="000000"/>
        </w:rPr>
        <w:t xml:space="preserve"> </w:t>
      </w:r>
      <w:r w:rsidRPr="00F730BE">
        <w:rPr>
          <w:color w:val="000000"/>
        </w:rPr>
        <w:t>работать</w:t>
      </w:r>
      <w:r>
        <w:rPr>
          <w:color w:val="000000"/>
        </w:rPr>
        <w:t xml:space="preserve"> </w:t>
      </w:r>
      <w:r w:rsidRPr="00F730BE">
        <w:rPr>
          <w:color w:val="000000"/>
        </w:rPr>
        <w:t>систематику</w:t>
      </w:r>
      <w:r>
        <w:rPr>
          <w:color w:val="000000"/>
        </w:rPr>
        <w:t xml:space="preserve"> </w:t>
      </w:r>
      <w:r w:rsidRPr="00F730BE">
        <w:rPr>
          <w:color w:val="000000"/>
        </w:rPr>
        <w:t>и</w:t>
      </w:r>
      <w:r>
        <w:rPr>
          <w:color w:val="000000"/>
        </w:rPr>
        <w:t xml:space="preserve"> </w:t>
      </w:r>
      <w:r w:rsidRPr="00F730BE">
        <w:rPr>
          <w:color w:val="000000"/>
        </w:rPr>
        <w:t>флористу,</w:t>
      </w:r>
      <w:r>
        <w:rPr>
          <w:color w:val="000000"/>
        </w:rPr>
        <w:t xml:space="preserve"> </w:t>
      </w:r>
      <w:r w:rsidRPr="00F730BE">
        <w:rPr>
          <w:color w:val="000000"/>
        </w:rPr>
        <w:t>если,</w:t>
      </w:r>
      <w:r>
        <w:rPr>
          <w:color w:val="000000"/>
        </w:rPr>
        <w:t xml:space="preserve"> </w:t>
      </w:r>
      <w:r w:rsidRPr="00F730BE">
        <w:rPr>
          <w:color w:val="000000"/>
        </w:rPr>
        <w:t>конечно,</w:t>
      </w:r>
      <w:r>
        <w:rPr>
          <w:color w:val="000000"/>
        </w:rPr>
        <w:t xml:space="preserve"> </w:t>
      </w:r>
      <w:r w:rsidRPr="00F730BE">
        <w:rPr>
          <w:color w:val="000000"/>
        </w:rPr>
        <w:t>правила</w:t>
      </w:r>
      <w:r>
        <w:rPr>
          <w:color w:val="000000"/>
        </w:rPr>
        <w:t xml:space="preserve"> </w:t>
      </w:r>
      <w:r w:rsidRPr="00F730BE">
        <w:rPr>
          <w:color w:val="000000"/>
        </w:rPr>
        <w:t>монтировки</w:t>
      </w:r>
      <w:r>
        <w:rPr>
          <w:color w:val="000000"/>
        </w:rPr>
        <w:t xml:space="preserve"> </w:t>
      </w:r>
      <w:r w:rsidRPr="00F730BE">
        <w:rPr>
          <w:color w:val="000000"/>
        </w:rPr>
        <w:t>соблюдены.</w:t>
      </w:r>
    </w:p>
    <w:p w:rsidR="00E0398A" w:rsidRPr="00E0398A" w:rsidRDefault="00E0398A" w:rsidP="00E0398A">
      <w:pPr>
        <w:pStyle w:val="a4"/>
        <w:widowControl w:val="0"/>
        <w:tabs>
          <w:tab w:val="left" w:pos="4766"/>
        </w:tabs>
        <w:ind w:firstLine="709"/>
        <w:jc w:val="both"/>
        <w:rPr>
          <w:sz w:val="24"/>
          <w:szCs w:val="24"/>
        </w:rPr>
      </w:pPr>
      <w:r w:rsidRPr="00934910">
        <w:rPr>
          <w:sz w:val="24"/>
          <w:szCs w:val="24"/>
        </w:rPr>
        <w:t>Высушенные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растения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должны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смонтированы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гербарных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листах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тонкого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картона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плотной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бумаги</w:t>
      </w:r>
      <w:r>
        <w:rPr>
          <w:sz w:val="24"/>
          <w:szCs w:val="24"/>
        </w:rPr>
        <w:t xml:space="preserve"> белого цвета формата А4</w:t>
      </w:r>
      <w:r w:rsidRPr="0093491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Задача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монтировки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придать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гербарному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образцу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форму,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наиболее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удобную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последующего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хранения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пользования.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Растения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монтируют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гербарном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листе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путем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пришивания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их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приклеивания.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лист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обычно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монтируют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одно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растение,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которое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заполняло</w:t>
      </w:r>
      <w:r>
        <w:rPr>
          <w:sz w:val="24"/>
          <w:szCs w:val="24"/>
        </w:rPr>
        <w:t xml:space="preserve"> бы лист</w:t>
      </w:r>
      <w:r w:rsidRPr="0093491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Если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расте</w:t>
      </w:r>
      <w:r>
        <w:rPr>
          <w:sz w:val="24"/>
          <w:szCs w:val="24"/>
        </w:rPr>
        <w:t xml:space="preserve">ния маловетвистые или мелкие, то </w:t>
      </w:r>
      <w:r w:rsidRPr="00934910">
        <w:rPr>
          <w:sz w:val="24"/>
          <w:szCs w:val="24"/>
        </w:rPr>
        <w:t>можно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одном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листе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помещать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несколько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растений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одного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вида.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оформлении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гербария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крупные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плотные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части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растения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пришивают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картонному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листу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прочными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нитками,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тонкие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хрупкие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части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растения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приклеивают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узкими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полосками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бумаги.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Полоски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нужно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приклеивать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только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бумаге,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но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частям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растений.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оформлении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гербария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следует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использовать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синтетический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клей</w:t>
      </w:r>
      <w:r>
        <w:rPr>
          <w:sz w:val="24"/>
          <w:szCs w:val="24"/>
        </w:rPr>
        <w:t xml:space="preserve"> </w:t>
      </w:r>
      <w:r w:rsidRPr="00934910">
        <w:rPr>
          <w:sz w:val="24"/>
          <w:szCs w:val="24"/>
        </w:rPr>
        <w:t>ПВА</w:t>
      </w:r>
    </w:p>
    <w:p w:rsidR="002E480C" w:rsidRPr="00F730BE" w:rsidRDefault="002E480C" w:rsidP="002E480C">
      <w:pPr>
        <w:pStyle w:val="a4"/>
        <w:widowControl w:val="0"/>
        <w:tabs>
          <w:tab w:val="left" w:pos="4766"/>
        </w:tabs>
        <w:ind w:firstLine="709"/>
        <w:jc w:val="both"/>
        <w:rPr>
          <w:sz w:val="24"/>
          <w:szCs w:val="24"/>
        </w:rPr>
      </w:pPr>
      <w:r w:rsidRPr="00F730BE">
        <w:rPr>
          <w:b/>
          <w:i/>
          <w:sz w:val="24"/>
          <w:szCs w:val="24"/>
        </w:rPr>
        <w:t>Чистовые</w:t>
      </w:r>
      <w:r w:rsidR="00C305D0">
        <w:rPr>
          <w:b/>
          <w:i/>
          <w:sz w:val="24"/>
          <w:szCs w:val="24"/>
        </w:rPr>
        <w:t xml:space="preserve"> </w:t>
      </w:r>
      <w:r w:rsidRPr="00F730BE">
        <w:rPr>
          <w:b/>
          <w:i/>
          <w:sz w:val="24"/>
          <w:szCs w:val="24"/>
        </w:rPr>
        <w:t>этикетки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делаются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относительно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тонкой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прочной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бумаги,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нарезанной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размером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7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sym w:font="Symbol" w:char="00B4"/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15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см.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Число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заготовленных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чистовых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этикеток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должно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равно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числу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листов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монтируемого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гербария.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Чистовые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этикетки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последнее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время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часто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изготавливаются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компьютере.</w:t>
      </w:r>
    </w:p>
    <w:p w:rsidR="002E480C" w:rsidRDefault="002E480C" w:rsidP="007F5712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F730BE">
        <w:rPr>
          <w:sz w:val="24"/>
          <w:szCs w:val="24"/>
        </w:rPr>
        <w:t>Гербарная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этикетка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важный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документ,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всегда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следует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помнить.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Располагать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ее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классически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принято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нижнем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крае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листа,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это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обязательно,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хотя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предпочтительнее.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Общепринятый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размер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гербарной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этикетки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="007F5712">
        <w:rPr>
          <w:sz w:val="24"/>
          <w:szCs w:val="24"/>
        </w:rPr>
        <w:t xml:space="preserve">12 х </w:t>
      </w:r>
      <w:r w:rsidRPr="00F730BE">
        <w:rPr>
          <w:sz w:val="24"/>
          <w:szCs w:val="24"/>
        </w:rPr>
        <w:t>7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см.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Этикетка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приклеивается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гербарный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лист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правом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нижнем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углу,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размером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60мм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х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100</w:t>
      </w:r>
      <w:r w:rsidR="00C305D0">
        <w:rPr>
          <w:sz w:val="24"/>
          <w:szCs w:val="24"/>
        </w:rPr>
        <w:t xml:space="preserve"> </w:t>
      </w:r>
      <w:r w:rsidRPr="00F730BE">
        <w:rPr>
          <w:sz w:val="24"/>
          <w:szCs w:val="24"/>
        </w:rPr>
        <w:t>мм.</w:t>
      </w:r>
      <w:r w:rsidR="00C305D0">
        <w:rPr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К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листу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она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прикрепляется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в</w:t>
      </w:r>
      <w:r w:rsidR="00C305D0">
        <w:rPr>
          <w:rStyle w:val="apple-converted-space"/>
          <w:color w:val="000000"/>
          <w:sz w:val="24"/>
          <w:szCs w:val="24"/>
        </w:rPr>
        <w:t xml:space="preserve"> </w:t>
      </w:r>
      <w:r w:rsidRPr="00F730BE">
        <w:rPr>
          <w:b/>
          <w:bCs/>
          <w:i/>
          <w:iCs/>
          <w:color w:val="000000"/>
          <w:sz w:val="24"/>
          <w:szCs w:val="24"/>
        </w:rPr>
        <w:t>одной</w:t>
      </w:r>
      <w:r w:rsidR="00C305D0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F730BE">
        <w:rPr>
          <w:b/>
          <w:bCs/>
          <w:i/>
          <w:iCs/>
          <w:color w:val="000000"/>
          <w:sz w:val="24"/>
          <w:szCs w:val="24"/>
        </w:rPr>
        <w:t>–</w:t>
      </w:r>
      <w:r w:rsidR="00C305D0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F730BE">
        <w:rPr>
          <w:b/>
          <w:bCs/>
          <w:i/>
          <w:iCs/>
          <w:color w:val="000000"/>
          <w:sz w:val="24"/>
          <w:szCs w:val="24"/>
        </w:rPr>
        <w:t>двух</w:t>
      </w:r>
      <w:r w:rsidR="00C305D0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F730BE">
        <w:rPr>
          <w:b/>
          <w:bCs/>
          <w:i/>
          <w:iCs/>
          <w:color w:val="000000"/>
          <w:sz w:val="24"/>
          <w:szCs w:val="24"/>
        </w:rPr>
        <w:t>точках</w:t>
      </w:r>
      <w:r w:rsidRPr="00F730BE">
        <w:rPr>
          <w:color w:val="000000"/>
          <w:sz w:val="24"/>
          <w:szCs w:val="24"/>
        </w:rPr>
        <w:t>по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её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правому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краю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степлером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или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клеем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(не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канцелярским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и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подобным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ему,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которые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со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временем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образуют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грязные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пятна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на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этикетке,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обесцвечивают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чернила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и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пасты).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При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использовании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клея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не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следует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заливать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им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всю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этикетку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снизу: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она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должна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быть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прикреплена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надежно,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но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в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то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же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время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допускать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возможное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перенесение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на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другой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лист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при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перемонтировке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гербария</w:t>
      </w:r>
      <w:r w:rsidR="00CF4640">
        <w:rPr>
          <w:color w:val="000000"/>
          <w:sz w:val="24"/>
          <w:szCs w:val="24"/>
        </w:rPr>
        <w:t>.</w:t>
      </w:r>
    </w:p>
    <w:p w:rsidR="008259F1" w:rsidRPr="00F730BE" w:rsidRDefault="008259F1" w:rsidP="007F5712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2E480C" w:rsidRPr="00F730BE" w:rsidRDefault="002E480C" w:rsidP="002E480C">
      <w:pPr>
        <w:spacing w:after="0" w:line="240" w:lineRule="auto"/>
        <w:ind w:firstLine="709"/>
        <w:jc w:val="center"/>
        <w:rPr>
          <w:sz w:val="24"/>
          <w:szCs w:val="24"/>
        </w:rPr>
      </w:pPr>
      <w:r w:rsidRPr="00F730BE">
        <w:rPr>
          <w:noProof/>
          <w:sz w:val="24"/>
          <w:szCs w:val="24"/>
          <w:lang w:eastAsia="ru-RU"/>
        </w:rPr>
        <w:drawing>
          <wp:inline distT="0" distB="0" distL="0" distR="0">
            <wp:extent cx="3548418" cy="1974987"/>
            <wp:effectExtent l="0" t="0" r="0" b="0"/>
            <wp:docPr id="3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668" t="32547" r="12584" b="10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949" cy="1980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80C" w:rsidRDefault="002E480C" w:rsidP="002E480C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:rsidR="002E480C" w:rsidRPr="00934910" w:rsidRDefault="002E480C" w:rsidP="002E480C">
      <w:pPr>
        <w:pStyle w:val="a4"/>
        <w:widowControl w:val="0"/>
        <w:tabs>
          <w:tab w:val="left" w:pos="4766"/>
        </w:tabs>
        <w:ind w:firstLine="709"/>
        <w:jc w:val="both"/>
        <w:rPr>
          <w:sz w:val="24"/>
          <w:szCs w:val="24"/>
        </w:rPr>
      </w:pPr>
      <w:r w:rsidRPr="00F730BE">
        <w:rPr>
          <w:color w:val="000000"/>
          <w:sz w:val="24"/>
          <w:szCs w:val="24"/>
        </w:rPr>
        <w:t>Размещение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засушенных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растений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на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гербарном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листе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должно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отвечать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требованиям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красоты,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удобства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длительного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хранения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и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возможности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их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исследования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с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помощью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штативных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луп.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Стопка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из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гербарных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листов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в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ячейке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гербарного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шкафа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должна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lastRenderedPageBreak/>
        <w:t>быть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более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или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менее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равномерной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толщины,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поэтому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размещать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растения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следует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по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возможности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так,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чтобы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их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толстые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части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располагались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ближе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к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краям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листа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(</w:t>
      </w:r>
      <w:r>
        <w:rPr>
          <w:color w:val="000000"/>
          <w:sz w:val="24"/>
          <w:szCs w:val="24"/>
        </w:rPr>
        <w:t>рис.</w:t>
      </w:r>
      <w:r w:rsidR="00C305D0">
        <w:rPr>
          <w:color w:val="000000"/>
          <w:sz w:val="24"/>
          <w:szCs w:val="24"/>
        </w:rPr>
        <w:t xml:space="preserve"> </w:t>
      </w:r>
      <w:r w:rsidR="00CF4640">
        <w:rPr>
          <w:color w:val="000000"/>
          <w:sz w:val="24"/>
          <w:szCs w:val="24"/>
        </w:rPr>
        <w:t>5</w:t>
      </w:r>
      <w:r w:rsidRPr="00F730BE">
        <w:rPr>
          <w:color w:val="000000"/>
          <w:sz w:val="24"/>
          <w:szCs w:val="24"/>
        </w:rPr>
        <w:t>).</w:t>
      </w:r>
    </w:p>
    <w:p w:rsidR="002E480C" w:rsidRPr="00F730BE" w:rsidRDefault="002E480C" w:rsidP="002E480C">
      <w:pPr>
        <w:spacing w:after="0" w:line="240" w:lineRule="auto"/>
        <w:ind w:firstLine="709"/>
        <w:rPr>
          <w:sz w:val="24"/>
          <w:szCs w:val="24"/>
        </w:rPr>
      </w:pPr>
      <w:r w:rsidRPr="00D82830">
        <w:rPr>
          <w:noProof/>
          <w:sz w:val="24"/>
          <w:szCs w:val="24"/>
          <w:lang w:eastAsia="ru-RU"/>
        </w:rPr>
        <w:drawing>
          <wp:inline distT="0" distB="0" distL="0" distR="0">
            <wp:extent cx="2466975" cy="3078355"/>
            <wp:effectExtent l="19050" t="0" r="0" b="0"/>
            <wp:docPr id="3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060" t="26612" r="62261" b="20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146" cy="3087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30BE">
        <w:rPr>
          <w:noProof/>
          <w:sz w:val="24"/>
          <w:szCs w:val="24"/>
          <w:lang w:eastAsia="ru-RU"/>
        </w:rPr>
        <w:drawing>
          <wp:inline distT="0" distB="0" distL="0" distR="0">
            <wp:extent cx="2362200" cy="3028086"/>
            <wp:effectExtent l="19050" t="0" r="0" b="0"/>
            <wp:docPr id="3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8140" t="12499" r="14850" b="242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028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80C" w:rsidRPr="00F730BE" w:rsidRDefault="002E480C" w:rsidP="002E480C">
      <w:pPr>
        <w:spacing w:after="0" w:line="240" w:lineRule="auto"/>
        <w:ind w:firstLine="709"/>
        <w:rPr>
          <w:sz w:val="24"/>
          <w:szCs w:val="24"/>
        </w:rPr>
      </w:pPr>
    </w:p>
    <w:p w:rsidR="002E480C" w:rsidRPr="00F730BE" w:rsidRDefault="002E480C" w:rsidP="00E0398A">
      <w:pPr>
        <w:pStyle w:val="af5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color w:val="000000"/>
        </w:rPr>
        <w:t>Рисунок</w:t>
      </w:r>
      <w:r w:rsidR="00C305D0">
        <w:rPr>
          <w:color w:val="000000"/>
        </w:rPr>
        <w:t xml:space="preserve"> </w:t>
      </w:r>
      <w:r w:rsidR="00CF4640">
        <w:rPr>
          <w:color w:val="000000"/>
        </w:rPr>
        <w:t>5</w:t>
      </w:r>
      <w:r w:rsidR="00E0398A">
        <w:rPr>
          <w:color w:val="000000"/>
        </w:rPr>
        <w:t>.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–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Размещение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растений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на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гербарном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листе</w:t>
      </w:r>
      <w:r w:rsidR="00E0398A">
        <w:rPr>
          <w:color w:val="000000"/>
        </w:rPr>
        <w:t xml:space="preserve"> </w:t>
      </w:r>
    </w:p>
    <w:p w:rsidR="002E480C" w:rsidRDefault="002E480C" w:rsidP="002E480C">
      <w:pPr>
        <w:pStyle w:val="af5"/>
        <w:spacing w:before="0" w:beforeAutospacing="0" w:after="0" w:afterAutospacing="0"/>
        <w:ind w:firstLine="709"/>
        <w:jc w:val="both"/>
        <w:rPr>
          <w:color w:val="000000"/>
        </w:rPr>
      </w:pPr>
    </w:p>
    <w:p w:rsidR="002E480C" w:rsidRPr="00F730BE" w:rsidRDefault="002E480C" w:rsidP="00E0398A">
      <w:pPr>
        <w:pStyle w:val="af5"/>
        <w:spacing w:before="0" w:beforeAutospacing="0" w:after="0" w:afterAutospacing="0"/>
        <w:ind w:firstLine="709"/>
        <w:jc w:val="both"/>
        <w:rPr>
          <w:color w:val="000000"/>
        </w:rPr>
      </w:pPr>
      <w:r w:rsidRPr="00F730BE">
        <w:rPr>
          <w:color w:val="000000"/>
        </w:rPr>
        <w:t>Мелкие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растения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располагают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на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листе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более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или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менее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равномерно</w:t>
      </w:r>
      <w:r w:rsidR="00E0398A">
        <w:rPr>
          <w:color w:val="000000"/>
        </w:rPr>
        <w:t xml:space="preserve">, </w:t>
      </w:r>
      <w:r w:rsidRPr="00F730BE">
        <w:rPr>
          <w:color w:val="000000"/>
        </w:rPr>
        <w:t>но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класть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их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при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этом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корнями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вверх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или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вбок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не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следует.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Если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относительно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мелких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растений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недостаточно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для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равномерного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покрытия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листа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или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же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имеется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только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один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экземпляр,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то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размещать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их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(его)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надо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не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в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центре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листа,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а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ближе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к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краям,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лучше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к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правому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верхнему.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Нарушая</w:t>
      </w:r>
      <w:r w:rsidR="00C305D0">
        <w:rPr>
          <w:color w:val="000000"/>
        </w:rPr>
        <w:t xml:space="preserve"> </w:t>
      </w:r>
      <w:r w:rsidR="00E0398A">
        <w:rPr>
          <w:color w:val="000000"/>
        </w:rPr>
        <w:t>«</w:t>
      </w:r>
      <w:r w:rsidRPr="00F730BE">
        <w:rPr>
          <w:color w:val="000000"/>
        </w:rPr>
        <w:t>эстетику</w:t>
      </w:r>
      <w:r w:rsidR="00E0398A">
        <w:rPr>
          <w:color w:val="000000"/>
        </w:rPr>
        <w:t>»</w:t>
      </w:r>
      <w:r w:rsidRPr="00F730BE">
        <w:rPr>
          <w:color w:val="000000"/>
        </w:rPr>
        <w:t>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такое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расположение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обеспечивает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не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только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лучшую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доступность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закрепленного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растения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для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исследования,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но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более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равномерную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толщину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гербарной</w:t>
      </w:r>
      <w:r w:rsidR="00C305D0">
        <w:rPr>
          <w:color w:val="000000"/>
        </w:rPr>
        <w:t xml:space="preserve"> </w:t>
      </w:r>
      <w:r w:rsidR="00E0398A">
        <w:rPr>
          <w:color w:val="000000"/>
        </w:rPr>
        <w:t>пачки.</w:t>
      </w:r>
    </w:p>
    <w:p w:rsidR="002E480C" w:rsidRPr="00F730BE" w:rsidRDefault="002E480C" w:rsidP="002E480C">
      <w:pPr>
        <w:pStyle w:val="af5"/>
        <w:spacing w:before="0" w:beforeAutospacing="0" w:after="0" w:afterAutospacing="0"/>
        <w:ind w:firstLine="709"/>
        <w:jc w:val="both"/>
        <w:rPr>
          <w:color w:val="000000"/>
        </w:rPr>
      </w:pPr>
      <w:r w:rsidRPr="00F730BE">
        <w:rPr>
          <w:color w:val="000000"/>
        </w:rPr>
        <w:t>После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закрепления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чистовой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этикетки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сухого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растения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(растений)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в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свободных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местах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краям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гербарного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листа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приклеивают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или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прикрепляют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степлером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пакетики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семенами,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плодами,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запасными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цветками,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листьями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т.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п.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Размер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пакетиков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определяется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размером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сохраняемых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частей.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Приклеивание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пакетиков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производится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в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развернутом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виде,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их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нижней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стороной.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Затем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в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пакетик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помещаются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части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растения,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после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чего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он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сворачивается.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Иногда,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при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сильно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выпуклых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семенах,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плодах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пр.,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требуется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сколоть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его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края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иглой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или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скрепить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канцелярской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скрепкой.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Трудно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поддающиеся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фиксации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очень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мелкие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растения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(например,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некоторые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виды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болотниц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–</w:t>
      </w:r>
      <w:r w:rsidRPr="00F730BE">
        <w:rPr>
          <w:i/>
          <w:iCs/>
          <w:color w:val="000000"/>
        </w:rPr>
        <w:t>Eleocharis</w:t>
      </w:r>
      <w:r w:rsidR="00C305D0">
        <w:rPr>
          <w:rStyle w:val="apple-converted-space"/>
          <w:i/>
          <w:iCs/>
          <w:color w:val="000000"/>
        </w:rPr>
        <w:t xml:space="preserve"> </w:t>
      </w:r>
      <w:r w:rsidRPr="00F730BE">
        <w:rPr>
          <w:i/>
          <w:iCs/>
          <w:color w:val="000000"/>
        </w:rPr>
        <w:t>parvula,</w:t>
      </w:r>
      <w:r w:rsidR="00C305D0">
        <w:rPr>
          <w:rStyle w:val="apple-converted-space"/>
          <w:i/>
          <w:iCs/>
          <w:color w:val="000000"/>
        </w:rPr>
        <w:t xml:space="preserve"> </w:t>
      </w:r>
      <w:r w:rsidRPr="00F730BE">
        <w:rPr>
          <w:i/>
          <w:iCs/>
          <w:color w:val="000000"/>
        </w:rPr>
        <w:t>E.</w:t>
      </w:r>
      <w:r w:rsidR="00C305D0">
        <w:rPr>
          <w:rStyle w:val="apple-converted-space"/>
          <w:i/>
          <w:iCs/>
          <w:color w:val="000000"/>
        </w:rPr>
        <w:t xml:space="preserve"> </w:t>
      </w:r>
      <w:r w:rsidRPr="00F730BE">
        <w:rPr>
          <w:i/>
          <w:iCs/>
          <w:color w:val="000000"/>
        </w:rPr>
        <w:t>acicularis</w:t>
      </w:r>
      <w:r w:rsidRPr="00F730BE">
        <w:rPr>
          <w:color w:val="000000"/>
        </w:rPr>
        <w:t>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т.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п.)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могут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быть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полностью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помещены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в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достаточный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по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размеру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конверт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или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пакет,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который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и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прикрепляется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к</w:t>
      </w:r>
      <w:r w:rsidR="00C305D0">
        <w:rPr>
          <w:color w:val="000000"/>
        </w:rPr>
        <w:t xml:space="preserve"> </w:t>
      </w:r>
      <w:r w:rsidRPr="00F730BE">
        <w:rPr>
          <w:color w:val="000000"/>
        </w:rPr>
        <w:t>гербарному</w:t>
      </w:r>
      <w:r w:rsidR="00C305D0">
        <w:rPr>
          <w:color w:val="000000"/>
        </w:rPr>
        <w:t xml:space="preserve"> </w:t>
      </w:r>
      <w:r w:rsidR="00CF4640">
        <w:rPr>
          <w:color w:val="000000"/>
        </w:rPr>
        <w:t>листу (рис. 7</w:t>
      </w:r>
      <w:r w:rsidR="00E0398A">
        <w:rPr>
          <w:color w:val="000000"/>
        </w:rPr>
        <w:t>).</w:t>
      </w:r>
    </w:p>
    <w:p w:rsidR="002E480C" w:rsidRPr="00F730BE" w:rsidRDefault="002E480C" w:rsidP="002E480C">
      <w:pPr>
        <w:spacing w:after="0" w:line="240" w:lineRule="auto"/>
        <w:jc w:val="center"/>
        <w:rPr>
          <w:sz w:val="24"/>
          <w:szCs w:val="24"/>
        </w:rPr>
      </w:pPr>
      <w:r w:rsidRPr="00F730BE">
        <w:rPr>
          <w:noProof/>
          <w:sz w:val="24"/>
          <w:szCs w:val="24"/>
          <w:lang w:eastAsia="ru-RU"/>
        </w:rPr>
        <w:drawing>
          <wp:inline distT="0" distB="0" distL="0" distR="0">
            <wp:extent cx="4285397" cy="2019757"/>
            <wp:effectExtent l="0" t="0" r="0" b="0"/>
            <wp:docPr id="3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3469" t="26923" r="18065" b="23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116" cy="2022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B2A" w:rsidRDefault="002E480C" w:rsidP="00CF4640">
      <w:pPr>
        <w:spacing w:after="0" w:line="240" w:lineRule="auto"/>
        <w:ind w:firstLine="709"/>
        <w:jc w:val="center"/>
        <w:rPr>
          <w:color w:val="000000"/>
          <w:sz w:val="24"/>
          <w:szCs w:val="24"/>
        </w:rPr>
      </w:pPr>
      <w:r w:rsidRPr="00F730BE">
        <w:rPr>
          <w:color w:val="000000"/>
          <w:sz w:val="24"/>
          <w:szCs w:val="24"/>
        </w:rPr>
        <w:t>Рисунок</w:t>
      </w:r>
      <w:r w:rsidR="00C305D0">
        <w:rPr>
          <w:color w:val="000000"/>
          <w:sz w:val="24"/>
          <w:szCs w:val="24"/>
        </w:rPr>
        <w:t xml:space="preserve"> </w:t>
      </w:r>
      <w:r w:rsidR="00CF4640">
        <w:rPr>
          <w:color w:val="000000"/>
          <w:sz w:val="24"/>
          <w:szCs w:val="24"/>
        </w:rPr>
        <w:t>7</w:t>
      </w:r>
      <w:r w:rsidR="00E0398A">
        <w:rPr>
          <w:color w:val="000000"/>
          <w:sz w:val="24"/>
          <w:szCs w:val="24"/>
        </w:rPr>
        <w:t>.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–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Прикрепление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растений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к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гербарному</w:t>
      </w:r>
      <w:r w:rsidR="00C305D0">
        <w:rPr>
          <w:color w:val="000000"/>
          <w:sz w:val="24"/>
          <w:szCs w:val="24"/>
        </w:rPr>
        <w:t xml:space="preserve"> </w:t>
      </w:r>
      <w:r w:rsidRPr="00F730BE">
        <w:rPr>
          <w:color w:val="000000"/>
          <w:sz w:val="24"/>
          <w:szCs w:val="24"/>
        </w:rPr>
        <w:t>листу</w:t>
      </w:r>
      <w:r w:rsidR="004E2B2A">
        <w:rPr>
          <w:color w:val="000000"/>
          <w:sz w:val="24"/>
          <w:szCs w:val="24"/>
        </w:rPr>
        <w:br w:type="page"/>
      </w:r>
    </w:p>
    <w:p w:rsidR="002E480C" w:rsidRDefault="005E7EE3" w:rsidP="002E480C">
      <w:pPr>
        <w:spacing w:after="0" w:line="24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ПРИНЦИПЫ </w:t>
      </w:r>
      <w:r w:rsidRPr="00D63143">
        <w:rPr>
          <w:b/>
          <w:sz w:val="24"/>
          <w:szCs w:val="24"/>
        </w:rPr>
        <w:t>БОТАНИЧЕСКОЙ</w:t>
      </w:r>
      <w:r>
        <w:rPr>
          <w:b/>
          <w:sz w:val="24"/>
          <w:szCs w:val="24"/>
        </w:rPr>
        <w:t xml:space="preserve"> </w:t>
      </w:r>
      <w:r w:rsidRPr="00D63143">
        <w:rPr>
          <w:b/>
          <w:sz w:val="24"/>
          <w:szCs w:val="24"/>
        </w:rPr>
        <w:t>НОМЕНКЛАТУРЫ</w:t>
      </w:r>
    </w:p>
    <w:p w:rsidR="002E480C" w:rsidRPr="00D63143" w:rsidRDefault="002E480C" w:rsidP="002E480C">
      <w:pPr>
        <w:spacing w:after="0" w:line="240" w:lineRule="auto"/>
        <w:ind w:firstLine="709"/>
        <w:jc w:val="center"/>
        <w:rPr>
          <w:b/>
          <w:sz w:val="24"/>
          <w:szCs w:val="24"/>
        </w:rPr>
      </w:pP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Знание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латинских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неотъемлемая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часть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подготовки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квалифицированных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специалистов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области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б</w:t>
      </w:r>
      <w:r w:rsidRPr="00D63143">
        <w:rPr>
          <w:sz w:val="24"/>
          <w:szCs w:val="24"/>
        </w:rPr>
        <w:t>о</w:t>
      </w:r>
      <w:r>
        <w:rPr>
          <w:sz w:val="24"/>
          <w:szCs w:val="24"/>
        </w:rPr>
        <w:t>таники</w:t>
      </w:r>
      <w:r w:rsidRPr="00D63143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которая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позволя</w:t>
      </w:r>
      <w:r>
        <w:rPr>
          <w:sz w:val="24"/>
          <w:szCs w:val="24"/>
        </w:rPr>
        <w:t>ет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им,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какой-то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степени,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свободно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общаться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профессиональной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среде.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Бездумное,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механическое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заучивание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студентами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непонятных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растений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животных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приводит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многочисленным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ошибкам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написании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произношении,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худшем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случае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полному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неумению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использовать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общепринятые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организмов.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запоминания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научных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крайне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полезно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знать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правильное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произношение,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место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ударения,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грамматические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формы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слов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происхождение.</w:t>
      </w:r>
    </w:p>
    <w:p w:rsidR="002E480C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Согласно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Международному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кодексу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ботанической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номенклатуры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(МКБН),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ботанике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установлены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следующие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основные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таксономические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категории:</w:t>
      </w:r>
      <w:r w:rsidR="00C305D0">
        <w:rPr>
          <w:sz w:val="24"/>
          <w:szCs w:val="24"/>
        </w:rPr>
        <w:t xml:space="preserve"> </w:t>
      </w:r>
    </w:p>
    <w:p w:rsidR="002E480C" w:rsidRDefault="002E480C" w:rsidP="00E0398A">
      <w:pPr>
        <w:pStyle w:val="af4"/>
        <w:numPr>
          <w:ilvl w:val="0"/>
          <w:numId w:val="17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C65292">
        <w:rPr>
          <w:sz w:val="24"/>
          <w:szCs w:val="24"/>
        </w:rPr>
        <w:t>царство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(regnum),</w:t>
      </w:r>
      <w:r w:rsidR="00C305D0">
        <w:rPr>
          <w:sz w:val="24"/>
          <w:szCs w:val="24"/>
        </w:rPr>
        <w:t xml:space="preserve"> </w:t>
      </w:r>
    </w:p>
    <w:p w:rsidR="002E480C" w:rsidRDefault="002E480C" w:rsidP="00E0398A">
      <w:pPr>
        <w:pStyle w:val="af4"/>
        <w:numPr>
          <w:ilvl w:val="0"/>
          <w:numId w:val="17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C65292">
        <w:rPr>
          <w:sz w:val="24"/>
          <w:szCs w:val="24"/>
        </w:rPr>
        <w:t>отдел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(divisio),</w:t>
      </w:r>
      <w:r w:rsidR="00C305D0">
        <w:rPr>
          <w:sz w:val="24"/>
          <w:szCs w:val="24"/>
        </w:rPr>
        <w:t xml:space="preserve"> </w:t>
      </w:r>
    </w:p>
    <w:p w:rsidR="002E480C" w:rsidRDefault="002E480C" w:rsidP="00E0398A">
      <w:pPr>
        <w:pStyle w:val="af4"/>
        <w:numPr>
          <w:ilvl w:val="0"/>
          <w:numId w:val="17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C65292">
        <w:rPr>
          <w:sz w:val="24"/>
          <w:szCs w:val="24"/>
        </w:rPr>
        <w:t>класс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(classis),</w:t>
      </w:r>
      <w:r w:rsidR="00C305D0">
        <w:rPr>
          <w:sz w:val="24"/>
          <w:szCs w:val="24"/>
        </w:rPr>
        <w:t xml:space="preserve"> </w:t>
      </w:r>
    </w:p>
    <w:p w:rsidR="002E480C" w:rsidRDefault="002E480C" w:rsidP="00E0398A">
      <w:pPr>
        <w:pStyle w:val="af4"/>
        <w:numPr>
          <w:ilvl w:val="0"/>
          <w:numId w:val="17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C65292">
        <w:rPr>
          <w:sz w:val="24"/>
          <w:szCs w:val="24"/>
        </w:rPr>
        <w:t>порядок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(ordo),</w:t>
      </w:r>
      <w:r w:rsidR="00C305D0">
        <w:rPr>
          <w:sz w:val="24"/>
          <w:szCs w:val="24"/>
        </w:rPr>
        <w:t xml:space="preserve"> </w:t>
      </w:r>
    </w:p>
    <w:p w:rsidR="002E480C" w:rsidRDefault="002E480C" w:rsidP="00E0398A">
      <w:pPr>
        <w:pStyle w:val="af4"/>
        <w:numPr>
          <w:ilvl w:val="0"/>
          <w:numId w:val="17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C65292">
        <w:rPr>
          <w:sz w:val="24"/>
          <w:szCs w:val="24"/>
        </w:rPr>
        <w:t>семейство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(familia),</w:t>
      </w:r>
      <w:r w:rsidR="00C305D0">
        <w:rPr>
          <w:sz w:val="24"/>
          <w:szCs w:val="24"/>
        </w:rPr>
        <w:t xml:space="preserve"> </w:t>
      </w:r>
    </w:p>
    <w:p w:rsidR="002E480C" w:rsidRDefault="002E480C" w:rsidP="00E0398A">
      <w:pPr>
        <w:pStyle w:val="af4"/>
        <w:numPr>
          <w:ilvl w:val="0"/>
          <w:numId w:val="17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C65292">
        <w:rPr>
          <w:sz w:val="24"/>
          <w:szCs w:val="24"/>
        </w:rPr>
        <w:t>род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(genus)</w:t>
      </w:r>
      <w:r w:rsidR="00C305D0">
        <w:rPr>
          <w:sz w:val="24"/>
          <w:szCs w:val="24"/>
        </w:rPr>
        <w:t xml:space="preserve"> </w:t>
      </w:r>
    </w:p>
    <w:p w:rsidR="002E480C" w:rsidRDefault="002E480C" w:rsidP="00E0398A">
      <w:pPr>
        <w:pStyle w:val="af4"/>
        <w:numPr>
          <w:ilvl w:val="0"/>
          <w:numId w:val="17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C65292">
        <w:rPr>
          <w:sz w:val="24"/>
          <w:szCs w:val="24"/>
        </w:rPr>
        <w:t>вид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(species).</w:t>
      </w:r>
      <w:r w:rsidR="00C305D0">
        <w:rPr>
          <w:sz w:val="24"/>
          <w:szCs w:val="24"/>
        </w:rPr>
        <w:t xml:space="preserve"> </w:t>
      </w:r>
    </w:p>
    <w:p w:rsidR="002E480C" w:rsidRPr="00D63143" w:rsidRDefault="002E480C" w:rsidP="002E480C">
      <w:pPr>
        <w:pStyle w:val="af4"/>
        <w:spacing w:after="0" w:line="240" w:lineRule="auto"/>
        <w:ind w:left="0" w:firstLine="709"/>
        <w:jc w:val="both"/>
        <w:rPr>
          <w:sz w:val="24"/>
          <w:szCs w:val="24"/>
        </w:rPr>
      </w:pPr>
      <w:r w:rsidRPr="00C65292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случае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необходимости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можно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ввести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большое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число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дополнительных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таксономических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единиц.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Достигается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это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путем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присоединения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префикса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sub-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(под-)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рангам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таксонов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например,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subfamilia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(подсемейство),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subgenus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.(подрод)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т.д.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путем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введения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дополнительных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терминов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триба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(колено)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(tribus),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секция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(sectio),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ряд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(series),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форма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(forma).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Основной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таксономической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категорией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является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это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бинарная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комбинация,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состоящая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2-х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слов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родового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видового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е.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всегда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биноминально.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Родовое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представляет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собой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имя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существительное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именительном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падеже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единственного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числа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слово,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рассматриваемое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как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существительное.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Пишется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родовое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заглавной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буквы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должно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состоять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одного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слова.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Видовой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чаще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всего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выражен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именем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прилагательным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именительном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падеже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единственного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числа,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согласованным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родовым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названием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роде,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например,</w:t>
      </w:r>
      <w:r w:rsidR="00C305D0">
        <w:rPr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Melilotus</w:t>
      </w:r>
      <w:r w:rsidR="00C305D0">
        <w:rPr>
          <w:i/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albus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(L.)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Desr.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D63143">
        <w:rPr>
          <w:sz w:val="24"/>
          <w:szCs w:val="24"/>
        </w:rPr>
        <w:t>онник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белый,</w:t>
      </w:r>
      <w:r w:rsidR="00C305D0">
        <w:rPr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Agrostis</w:t>
      </w:r>
      <w:r w:rsidR="00C305D0">
        <w:rPr>
          <w:i/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alba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L.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D63143">
        <w:rPr>
          <w:sz w:val="24"/>
          <w:szCs w:val="24"/>
        </w:rPr>
        <w:t>олевица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белая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этих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примерах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Melilotus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имеет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мужской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род,</w:t>
      </w:r>
      <w:r w:rsidR="00C305D0">
        <w:rPr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Agrostis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женский,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</w:t>
      </w:r>
      <w:r w:rsidR="00C305D0">
        <w:rPr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Lamium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средний,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соответственно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изменяется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видовой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аlbus</w:t>
      </w:r>
      <w:r w:rsidRPr="00D63143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alba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album</w:t>
      </w:r>
      <w:r w:rsidRPr="00D63143">
        <w:rPr>
          <w:sz w:val="24"/>
          <w:szCs w:val="24"/>
        </w:rPr>
        <w:t>).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Видовой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как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родовое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название,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должен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состоять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одного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слова,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т.е.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униноминальным.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он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состоит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2-х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более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слов,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сливают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воедино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соединяют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дефисом,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например</w:t>
      </w:r>
      <w:r w:rsidR="00C305D0">
        <w:rPr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Capsella</w:t>
      </w:r>
      <w:r w:rsidR="00C305D0">
        <w:rPr>
          <w:i/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bursa-pastoris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Medic.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="007F5712">
        <w:rPr>
          <w:sz w:val="24"/>
          <w:szCs w:val="24"/>
        </w:rPr>
        <w:t>п</w:t>
      </w:r>
      <w:r w:rsidRPr="00D63143">
        <w:rPr>
          <w:sz w:val="24"/>
          <w:szCs w:val="24"/>
        </w:rPr>
        <w:t>астушья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сумка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обыкновенная.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Видовые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эпитеты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пишутся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строчной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буквы,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даже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они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образованы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имен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собственных,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например</w:t>
      </w:r>
      <w:r w:rsidR="00C305D0">
        <w:rPr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Lathyrus</w:t>
      </w:r>
      <w:r w:rsidR="00C305D0">
        <w:rPr>
          <w:i/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litvinovii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Iljin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="007F5712">
        <w:rPr>
          <w:sz w:val="24"/>
          <w:szCs w:val="24"/>
        </w:rPr>
        <w:t>ч</w:t>
      </w:r>
      <w:r w:rsidRPr="00D63143">
        <w:rPr>
          <w:sz w:val="24"/>
          <w:szCs w:val="24"/>
        </w:rPr>
        <w:t>ина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Литвинова.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Видовые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эпитеты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иногда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подразделяют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информативные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неинформативные,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хотя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подобное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деление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признается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далеко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всеми.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информативным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видовым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эпитетам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относят: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1.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Эпитеты,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отражающие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морфологические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особенности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вида:</w:t>
      </w:r>
      <w:r w:rsidR="00C305D0">
        <w:rPr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Ranunculus</w:t>
      </w:r>
      <w:r w:rsidR="00C305D0">
        <w:rPr>
          <w:i/>
          <w:sz w:val="24"/>
          <w:szCs w:val="24"/>
        </w:rPr>
        <w:t xml:space="preserve"> </w:t>
      </w:r>
      <w:r w:rsidRPr="00C65292">
        <w:rPr>
          <w:i/>
          <w:sz w:val="24"/>
          <w:szCs w:val="24"/>
        </w:rPr>
        <w:t>repens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L.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>
        <w:rPr>
          <w:sz w:val="24"/>
          <w:szCs w:val="24"/>
        </w:rPr>
        <w:t>л</w:t>
      </w:r>
      <w:r w:rsidRPr="00D63143">
        <w:rPr>
          <w:sz w:val="24"/>
          <w:szCs w:val="24"/>
        </w:rPr>
        <w:t>ютик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ползучий,</w:t>
      </w:r>
      <w:r w:rsidR="00C305D0">
        <w:rPr>
          <w:sz w:val="24"/>
          <w:szCs w:val="24"/>
        </w:rPr>
        <w:t xml:space="preserve"> </w:t>
      </w:r>
      <w:r w:rsidRPr="004E2B2A">
        <w:rPr>
          <w:i/>
          <w:sz w:val="24"/>
          <w:szCs w:val="24"/>
        </w:rPr>
        <w:t>Artemisia</w:t>
      </w:r>
      <w:r w:rsidR="00C305D0" w:rsidRPr="004E2B2A">
        <w:rPr>
          <w:i/>
          <w:sz w:val="24"/>
          <w:szCs w:val="24"/>
        </w:rPr>
        <w:t xml:space="preserve"> </w:t>
      </w:r>
      <w:r w:rsidRPr="004E2B2A">
        <w:rPr>
          <w:i/>
          <w:sz w:val="24"/>
          <w:szCs w:val="24"/>
        </w:rPr>
        <w:t>macrantha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Ledeb.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="004E2B2A">
        <w:rPr>
          <w:sz w:val="24"/>
          <w:szCs w:val="24"/>
        </w:rPr>
        <w:t>п</w:t>
      </w:r>
      <w:r w:rsidRPr="00D63143">
        <w:rPr>
          <w:sz w:val="24"/>
          <w:szCs w:val="24"/>
        </w:rPr>
        <w:t>олынь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крупноцветковая</w:t>
      </w:r>
      <w:r w:rsidR="007F5712">
        <w:rPr>
          <w:sz w:val="24"/>
          <w:szCs w:val="24"/>
        </w:rPr>
        <w:t>.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2.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Эпитеты,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отражающие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экологические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особенности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вида:</w:t>
      </w:r>
      <w:r w:rsidR="00C305D0">
        <w:rPr>
          <w:sz w:val="24"/>
          <w:szCs w:val="24"/>
        </w:rPr>
        <w:t xml:space="preserve"> </w:t>
      </w:r>
      <w:r w:rsidRPr="004E2B2A">
        <w:rPr>
          <w:i/>
          <w:sz w:val="24"/>
          <w:szCs w:val="24"/>
        </w:rPr>
        <w:t>Cirsium</w:t>
      </w:r>
      <w:r w:rsidR="00C305D0" w:rsidRPr="004E2B2A">
        <w:rPr>
          <w:i/>
          <w:sz w:val="24"/>
          <w:szCs w:val="24"/>
        </w:rPr>
        <w:t xml:space="preserve"> </w:t>
      </w:r>
      <w:r w:rsidRPr="004E2B2A">
        <w:rPr>
          <w:i/>
          <w:sz w:val="24"/>
          <w:szCs w:val="24"/>
        </w:rPr>
        <w:t>palustre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(L.)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Scop.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="004E2B2A">
        <w:rPr>
          <w:sz w:val="24"/>
          <w:szCs w:val="24"/>
        </w:rPr>
        <w:t>б</w:t>
      </w:r>
      <w:r w:rsidRPr="00D63143">
        <w:rPr>
          <w:sz w:val="24"/>
          <w:szCs w:val="24"/>
        </w:rPr>
        <w:t>одяк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болотный,</w:t>
      </w:r>
      <w:r w:rsidR="00C305D0">
        <w:rPr>
          <w:sz w:val="24"/>
          <w:szCs w:val="24"/>
        </w:rPr>
        <w:t xml:space="preserve"> </w:t>
      </w:r>
      <w:r w:rsidRPr="004E2B2A">
        <w:rPr>
          <w:i/>
          <w:sz w:val="24"/>
          <w:szCs w:val="24"/>
        </w:rPr>
        <w:t>Poa</w:t>
      </w:r>
      <w:r w:rsidR="00C305D0" w:rsidRPr="004E2B2A">
        <w:rPr>
          <w:i/>
          <w:sz w:val="24"/>
          <w:szCs w:val="24"/>
        </w:rPr>
        <w:t xml:space="preserve"> </w:t>
      </w:r>
      <w:r w:rsidRPr="004E2B2A">
        <w:rPr>
          <w:i/>
          <w:sz w:val="24"/>
          <w:szCs w:val="24"/>
        </w:rPr>
        <w:t>pratensis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L.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="004E2B2A">
        <w:rPr>
          <w:sz w:val="24"/>
          <w:szCs w:val="24"/>
        </w:rPr>
        <w:t>м</w:t>
      </w:r>
      <w:r w:rsidRPr="00D63143">
        <w:rPr>
          <w:sz w:val="24"/>
          <w:szCs w:val="24"/>
        </w:rPr>
        <w:t>ятлик</w:t>
      </w:r>
      <w:r w:rsidR="00C305D0">
        <w:rPr>
          <w:sz w:val="24"/>
          <w:szCs w:val="24"/>
        </w:rPr>
        <w:t xml:space="preserve"> </w:t>
      </w:r>
      <w:r w:rsidR="007F5712">
        <w:rPr>
          <w:sz w:val="24"/>
          <w:szCs w:val="24"/>
        </w:rPr>
        <w:t>луговой.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3.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Эпитеты,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информирующие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географическом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распространении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пункте,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где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был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собран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типовой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экземпляр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(по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которому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производится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описание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вида):</w:t>
      </w:r>
      <w:r w:rsidR="00C305D0">
        <w:rPr>
          <w:sz w:val="24"/>
          <w:szCs w:val="24"/>
        </w:rPr>
        <w:t xml:space="preserve"> </w:t>
      </w:r>
      <w:r w:rsidRPr="004E2B2A">
        <w:rPr>
          <w:i/>
          <w:sz w:val="24"/>
          <w:szCs w:val="24"/>
        </w:rPr>
        <w:t>Inula</w:t>
      </w:r>
      <w:r w:rsidR="00C305D0" w:rsidRPr="004E2B2A">
        <w:rPr>
          <w:i/>
          <w:sz w:val="24"/>
          <w:szCs w:val="24"/>
        </w:rPr>
        <w:t xml:space="preserve"> </w:t>
      </w:r>
      <w:r w:rsidRPr="004E2B2A">
        <w:rPr>
          <w:i/>
          <w:sz w:val="24"/>
          <w:szCs w:val="24"/>
        </w:rPr>
        <w:t>germanica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L.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="004E2B2A">
        <w:rPr>
          <w:sz w:val="24"/>
          <w:szCs w:val="24"/>
        </w:rPr>
        <w:t>д</w:t>
      </w:r>
      <w:r w:rsidRPr="00D63143">
        <w:rPr>
          <w:sz w:val="24"/>
          <w:szCs w:val="24"/>
        </w:rPr>
        <w:t>евясил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германский,</w:t>
      </w:r>
      <w:r w:rsidR="00C305D0">
        <w:rPr>
          <w:sz w:val="24"/>
          <w:szCs w:val="24"/>
        </w:rPr>
        <w:t xml:space="preserve"> </w:t>
      </w:r>
      <w:r w:rsidRPr="004E2B2A">
        <w:rPr>
          <w:i/>
          <w:sz w:val="24"/>
          <w:szCs w:val="24"/>
        </w:rPr>
        <w:t>Alyssum</w:t>
      </w:r>
      <w:r w:rsidR="00C305D0" w:rsidRPr="004E2B2A">
        <w:rPr>
          <w:i/>
          <w:sz w:val="24"/>
          <w:szCs w:val="24"/>
        </w:rPr>
        <w:t xml:space="preserve"> </w:t>
      </w:r>
      <w:r w:rsidRPr="004E2B2A">
        <w:rPr>
          <w:i/>
          <w:sz w:val="24"/>
          <w:szCs w:val="24"/>
        </w:rPr>
        <w:t>lenense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Adams.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="004E2B2A">
        <w:rPr>
          <w:sz w:val="24"/>
          <w:szCs w:val="24"/>
        </w:rPr>
        <w:t>б</w:t>
      </w:r>
      <w:r w:rsidRPr="00D63143">
        <w:rPr>
          <w:sz w:val="24"/>
          <w:szCs w:val="24"/>
        </w:rPr>
        <w:t>урачок</w:t>
      </w:r>
      <w:r w:rsidR="00C305D0">
        <w:rPr>
          <w:sz w:val="24"/>
          <w:szCs w:val="24"/>
        </w:rPr>
        <w:t xml:space="preserve"> </w:t>
      </w:r>
      <w:r w:rsidR="007F5712">
        <w:rPr>
          <w:sz w:val="24"/>
          <w:szCs w:val="24"/>
        </w:rPr>
        <w:t>ленский.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4.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Эпитеты,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указывающие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сходство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другими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видами:</w:t>
      </w:r>
      <w:r w:rsidR="00C305D0">
        <w:rPr>
          <w:sz w:val="24"/>
          <w:szCs w:val="24"/>
        </w:rPr>
        <w:t xml:space="preserve"> </w:t>
      </w:r>
      <w:r w:rsidRPr="007F5712">
        <w:rPr>
          <w:i/>
          <w:sz w:val="24"/>
          <w:szCs w:val="24"/>
        </w:rPr>
        <w:t>Serratula</w:t>
      </w:r>
      <w:r w:rsidR="00C305D0" w:rsidRPr="007F5712">
        <w:rPr>
          <w:i/>
          <w:sz w:val="24"/>
          <w:szCs w:val="24"/>
        </w:rPr>
        <w:t xml:space="preserve"> </w:t>
      </w:r>
      <w:r w:rsidRPr="007F5712">
        <w:rPr>
          <w:i/>
          <w:sz w:val="24"/>
          <w:szCs w:val="24"/>
        </w:rPr>
        <w:t>lycopifolia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(Vill.)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A.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Kerner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="007F5712">
        <w:rPr>
          <w:sz w:val="24"/>
          <w:szCs w:val="24"/>
        </w:rPr>
        <w:t>с</w:t>
      </w:r>
      <w:r w:rsidRPr="00D63143">
        <w:rPr>
          <w:sz w:val="24"/>
          <w:szCs w:val="24"/>
        </w:rPr>
        <w:t>ерпуха</w:t>
      </w:r>
      <w:r w:rsidR="00C305D0">
        <w:rPr>
          <w:sz w:val="24"/>
          <w:szCs w:val="24"/>
        </w:rPr>
        <w:t xml:space="preserve"> </w:t>
      </w:r>
      <w:r w:rsidR="007F5712">
        <w:rPr>
          <w:sz w:val="24"/>
          <w:szCs w:val="24"/>
        </w:rPr>
        <w:t>зюзниколистная.</w:t>
      </w:r>
    </w:p>
    <w:p w:rsidR="002E480C" w:rsidRPr="00DF01DC" w:rsidRDefault="002E480C" w:rsidP="00DF01D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lastRenderedPageBreak/>
        <w:t>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индифферентным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эпитетам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относят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названия,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посвященные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какому–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либо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лицу:</w:t>
      </w:r>
      <w:r w:rsidR="00C305D0">
        <w:rPr>
          <w:sz w:val="24"/>
          <w:szCs w:val="24"/>
        </w:rPr>
        <w:t xml:space="preserve"> </w:t>
      </w:r>
      <w:r w:rsidRPr="007F5712">
        <w:rPr>
          <w:i/>
          <w:sz w:val="24"/>
          <w:szCs w:val="24"/>
        </w:rPr>
        <w:t>Stellaria</w:t>
      </w:r>
      <w:r w:rsidR="00C305D0" w:rsidRPr="007F5712">
        <w:rPr>
          <w:i/>
          <w:sz w:val="24"/>
          <w:szCs w:val="24"/>
        </w:rPr>
        <w:t xml:space="preserve"> </w:t>
      </w:r>
      <w:r w:rsidRPr="007F5712">
        <w:rPr>
          <w:i/>
          <w:sz w:val="24"/>
          <w:szCs w:val="24"/>
        </w:rPr>
        <w:t>bungeana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Fenzl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Звездчатка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Бунге,</w:t>
      </w:r>
      <w:r w:rsidR="00C305D0">
        <w:rPr>
          <w:sz w:val="24"/>
          <w:szCs w:val="24"/>
        </w:rPr>
        <w:t xml:space="preserve"> </w:t>
      </w:r>
      <w:r w:rsidRPr="007F5712">
        <w:rPr>
          <w:i/>
          <w:sz w:val="24"/>
          <w:szCs w:val="24"/>
        </w:rPr>
        <w:t>Hedysarum</w:t>
      </w:r>
      <w:r w:rsidR="00C305D0" w:rsidRPr="007F5712">
        <w:rPr>
          <w:i/>
          <w:sz w:val="24"/>
          <w:szCs w:val="24"/>
        </w:rPr>
        <w:t xml:space="preserve"> </w:t>
      </w:r>
      <w:r w:rsidR="00DF01DC">
        <w:rPr>
          <w:i/>
          <w:sz w:val="24"/>
          <w:szCs w:val="24"/>
          <w:lang w:val="en-US"/>
        </w:rPr>
        <w:t>raz</w:t>
      </w:r>
      <w:r w:rsidR="007F5712" w:rsidRPr="007F5712">
        <w:rPr>
          <w:i/>
          <w:sz w:val="24"/>
          <w:szCs w:val="24"/>
          <w:lang w:val="en-US"/>
        </w:rPr>
        <w:t>oumovianum</w:t>
      </w:r>
      <w:r w:rsidR="00C305D0">
        <w:rPr>
          <w:sz w:val="24"/>
          <w:szCs w:val="24"/>
        </w:rPr>
        <w:t xml:space="preserve"> </w:t>
      </w:r>
      <w:r w:rsidR="00DF01DC" w:rsidRPr="00DF01DC">
        <w:rPr>
          <w:color w:val="545454"/>
          <w:sz w:val="24"/>
          <w:szCs w:val="24"/>
          <w:shd w:val="clear" w:color="auto" w:fill="FFFFFF"/>
        </w:rPr>
        <w:t>Fisch. еt Helm</w:t>
      </w:r>
      <w:r w:rsidRPr="00DF01DC">
        <w:rPr>
          <w:sz w:val="24"/>
          <w:szCs w:val="24"/>
        </w:rPr>
        <w:t>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Копеечник</w:t>
      </w:r>
      <w:r w:rsidR="00C305D0">
        <w:rPr>
          <w:sz w:val="24"/>
          <w:szCs w:val="24"/>
        </w:rPr>
        <w:t xml:space="preserve"> </w:t>
      </w:r>
      <w:r w:rsidR="00DF01DC">
        <w:rPr>
          <w:sz w:val="24"/>
          <w:szCs w:val="24"/>
        </w:rPr>
        <w:t>Разумовского</w:t>
      </w:r>
      <w:r w:rsidRPr="00D63143">
        <w:rPr>
          <w:sz w:val="24"/>
          <w:szCs w:val="24"/>
        </w:rPr>
        <w:t>,</w:t>
      </w:r>
      <w:r w:rsidR="00C305D0">
        <w:rPr>
          <w:sz w:val="24"/>
          <w:szCs w:val="24"/>
        </w:rPr>
        <w:t xml:space="preserve"> </w:t>
      </w:r>
      <w:r w:rsidR="00DF01DC" w:rsidRPr="00DF01DC">
        <w:rPr>
          <w:i/>
          <w:sz w:val="24"/>
          <w:szCs w:val="24"/>
          <w:lang w:val="en-US"/>
        </w:rPr>
        <w:t>Tulipa</w:t>
      </w:r>
      <w:r w:rsidR="00DF01DC" w:rsidRPr="00DF01DC">
        <w:rPr>
          <w:i/>
          <w:sz w:val="24"/>
          <w:szCs w:val="24"/>
        </w:rPr>
        <w:t xml:space="preserve"> </w:t>
      </w:r>
      <w:r w:rsidR="00DF01DC" w:rsidRPr="00DF01DC">
        <w:rPr>
          <w:i/>
          <w:sz w:val="24"/>
          <w:szCs w:val="24"/>
          <w:lang w:val="en-US"/>
        </w:rPr>
        <w:t>gesneriana</w:t>
      </w:r>
      <w:r w:rsidR="00DF01DC" w:rsidRPr="00DF01DC">
        <w:rPr>
          <w:sz w:val="24"/>
          <w:szCs w:val="24"/>
        </w:rPr>
        <w:t xml:space="preserve"> </w:t>
      </w:r>
      <w:r w:rsidR="00DF01DC">
        <w:rPr>
          <w:sz w:val="24"/>
          <w:szCs w:val="24"/>
          <w:lang w:val="en-US"/>
        </w:rPr>
        <w:t>Pall</w:t>
      </w:r>
      <w:r w:rsidR="00DF01DC" w:rsidRPr="00DF01DC">
        <w:rPr>
          <w:sz w:val="24"/>
          <w:szCs w:val="24"/>
        </w:rPr>
        <w:t xml:space="preserve">. </w:t>
      </w:r>
      <w:r w:rsidR="00DF01DC">
        <w:rPr>
          <w:sz w:val="24"/>
          <w:szCs w:val="24"/>
        </w:rPr>
        <w:t>–</w:t>
      </w:r>
      <w:r w:rsidR="00DF01DC" w:rsidRPr="00DF01DC">
        <w:rPr>
          <w:sz w:val="24"/>
          <w:szCs w:val="24"/>
        </w:rPr>
        <w:t xml:space="preserve"> </w:t>
      </w:r>
      <w:r w:rsidR="00DF01DC">
        <w:rPr>
          <w:sz w:val="24"/>
          <w:szCs w:val="24"/>
        </w:rPr>
        <w:t>тюльпан Геснера.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Латинские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таксонов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научной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литературе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принято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выделять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особым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образом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основного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текста,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как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правило,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для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этого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используют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курсив,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как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настоящем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пособии.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После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латинского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ставится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фамилия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впервые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описавшего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этот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Она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приводится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полном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сокращенном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виде:</w:t>
      </w:r>
      <w:r w:rsidR="00C305D0">
        <w:rPr>
          <w:sz w:val="24"/>
          <w:szCs w:val="24"/>
        </w:rPr>
        <w:t xml:space="preserve"> </w:t>
      </w:r>
      <w:r w:rsidRPr="00DF01DC">
        <w:rPr>
          <w:i/>
          <w:sz w:val="24"/>
          <w:szCs w:val="24"/>
        </w:rPr>
        <w:t>Poa</w:t>
      </w:r>
      <w:r w:rsidR="00C305D0" w:rsidRPr="00DF01DC">
        <w:rPr>
          <w:i/>
          <w:sz w:val="24"/>
          <w:szCs w:val="24"/>
        </w:rPr>
        <w:t xml:space="preserve"> </w:t>
      </w:r>
      <w:r w:rsidRPr="00DF01DC">
        <w:rPr>
          <w:i/>
          <w:sz w:val="24"/>
          <w:szCs w:val="24"/>
        </w:rPr>
        <w:t>lindebergii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Tzvel.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(вид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описан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Н.Н.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Цвелёвым).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вид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описан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двумя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авторами,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фамилии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соединяются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союзом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  <w:lang w:val="en-US"/>
        </w:rPr>
        <w:t>et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«</w:t>
      </w:r>
      <w:r w:rsidRPr="00D63143">
        <w:rPr>
          <w:sz w:val="24"/>
          <w:szCs w:val="24"/>
        </w:rPr>
        <w:t>и</w:t>
      </w:r>
      <w:r w:rsidRPr="00C65292">
        <w:rPr>
          <w:sz w:val="24"/>
          <w:szCs w:val="24"/>
        </w:rPr>
        <w:t>»:</w:t>
      </w:r>
      <w:r w:rsidR="00C305D0">
        <w:rPr>
          <w:sz w:val="24"/>
          <w:szCs w:val="24"/>
        </w:rPr>
        <w:t xml:space="preserve"> </w:t>
      </w:r>
      <w:r w:rsidRPr="00DF01DC">
        <w:rPr>
          <w:i/>
          <w:sz w:val="24"/>
          <w:szCs w:val="24"/>
          <w:lang w:val="en-US"/>
        </w:rPr>
        <w:t>Medicago</w:t>
      </w:r>
      <w:r w:rsidR="00C305D0" w:rsidRPr="00DF01DC">
        <w:rPr>
          <w:i/>
          <w:sz w:val="24"/>
          <w:szCs w:val="24"/>
        </w:rPr>
        <w:t xml:space="preserve"> </w:t>
      </w:r>
      <w:r w:rsidRPr="00DF01DC">
        <w:rPr>
          <w:i/>
          <w:sz w:val="24"/>
          <w:szCs w:val="24"/>
          <w:lang w:val="en-US"/>
        </w:rPr>
        <w:t>caerulea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  <w:lang w:val="en-US"/>
        </w:rPr>
        <w:t>Less</w:t>
      </w:r>
      <w:r w:rsidRPr="00C65292">
        <w:rPr>
          <w:sz w:val="24"/>
          <w:szCs w:val="24"/>
        </w:rPr>
        <w:t>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  <w:lang w:val="en-US"/>
        </w:rPr>
        <w:t>et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  <w:lang w:val="en-US"/>
        </w:rPr>
        <w:t>Ledeb</w:t>
      </w:r>
      <w:r w:rsidRPr="00C65292">
        <w:rPr>
          <w:sz w:val="24"/>
          <w:szCs w:val="24"/>
        </w:rPr>
        <w:t>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(вид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описан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К.Ф.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Лессингом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совместно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К.Ф.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Ледебуром).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Когда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авторов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более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двух,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пишут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лишь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фамилию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первого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из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них,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добавляя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et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а1.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«и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др».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Список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сокращений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имён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авторов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можно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найти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«Флоре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средней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полосы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Европейской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части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России»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П.Ф.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Маевского.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случае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обнародовал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таксон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труде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другого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после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ставится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фамилия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описания,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затем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предлог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in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–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«в»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фамилия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данного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труда</w:t>
      </w:r>
      <w:r w:rsidRPr="00C65292">
        <w:rPr>
          <w:sz w:val="24"/>
          <w:szCs w:val="24"/>
        </w:rPr>
        <w:t>:</w:t>
      </w:r>
      <w:r w:rsidR="00C305D0">
        <w:rPr>
          <w:sz w:val="24"/>
          <w:szCs w:val="24"/>
        </w:rPr>
        <w:t xml:space="preserve"> </w:t>
      </w:r>
      <w:r w:rsidRPr="00DF01DC">
        <w:rPr>
          <w:i/>
          <w:sz w:val="24"/>
          <w:szCs w:val="24"/>
          <w:lang w:val="en-US"/>
        </w:rPr>
        <w:t>Clintonia</w:t>
      </w:r>
      <w:r w:rsidR="00C305D0" w:rsidRPr="00DF01DC">
        <w:rPr>
          <w:i/>
          <w:sz w:val="24"/>
          <w:szCs w:val="24"/>
        </w:rPr>
        <w:t xml:space="preserve"> </w:t>
      </w:r>
      <w:r w:rsidRPr="00DF01DC">
        <w:rPr>
          <w:i/>
          <w:sz w:val="24"/>
          <w:szCs w:val="24"/>
          <w:lang w:val="en-US"/>
        </w:rPr>
        <w:t>udensis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  <w:lang w:val="en-US"/>
        </w:rPr>
        <w:t>Trautv</w:t>
      </w:r>
      <w:r w:rsidRPr="00C65292">
        <w:rPr>
          <w:sz w:val="24"/>
          <w:szCs w:val="24"/>
        </w:rPr>
        <w:t>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  <w:lang w:val="en-US"/>
        </w:rPr>
        <w:t>et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  <w:lang w:val="en-US"/>
        </w:rPr>
        <w:t>Mey</w:t>
      </w:r>
      <w:r w:rsidRPr="00C65292">
        <w:rPr>
          <w:sz w:val="24"/>
          <w:szCs w:val="24"/>
        </w:rPr>
        <w:t>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  <w:lang w:val="en-US"/>
        </w:rPr>
        <w:t>in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  <w:lang w:val="en-US"/>
        </w:rPr>
        <w:t>Middendorff</w:t>
      </w:r>
      <w:r w:rsidR="00C305D0">
        <w:rPr>
          <w:sz w:val="24"/>
          <w:szCs w:val="24"/>
        </w:rPr>
        <w:t xml:space="preserve"> </w:t>
      </w:r>
      <w:r w:rsidRPr="00C65292">
        <w:rPr>
          <w:sz w:val="24"/>
          <w:szCs w:val="24"/>
        </w:rPr>
        <w:t>(</w:t>
      </w:r>
      <w:r w:rsidRPr="00D63143">
        <w:rPr>
          <w:sz w:val="24"/>
          <w:szCs w:val="24"/>
        </w:rPr>
        <w:t>вид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был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описан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Р.Э.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Траутфеттером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К.А.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Мейером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работе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А.Ф.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Миддендорфа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«Путешествие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Север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Восток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Сибири»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1856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г.).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данном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случае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целях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сокращения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фамилия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Миддендорфа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может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опущена:</w:t>
      </w:r>
      <w:r w:rsidR="00C305D0">
        <w:rPr>
          <w:sz w:val="24"/>
          <w:szCs w:val="24"/>
        </w:rPr>
        <w:t xml:space="preserve"> </w:t>
      </w:r>
      <w:r w:rsidRPr="00DF01DC">
        <w:rPr>
          <w:i/>
          <w:sz w:val="24"/>
          <w:szCs w:val="24"/>
        </w:rPr>
        <w:t>Clintonia</w:t>
      </w:r>
      <w:r w:rsidR="00C305D0" w:rsidRPr="00DF01DC">
        <w:rPr>
          <w:i/>
          <w:sz w:val="24"/>
          <w:szCs w:val="24"/>
        </w:rPr>
        <w:t xml:space="preserve"> </w:t>
      </w:r>
      <w:r w:rsidRPr="00DF01DC">
        <w:rPr>
          <w:i/>
          <w:sz w:val="24"/>
          <w:szCs w:val="24"/>
        </w:rPr>
        <w:t>udensis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Trautv.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et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Mey.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впервые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действительно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обнародовавший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название,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приписывает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его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другому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автору,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который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обнародовал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это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действительно,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после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таксона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ставится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фамилия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который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это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обнародовал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действительно,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затем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слово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ex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фамилия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который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действительно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обнародовал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название:</w:t>
      </w:r>
      <w:r w:rsidR="00C305D0">
        <w:rPr>
          <w:sz w:val="24"/>
          <w:szCs w:val="24"/>
        </w:rPr>
        <w:t xml:space="preserve"> </w:t>
      </w:r>
      <w:r w:rsidRPr="00DF01DC">
        <w:rPr>
          <w:i/>
          <w:sz w:val="24"/>
          <w:szCs w:val="24"/>
        </w:rPr>
        <w:t>Corylus</w:t>
      </w:r>
      <w:r w:rsidR="00C305D0" w:rsidRPr="00DF01DC">
        <w:rPr>
          <w:i/>
          <w:sz w:val="24"/>
          <w:szCs w:val="24"/>
        </w:rPr>
        <w:t xml:space="preserve"> </w:t>
      </w:r>
      <w:r w:rsidRPr="00DF01DC">
        <w:rPr>
          <w:i/>
          <w:sz w:val="24"/>
          <w:szCs w:val="24"/>
        </w:rPr>
        <w:t>heterophylla</w:t>
      </w:r>
      <w:r w:rsidR="00C305D0" w:rsidRPr="00DF01DC">
        <w:rPr>
          <w:i/>
          <w:sz w:val="24"/>
          <w:szCs w:val="24"/>
        </w:rPr>
        <w:t xml:space="preserve"> </w:t>
      </w:r>
      <w:r w:rsidRPr="00D63143">
        <w:rPr>
          <w:sz w:val="24"/>
          <w:szCs w:val="24"/>
        </w:rPr>
        <w:t>Fisch.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ex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Trautv.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Здесь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более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важна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фамилия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второго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автора,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фамилия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первого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целях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сокращения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может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опущена:</w:t>
      </w:r>
      <w:r w:rsidR="00C305D0">
        <w:rPr>
          <w:sz w:val="24"/>
          <w:szCs w:val="24"/>
        </w:rPr>
        <w:t xml:space="preserve"> </w:t>
      </w:r>
      <w:r w:rsidRPr="00DF01DC">
        <w:rPr>
          <w:i/>
          <w:sz w:val="24"/>
          <w:szCs w:val="24"/>
        </w:rPr>
        <w:t>Corylus</w:t>
      </w:r>
      <w:r w:rsidR="00C305D0" w:rsidRPr="00DF01DC">
        <w:rPr>
          <w:i/>
          <w:sz w:val="24"/>
          <w:szCs w:val="24"/>
        </w:rPr>
        <w:t xml:space="preserve"> </w:t>
      </w:r>
      <w:r w:rsidRPr="00DF01DC">
        <w:rPr>
          <w:i/>
          <w:sz w:val="24"/>
          <w:szCs w:val="24"/>
        </w:rPr>
        <w:t>heterophylla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Trautv.</w:t>
      </w:r>
    </w:p>
    <w:p w:rsidR="002E480C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  <w:r w:rsidRPr="00D63143">
        <w:rPr>
          <w:sz w:val="24"/>
          <w:szCs w:val="24"/>
        </w:rPr>
        <w:t>Латинские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таксонов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более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высокого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ранга,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чем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семейство,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согласно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МКБН,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могут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быть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даны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как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названию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иного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рода,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так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характерным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отличительным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признакам.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Если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таксонов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даются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по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названию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рода,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то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к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основе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названия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рода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добавляются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соответствующие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окончания</w:t>
      </w:r>
      <w:r w:rsidR="00C305D0">
        <w:rPr>
          <w:sz w:val="24"/>
          <w:szCs w:val="24"/>
        </w:rPr>
        <w:t xml:space="preserve"> </w:t>
      </w:r>
      <w:r w:rsidRPr="00D63143">
        <w:rPr>
          <w:sz w:val="24"/>
          <w:szCs w:val="24"/>
        </w:rPr>
        <w:t>(таб</w:t>
      </w:r>
      <w:r w:rsidR="00CF4640">
        <w:rPr>
          <w:sz w:val="24"/>
          <w:szCs w:val="24"/>
        </w:rPr>
        <w:t>л</w:t>
      </w:r>
      <w:r w:rsidRPr="00D63143">
        <w:rPr>
          <w:sz w:val="24"/>
          <w:szCs w:val="24"/>
        </w:rPr>
        <w:t>.</w:t>
      </w:r>
      <w:r w:rsidR="00C305D0">
        <w:rPr>
          <w:sz w:val="24"/>
          <w:szCs w:val="24"/>
        </w:rPr>
        <w:t xml:space="preserve"> </w:t>
      </w:r>
      <w:r w:rsidR="00CF4640">
        <w:rPr>
          <w:sz w:val="24"/>
          <w:szCs w:val="24"/>
        </w:rPr>
        <w:t>1</w:t>
      </w:r>
      <w:r w:rsidRPr="00D63143">
        <w:rPr>
          <w:sz w:val="24"/>
          <w:szCs w:val="24"/>
        </w:rPr>
        <w:t>).</w:t>
      </w:r>
    </w:p>
    <w:p w:rsidR="00DF01DC" w:rsidRDefault="00DF01DC" w:rsidP="002E480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DF01DC" w:rsidRPr="00DF01DC" w:rsidRDefault="00CF4640" w:rsidP="002E480C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Таблица 1</w:t>
      </w:r>
      <w:r w:rsidR="00DF01DC">
        <w:rPr>
          <w:sz w:val="24"/>
          <w:szCs w:val="24"/>
        </w:rPr>
        <w:t xml:space="preserve">. – </w:t>
      </w:r>
      <w:r w:rsidR="00DF01DC" w:rsidRPr="00DF01DC">
        <w:rPr>
          <w:b/>
          <w:sz w:val="24"/>
          <w:szCs w:val="24"/>
        </w:rPr>
        <w:t>Окончание названий таксонов</w:t>
      </w:r>
    </w:p>
    <w:p w:rsidR="002E480C" w:rsidRPr="00D63143" w:rsidRDefault="002E480C" w:rsidP="002E480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E4199B" w:rsidRDefault="002E480C" w:rsidP="00DF01DC">
      <w:pPr>
        <w:spacing w:after="0" w:line="240" w:lineRule="auto"/>
        <w:jc w:val="center"/>
        <w:rPr>
          <w:sz w:val="24"/>
          <w:szCs w:val="24"/>
        </w:rPr>
      </w:pPr>
      <w:r w:rsidRPr="00D63143">
        <w:rPr>
          <w:noProof/>
          <w:sz w:val="24"/>
          <w:szCs w:val="24"/>
          <w:lang w:eastAsia="ru-RU"/>
        </w:rPr>
        <w:drawing>
          <wp:inline distT="0" distB="0" distL="0" distR="0">
            <wp:extent cx="5633239" cy="2857162"/>
            <wp:effectExtent l="19050" t="0" r="5561" b="0"/>
            <wp:docPr id="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6629" t="55009" r="37559" b="7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473" cy="2864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99B" w:rsidRDefault="00E4199B">
      <w:pPr>
        <w:rPr>
          <w:sz w:val="24"/>
          <w:szCs w:val="24"/>
        </w:rPr>
      </w:pPr>
    </w:p>
    <w:p w:rsidR="00E1178F" w:rsidRPr="005E7EE3" w:rsidRDefault="00E1178F" w:rsidP="005E7EE3">
      <w:pPr>
        <w:rPr>
          <w:b/>
          <w:sz w:val="24"/>
          <w:szCs w:val="24"/>
        </w:rPr>
      </w:pPr>
    </w:p>
    <w:sectPr w:rsidR="00E1178F" w:rsidRPr="005E7EE3" w:rsidSect="00FF4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PS">
    <w:altName w:val="Times New Roman"/>
    <w:charset w:val="00"/>
    <w:family w:val="roman"/>
    <w:pitch w:val="default"/>
  </w:font>
  <w:font w:name="TT4FBo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4FDo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B1319"/>
    <w:multiLevelType w:val="hybridMultilevel"/>
    <w:tmpl w:val="94DA1DE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0A0524DD"/>
    <w:multiLevelType w:val="hybridMultilevel"/>
    <w:tmpl w:val="C99C1F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7E0A1E"/>
    <w:multiLevelType w:val="hybridMultilevel"/>
    <w:tmpl w:val="9A344D12"/>
    <w:lvl w:ilvl="0" w:tplc="392829A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37F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139446B6"/>
    <w:multiLevelType w:val="hybridMultilevel"/>
    <w:tmpl w:val="055276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E05AC"/>
    <w:multiLevelType w:val="hybridMultilevel"/>
    <w:tmpl w:val="8B888452"/>
    <w:lvl w:ilvl="0" w:tplc="392829A4">
      <w:start w:val="1"/>
      <w:numFmt w:val="bullet"/>
      <w:lvlText w:val=""/>
      <w:lvlJc w:val="left"/>
      <w:pPr>
        <w:tabs>
          <w:tab w:val="num" w:pos="360"/>
        </w:tabs>
        <w:ind w:left="36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32273"/>
    <w:multiLevelType w:val="hybridMultilevel"/>
    <w:tmpl w:val="77D49C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8D55BE7"/>
    <w:multiLevelType w:val="hybridMultilevel"/>
    <w:tmpl w:val="F0105736"/>
    <w:lvl w:ilvl="0" w:tplc="392829A4">
      <w:start w:val="1"/>
      <w:numFmt w:val="bullet"/>
      <w:lvlText w:val=""/>
      <w:lvlJc w:val="left"/>
      <w:pPr>
        <w:tabs>
          <w:tab w:val="num" w:pos="360"/>
        </w:tabs>
        <w:ind w:left="36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FA0CF3"/>
    <w:multiLevelType w:val="hybridMultilevel"/>
    <w:tmpl w:val="39ACC5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FB47FE8"/>
    <w:multiLevelType w:val="hybridMultilevel"/>
    <w:tmpl w:val="759C5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2E14A0"/>
    <w:multiLevelType w:val="hybridMultilevel"/>
    <w:tmpl w:val="FA5C62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D33827"/>
    <w:multiLevelType w:val="hybridMultilevel"/>
    <w:tmpl w:val="F59854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7047480"/>
    <w:multiLevelType w:val="hybridMultilevel"/>
    <w:tmpl w:val="3D9CFCE8"/>
    <w:lvl w:ilvl="0" w:tplc="39282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9D877B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2A106001"/>
    <w:multiLevelType w:val="hybridMultilevel"/>
    <w:tmpl w:val="BCACA466"/>
    <w:lvl w:ilvl="0" w:tplc="39282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AEA7FC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2EC57413"/>
    <w:multiLevelType w:val="hybridMultilevel"/>
    <w:tmpl w:val="7C10D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F68E0"/>
    <w:multiLevelType w:val="hybridMultilevel"/>
    <w:tmpl w:val="4A96E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2E608A"/>
    <w:multiLevelType w:val="hybridMultilevel"/>
    <w:tmpl w:val="C1C40444"/>
    <w:lvl w:ilvl="0" w:tplc="5F744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A79739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 w15:restartNumberingAfterBreak="0">
    <w:nsid w:val="3F01442D"/>
    <w:multiLevelType w:val="multilevel"/>
    <w:tmpl w:val="80EEA3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1" w15:restartNumberingAfterBreak="0">
    <w:nsid w:val="40FC548F"/>
    <w:multiLevelType w:val="hybridMultilevel"/>
    <w:tmpl w:val="5EBE2EAA"/>
    <w:lvl w:ilvl="0" w:tplc="F878D6E0">
      <w:start w:val="1"/>
      <w:numFmt w:val="decimal"/>
      <w:lvlText w:val="%1."/>
      <w:lvlJc w:val="left"/>
      <w:pPr>
        <w:tabs>
          <w:tab w:val="num" w:pos="1215"/>
        </w:tabs>
        <w:ind w:left="121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45D76F1"/>
    <w:multiLevelType w:val="hybridMultilevel"/>
    <w:tmpl w:val="868662DC"/>
    <w:lvl w:ilvl="0" w:tplc="392829A4">
      <w:start w:val="1"/>
      <w:numFmt w:val="bullet"/>
      <w:lvlText w:val=""/>
      <w:lvlJc w:val="left"/>
      <w:pPr>
        <w:tabs>
          <w:tab w:val="num" w:pos="360"/>
        </w:tabs>
        <w:ind w:left="36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46740A92"/>
    <w:multiLevelType w:val="hybridMultilevel"/>
    <w:tmpl w:val="873A2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987E2D"/>
    <w:multiLevelType w:val="hybridMultilevel"/>
    <w:tmpl w:val="A7E0B3D6"/>
    <w:lvl w:ilvl="0" w:tplc="39282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7816C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928575D"/>
    <w:multiLevelType w:val="hybridMultilevel"/>
    <w:tmpl w:val="B74C87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99D519E"/>
    <w:multiLevelType w:val="hybridMultilevel"/>
    <w:tmpl w:val="738E6760"/>
    <w:lvl w:ilvl="0" w:tplc="668EF35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8" w15:restartNumberingAfterBreak="0">
    <w:nsid w:val="4F8900ED"/>
    <w:multiLevelType w:val="hybridMultilevel"/>
    <w:tmpl w:val="9A982936"/>
    <w:lvl w:ilvl="0" w:tplc="4B0A3CD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23B66C1"/>
    <w:multiLevelType w:val="hybridMultilevel"/>
    <w:tmpl w:val="39ACC5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DB24935"/>
    <w:multiLevelType w:val="hybridMultilevel"/>
    <w:tmpl w:val="6E22A0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17D4223"/>
    <w:multiLevelType w:val="hybridMultilevel"/>
    <w:tmpl w:val="E2904D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3BF5DCB"/>
    <w:multiLevelType w:val="hybridMultilevel"/>
    <w:tmpl w:val="E03AD5A0"/>
    <w:lvl w:ilvl="0" w:tplc="392829A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5423CB"/>
    <w:multiLevelType w:val="hybridMultilevel"/>
    <w:tmpl w:val="CC30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2F4E92"/>
    <w:multiLevelType w:val="hybridMultilevel"/>
    <w:tmpl w:val="DB1A24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83C196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 w15:restartNumberingAfterBreak="0">
    <w:nsid w:val="712A3736"/>
    <w:multiLevelType w:val="hybridMultilevel"/>
    <w:tmpl w:val="8AEA9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41055E"/>
    <w:multiLevelType w:val="hybridMultilevel"/>
    <w:tmpl w:val="4CE68FCA"/>
    <w:lvl w:ilvl="0" w:tplc="39282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B872F4C"/>
    <w:multiLevelType w:val="hybridMultilevel"/>
    <w:tmpl w:val="4E2C7078"/>
    <w:lvl w:ilvl="0" w:tplc="39282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3"/>
  </w:num>
  <w:num w:numId="4">
    <w:abstractNumId w:val="10"/>
  </w:num>
  <w:num w:numId="5">
    <w:abstractNumId w:val="0"/>
  </w:num>
  <w:num w:numId="6">
    <w:abstractNumId w:val="27"/>
  </w:num>
  <w:num w:numId="7">
    <w:abstractNumId w:val="36"/>
  </w:num>
  <w:num w:numId="8">
    <w:abstractNumId w:val="5"/>
  </w:num>
  <w:num w:numId="9">
    <w:abstractNumId w:val="7"/>
  </w:num>
  <w:num w:numId="10">
    <w:abstractNumId w:val="22"/>
  </w:num>
  <w:num w:numId="11">
    <w:abstractNumId w:val="32"/>
  </w:num>
  <w:num w:numId="12">
    <w:abstractNumId w:val="2"/>
  </w:num>
  <w:num w:numId="13">
    <w:abstractNumId w:val="6"/>
  </w:num>
  <w:num w:numId="14">
    <w:abstractNumId w:val="30"/>
  </w:num>
  <w:num w:numId="15">
    <w:abstractNumId w:val="11"/>
  </w:num>
  <w:num w:numId="16">
    <w:abstractNumId w:val="17"/>
  </w:num>
  <w:num w:numId="17">
    <w:abstractNumId w:val="34"/>
  </w:num>
  <w:num w:numId="18">
    <w:abstractNumId w:val="19"/>
  </w:num>
  <w:num w:numId="19">
    <w:abstractNumId w:val="15"/>
  </w:num>
  <w:num w:numId="20">
    <w:abstractNumId w:val="35"/>
  </w:num>
  <w:num w:numId="21">
    <w:abstractNumId w:val="25"/>
  </w:num>
  <w:num w:numId="22">
    <w:abstractNumId w:val="3"/>
  </w:num>
  <w:num w:numId="23">
    <w:abstractNumId w:val="14"/>
  </w:num>
  <w:num w:numId="24">
    <w:abstractNumId w:val="24"/>
  </w:num>
  <w:num w:numId="25">
    <w:abstractNumId w:val="12"/>
  </w:num>
  <w:num w:numId="26">
    <w:abstractNumId w:val="38"/>
  </w:num>
  <w:num w:numId="27">
    <w:abstractNumId w:val="37"/>
  </w:num>
  <w:num w:numId="28">
    <w:abstractNumId w:val="9"/>
  </w:num>
  <w:num w:numId="29">
    <w:abstractNumId w:val="21"/>
  </w:num>
  <w:num w:numId="30">
    <w:abstractNumId w:val="31"/>
  </w:num>
  <w:num w:numId="31">
    <w:abstractNumId w:val="4"/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6"/>
  </w:num>
  <w:num w:numId="35">
    <w:abstractNumId w:val="29"/>
  </w:num>
  <w:num w:numId="36">
    <w:abstractNumId w:val="8"/>
  </w:num>
  <w:num w:numId="37">
    <w:abstractNumId w:val="33"/>
  </w:num>
  <w:num w:numId="38">
    <w:abstractNumId w:val="18"/>
  </w:num>
  <w:num w:numId="39">
    <w:abstractNumId w:val="2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20"/>
    <w:rsid w:val="00040593"/>
    <w:rsid w:val="00063012"/>
    <w:rsid w:val="00063BCD"/>
    <w:rsid w:val="00081FBC"/>
    <w:rsid w:val="000C781A"/>
    <w:rsid w:val="000D148B"/>
    <w:rsid w:val="001016C2"/>
    <w:rsid w:val="00120DA2"/>
    <w:rsid w:val="0013187A"/>
    <w:rsid w:val="001453DC"/>
    <w:rsid w:val="00152771"/>
    <w:rsid w:val="00154BD2"/>
    <w:rsid w:val="00163640"/>
    <w:rsid w:val="00165E47"/>
    <w:rsid w:val="001B388A"/>
    <w:rsid w:val="001B680C"/>
    <w:rsid w:val="001D7B9F"/>
    <w:rsid w:val="001F297E"/>
    <w:rsid w:val="001F6197"/>
    <w:rsid w:val="001F69CC"/>
    <w:rsid w:val="00221B0E"/>
    <w:rsid w:val="002537B5"/>
    <w:rsid w:val="00283661"/>
    <w:rsid w:val="0029255E"/>
    <w:rsid w:val="002D02A0"/>
    <w:rsid w:val="002E480C"/>
    <w:rsid w:val="00312B1E"/>
    <w:rsid w:val="00347AAE"/>
    <w:rsid w:val="00351220"/>
    <w:rsid w:val="003551B2"/>
    <w:rsid w:val="003908BE"/>
    <w:rsid w:val="003A4EA0"/>
    <w:rsid w:val="003B59E4"/>
    <w:rsid w:val="003C12FC"/>
    <w:rsid w:val="003D77A0"/>
    <w:rsid w:val="00404573"/>
    <w:rsid w:val="004506BE"/>
    <w:rsid w:val="004541AD"/>
    <w:rsid w:val="004835CE"/>
    <w:rsid w:val="004924EE"/>
    <w:rsid w:val="00492EF0"/>
    <w:rsid w:val="00495035"/>
    <w:rsid w:val="004D4E33"/>
    <w:rsid w:val="004E2B2A"/>
    <w:rsid w:val="00504D60"/>
    <w:rsid w:val="00506398"/>
    <w:rsid w:val="00512BA8"/>
    <w:rsid w:val="005205D9"/>
    <w:rsid w:val="00543F00"/>
    <w:rsid w:val="00560C9B"/>
    <w:rsid w:val="00564688"/>
    <w:rsid w:val="00595604"/>
    <w:rsid w:val="005A1D23"/>
    <w:rsid w:val="005E071B"/>
    <w:rsid w:val="005E541F"/>
    <w:rsid w:val="005E7EE3"/>
    <w:rsid w:val="006303C6"/>
    <w:rsid w:val="006773B1"/>
    <w:rsid w:val="006A3307"/>
    <w:rsid w:val="006A5058"/>
    <w:rsid w:val="006D07DE"/>
    <w:rsid w:val="00724B6C"/>
    <w:rsid w:val="00741C9A"/>
    <w:rsid w:val="007422E6"/>
    <w:rsid w:val="0075321D"/>
    <w:rsid w:val="00757447"/>
    <w:rsid w:val="007612A0"/>
    <w:rsid w:val="00772D5C"/>
    <w:rsid w:val="007A1641"/>
    <w:rsid w:val="007B48E0"/>
    <w:rsid w:val="007D22C2"/>
    <w:rsid w:val="007E35AD"/>
    <w:rsid w:val="007F5712"/>
    <w:rsid w:val="00802364"/>
    <w:rsid w:val="008259F1"/>
    <w:rsid w:val="008376EE"/>
    <w:rsid w:val="00837D17"/>
    <w:rsid w:val="0085429E"/>
    <w:rsid w:val="00855F5D"/>
    <w:rsid w:val="00871328"/>
    <w:rsid w:val="00890572"/>
    <w:rsid w:val="00891C45"/>
    <w:rsid w:val="008B64AE"/>
    <w:rsid w:val="008C7DF0"/>
    <w:rsid w:val="00907AFF"/>
    <w:rsid w:val="00951765"/>
    <w:rsid w:val="009B51BE"/>
    <w:rsid w:val="009B5BD0"/>
    <w:rsid w:val="009D06F8"/>
    <w:rsid w:val="009F5D32"/>
    <w:rsid w:val="00A11912"/>
    <w:rsid w:val="00A227DD"/>
    <w:rsid w:val="00A22BB9"/>
    <w:rsid w:val="00A660A9"/>
    <w:rsid w:val="00A74397"/>
    <w:rsid w:val="00A92DCB"/>
    <w:rsid w:val="00AA53F8"/>
    <w:rsid w:val="00AC2AB1"/>
    <w:rsid w:val="00AD310D"/>
    <w:rsid w:val="00AF1C5B"/>
    <w:rsid w:val="00B057B5"/>
    <w:rsid w:val="00B1221C"/>
    <w:rsid w:val="00B308D9"/>
    <w:rsid w:val="00B35F8A"/>
    <w:rsid w:val="00B470C2"/>
    <w:rsid w:val="00B90FD5"/>
    <w:rsid w:val="00BD2381"/>
    <w:rsid w:val="00C305D0"/>
    <w:rsid w:val="00C3787C"/>
    <w:rsid w:val="00CA1BB0"/>
    <w:rsid w:val="00CB4E40"/>
    <w:rsid w:val="00CE207C"/>
    <w:rsid w:val="00CF4640"/>
    <w:rsid w:val="00CF7488"/>
    <w:rsid w:val="00D13B8A"/>
    <w:rsid w:val="00D25A1C"/>
    <w:rsid w:val="00D810E3"/>
    <w:rsid w:val="00D95252"/>
    <w:rsid w:val="00D97B9A"/>
    <w:rsid w:val="00DB3B28"/>
    <w:rsid w:val="00DF01DC"/>
    <w:rsid w:val="00E0398A"/>
    <w:rsid w:val="00E1178F"/>
    <w:rsid w:val="00E16BD4"/>
    <w:rsid w:val="00E217CE"/>
    <w:rsid w:val="00E373C3"/>
    <w:rsid w:val="00E4199B"/>
    <w:rsid w:val="00E73110"/>
    <w:rsid w:val="00E73ED6"/>
    <w:rsid w:val="00E83311"/>
    <w:rsid w:val="00EA5D49"/>
    <w:rsid w:val="00EB1E1A"/>
    <w:rsid w:val="00ED099E"/>
    <w:rsid w:val="00EE4AF9"/>
    <w:rsid w:val="00F02A16"/>
    <w:rsid w:val="00F61DC6"/>
    <w:rsid w:val="00F62DAD"/>
    <w:rsid w:val="00F66B7E"/>
    <w:rsid w:val="00F85C67"/>
    <w:rsid w:val="00F920F5"/>
    <w:rsid w:val="00F97E2D"/>
    <w:rsid w:val="00FB3452"/>
    <w:rsid w:val="00FC28E0"/>
    <w:rsid w:val="00FD3038"/>
    <w:rsid w:val="00FE099D"/>
    <w:rsid w:val="00FF492E"/>
    <w:rsid w:val="00FF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96526D-B228-4800-93BA-538D1DC2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220"/>
  </w:style>
  <w:style w:type="paragraph" w:styleId="1">
    <w:name w:val="heading 1"/>
    <w:basedOn w:val="a"/>
    <w:next w:val="a"/>
    <w:link w:val="10"/>
    <w:uiPriority w:val="9"/>
    <w:qFormat/>
    <w:rsid w:val="004506BE"/>
    <w:pPr>
      <w:keepNext/>
      <w:spacing w:after="0" w:line="240" w:lineRule="auto"/>
      <w:jc w:val="right"/>
      <w:outlineLvl w:val="0"/>
    </w:pPr>
    <w:rPr>
      <w:rFonts w:eastAsia="Times New Roman"/>
      <w:sz w:val="28"/>
      <w:lang w:eastAsia="ru-RU"/>
    </w:rPr>
  </w:style>
  <w:style w:type="paragraph" w:styleId="3">
    <w:name w:val="heading 3"/>
    <w:basedOn w:val="a"/>
    <w:link w:val="30"/>
    <w:uiPriority w:val="9"/>
    <w:qFormat/>
    <w:rsid w:val="002E480C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1220"/>
    <w:rPr>
      <w:color w:val="0000FF" w:themeColor="hyperlink"/>
      <w:u w:val="single"/>
    </w:rPr>
  </w:style>
  <w:style w:type="paragraph" w:styleId="31">
    <w:name w:val="Body Text 3"/>
    <w:basedOn w:val="a"/>
    <w:link w:val="32"/>
    <w:rsid w:val="00351220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351220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4">
    <w:name w:val="Title"/>
    <w:basedOn w:val="a"/>
    <w:link w:val="a5"/>
    <w:uiPriority w:val="99"/>
    <w:qFormat/>
    <w:rsid w:val="009B5BD0"/>
    <w:pPr>
      <w:spacing w:after="0" w:line="240" w:lineRule="auto"/>
      <w:jc w:val="center"/>
    </w:pPr>
    <w:rPr>
      <w:rFonts w:eastAsia="Times New Roman"/>
      <w:sz w:val="28"/>
      <w:lang w:eastAsia="ru-RU"/>
    </w:rPr>
  </w:style>
  <w:style w:type="character" w:customStyle="1" w:styleId="a5">
    <w:name w:val="Заголовок Знак"/>
    <w:basedOn w:val="a0"/>
    <w:link w:val="a4"/>
    <w:uiPriority w:val="10"/>
    <w:rsid w:val="009B5BD0"/>
    <w:rPr>
      <w:rFonts w:eastAsia="Times New Roman"/>
      <w:sz w:val="28"/>
      <w:lang w:eastAsia="ru-RU"/>
    </w:rPr>
  </w:style>
  <w:style w:type="paragraph" w:styleId="a6">
    <w:name w:val="Body Text"/>
    <w:basedOn w:val="a"/>
    <w:link w:val="a7"/>
    <w:uiPriority w:val="99"/>
    <w:unhideWhenUsed/>
    <w:rsid w:val="004506B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4506BE"/>
  </w:style>
  <w:style w:type="character" w:customStyle="1" w:styleId="10">
    <w:name w:val="Заголовок 1 Знак"/>
    <w:basedOn w:val="a0"/>
    <w:link w:val="1"/>
    <w:uiPriority w:val="9"/>
    <w:rsid w:val="004506BE"/>
    <w:rPr>
      <w:rFonts w:eastAsia="Times New Roman"/>
      <w:sz w:val="28"/>
      <w:lang w:eastAsia="ru-RU"/>
    </w:rPr>
  </w:style>
  <w:style w:type="table" w:styleId="a8">
    <w:name w:val="Table Grid"/>
    <w:basedOn w:val="a1"/>
    <w:uiPriority w:val="59"/>
    <w:rsid w:val="004506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ody Text Indent"/>
    <w:basedOn w:val="a"/>
    <w:link w:val="aa"/>
    <w:unhideWhenUsed/>
    <w:rsid w:val="0089057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890572"/>
  </w:style>
  <w:style w:type="paragraph" w:customStyle="1" w:styleId="Default">
    <w:name w:val="Default"/>
    <w:rsid w:val="0089057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customStyle="1" w:styleId="CM60">
    <w:name w:val="CM60"/>
    <w:basedOn w:val="a"/>
    <w:next w:val="a"/>
    <w:rsid w:val="002E480C"/>
    <w:pPr>
      <w:widowControl w:val="0"/>
      <w:suppressAutoHyphens/>
      <w:autoSpaceDE w:val="0"/>
      <w:spacing w:after="235" w:line="240" w:lineRule="auto"/>
    </w:pPr>
    <w:rPr>
      <w:rFonts w:ascii="Times New Roman PS" w:eastAsia="Times New Roman" w:hAnsi="Times New Roman PS" w:cs="Times New Roman PS"/>
      <w:sz w:val="24"/>
      <w:szCs w:val="24"/>
      <w:lang w:eastAsia="zh-CN"/>
    </w:rPr>
  </w:style>
  <w:style w:type="paragraph" w:styleId="ab">
    <w:name w:val="Plain Text"/>
    <w:basedOn w:val="a"/>
    <w:link w:val="ac"/>
    <w:rsid w:val="002E480C"/>
    <w:pPr>
      <w:spacing w:after="0" w:line="240" w:lineRule="auto"/>
    </w:pPr>
    <w:rPr>
      <w:rFonts w:ascii="Courier New" w:eastAsia="Times New Roman" w:hAnsi="Courier New"/>
      <w:lang w:eastAsia="ru-RU"/>
    </w:rPr>
  </w:style>
  <w:style w:type="character" w:customStyle="1" w:styleId="ac">
    <w:name w:val="Текст Знак"/>
    <w:basedOn w:val="a0"/>
    <w:link w:val="ab"/>
    <w:rsid w:val="002E480C"/>
    <w:rPr>
      <w:rFonts w:ascii="Courier New" w:eastAsia="Times New Roman" w:hAnsi="Courier New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2E480C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2E480C"/>
    <w:rPr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2E480C"/>
    <w:rPr>
      <w:rFonts w:eastAsia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2E480C"/>
  </w:style>
  <w:style w:type="character" w:styleId="ad">
    <w:name w:val="Strong"/>
    <w:basedOn w:val="a0"/>
    <w:uiPriority w:val="22"/>
    <w:qFormat/>
    <w:rsid w:val="002E480C"/>
    <w:rPr>
      <w:b/>
      <w:bCs/>
    </w:rPr>
  </w:style>
  <w:style w:type="paragraph" w:customStyle="1" w:styleId="11">
    <w:name w:val="заголовок 1"/>
    <w:basedOn w:val="a"/>
    <w:next w:val="a"/>
    <w:uiPriority w:val="99"/>
    <w:rsid w:val="002E480C"/>
    <w:pPr>
      <w:keepNext/>
      <w:autoSpaceDE w:val="0"/>
      <w:autoSpaceDN w:val="0"/>
      <w:spacing w:after="0" w:line="360" w:lineRule="auto"/>
      <w:jc w:val="both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2E480C"/>
    <w:pPr>
      <w:keepNext/>
      <w:autoSpaceDE w:val="0"/>
      <w:autoSpaceDN w:val="0"/>
      <w:spacing w:after="0" w:line="360" w:lineRule="auto"/>
      <w:ind w:firstLine="720"/>
      <w:jc w:val="both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35">
    <w:name w:val="заголовок 3"/>
    <w:basedOn w:val="a"/>
    <w:next w:val="a"/>
    <w:uiPriority w:val="99"/>
    <w:rsid w:val="002E480C"/>
    <w:pPr>
      <w:keepNext/>
      <w:autoSpaceDE w:val="0"/>
      <w:autoSpaceDN w:val="0"/>
      <w:spacing w:before="240" w:after="6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4">
    <w:name w:val="заголовок 4"/>
    <w:basedOn w:val="a"/>
    <w:next w:val="a"/>
    <w:uiPriority w:val="99"/>
    <w:rsid w:val="002E480C"/>
    <w:pPr>
      <w:keepNext/>
      <w:autoSpaceDE w:val="0"/>
      <w:autoSpaceDN w:val="0"/>
      <w:spacing w:after="0" w:line="360" w:lineRule="auto"/>
      <w:jc w:val="center"/>
      <w:outlineLvl w:val="3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e">
    <w:name w:val="Основной шрифт"/>
    <w:uiPriority w:val="99"/>
    <w:rsid w:val="002E480C"/>
  </w:style>
  <w:style w:type="paragraph" w:styleId="20">
    <w:name w:val="Body Text 2"/>
    <w:basedOn w:val="a"/>
    <w:link w:val="21"/>
    <w:uiPriority w:val="99"/>
    <w:rsid w:val="002E480C"/>
    <w:pPr>
      <w:autoSpaceDE w:val="0"/>
      <w:autoSpaceDN w:val="0"/>
      <w:spacing w:after="0" w:line="240" w:lineRule="auto"/>
      <w:ind w:left="36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2E480C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rsid w:val="002E480C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2E480C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1">
    <w:name w:val="номер страницы"/>
    <w:basedOn w:val="ae"/>
    <w:uiPriority w:val="99"/>
    <w:rsid w:val="002E480C"/>
  </w:style>
  <w:style w:type="paragraph" w:styleId="22">
    <w:name w:val="Body Text Indent 2"/>
    <w:basedOn w:val="a"/>
    <w:link w:val="23"/>
    <w:uiPriority w:val="99"/>
    <w:rsid w:val="002E480C"/>
    <w:pPr>
      <w:autoSpaceDE w:val="0"/>
      <w:autoSpaceDN w:val="0"/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E480C"/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rsid w:val="002E480C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2E480C"/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2E480C"/>
    <w:pPr>
      <w:ind w:left="720"/>
      <w:contextualSpacing/>
    </w:pPr>
  </w:style>
  <w:style w:type="paragraph" w:styleId="af5">
    <w:name w:val="Normal (Web)"/>
    <w:basedOn w:val="a"/>
    <w:uiPriority w:val="99"/>
    <w:unhideWhenUsed/>
    <w:rsid w:val="002E480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E480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E480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empty">
    <w:name w:val="empty"/>
    <w:basedOn w:val="a0"/>
    <w:rsid w:val="002E480C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E480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E480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w">
    <w:name w:val="w"/>
    <w:basedOn w:val="a0"/>
    <w:rsid w:val="002E480C"/>
  </w:style>
  <w:style w:type="character" w:customStyle="1" w:styleId="af6">
    <w:name w:val="Основной текст_"/>
    <w:link w:val="24"/>
    <w:rsid w:val="002E480C"/>
    <w:rPr>
      <w:rFonts w:eastAsia="Times New Roman"/>
      <w:spacing w:val="10"/>
      <w:shd w:val="clear" w:color="auto" w:fill="FFFFFF"/>
    </w:rPr>
  </w:style>
  <w:style w:type="character" w:customStyle="1" w:styleId="0pt">
    <w:name w:val="Основной текст + Курсив;Интервал 0 pt"/>
    <w:rsid w:val="002E480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4">
    <w:name w:val="Основной текст2"/>
    <w:basedOn w:val="a"/>
    <w:link w:val="af6"/>
    <w:rsid w:val="002E480C"/>
    <w:pPr>
      <w:widowControl w:val="0"/>
      <w:shd w:val="clear" w:color="auto" w:fill="FFFFFF"/>
      <w:spacing w:before="180" w:after="0" w:line="212" w:lineRule="exact"/>
      <w:jc w:val="both"/>
    </w:pPr>
    <w:rPr>
      <w:rFonts w:eastAsia="Times New Roman"/>
      <w:spacing w:val="10"/>
    </w:rPr>
  </w:style>
  <w:style w:type="character" w:customStyle="1" w:styleId="25">
    <w:name w:val="Основной текст (2)"/>
    <w:rsid w:val="002E48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8">
    <w:name w:val="Основной текст (8)_"/>
    <w:link w:val="80"/>
    <w:rsid w:val="002E480C"/>
    <w:rPr>
      <w:rFonts w:eastAsia="Times New Roman"/>
      <w:b/>
      <w:bCs/>
      <w:sz w:val="16"/>
      <w:szCs w:val="16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E480C"/>
    <w:pPr>
      <w:widowControl w:val="0"/>
      <w:shd w:val="clear" w:color="auto" w:fill="FFFFFF"/>
      <w:spacing w:before="180" w:after="180" w:line="0" w:lineRule="atLeast"/>
      <w:jc w:val="center"/>
    </w:pPr>
    <w:rPr>
      <w:rFonts w:eastAsia="Times New Roman"/>
      <w:b/>
      <w:bCs/>
      <w:sz w:val="16"/>
      <w:szCs w:val="16"/>
    </w:rPr>
  </w:style>
  <w:style w:type="paragraph" w:customStyle="1" w:styleId="12">
    <w:name w:val="Текст1"/>
    <w:basedOn w:val="a"/>
    <w:rsid w:val="00E1178F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lang w:eastAsia="ru-RU"/>
    </w:rPr>
  </w:style>
  <w:style w:type="paragraph" w:styleId="af7">
    <w:name w:val="Block Text"/>
    <w:basedOn w:val="a"/>
    <w:rsid w:val="00E1178F"/>
    <w:pPr>
      <w:spacing w:after="0" w:line="240" w:lineRule="auto"/>
      <w:ind w:left="2127" w:right="-23" w:hanging="1843"/>
    </w:pPr>
    <w:rPr>
      <w:rFonts w:eastAsia="Times New Roman"/>
      <w:lang w:eastAsia="ru-RU"/>
    </w:rPr>
  </w:style>
  <w:style w:type="character" w:customStyle="1" w:styleId="citation">
    <w:name w:val="citation"/>
    <w:basedOn w:val="a0"/>
    <w:rsid w:val="00CB4E40"/>
  </w:style>
  <w:style w:type="character" w:customStyle="1" w:styleId="nowrap">
    <w:name w:val="nowrap"/>
    <w:basedOn w:val="a0"/>
    <w:rsid w:val="00CB4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A4F09-35BE-4B72-ABE3-99C77ACB4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4260</Words>
  <Characters>24284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Гербарий 2</cp:lastModifiedBy>
  <cp:revision>2</cp:revision>
  <cp:lastPrinted>2017-02-17T11:09:00Z</cp:lastPrinted>
  <dcterms:created xsi:type="dcterms:W3CDTF">2020-05-31T23:31:00Z</dcterms:created>
  <dcterms:modified xsi:type="dcterms:W3CDTF">2020-05-31T23:31:00Z</dcterms:modified>
</cp:coreProperties>
</file>