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481" w:rsidRPr="00A4650D" w:rsidRDefault="004F5481" w:rsidP="004F5481">
      <w:pPr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Лекция 2</w:t>
      </w:r>
      <w:r w:rsidRPr="00A4650D">
        <w:rPr>
          <w:b/>
          <w:color w:val="000000"/>
          <w:sz w:val="28"/>
          <w:szCs w:val="28"/>
        </w:rPr>
        <w:t>. Литературное развитие и литературное образование младших школьников</w:t>
      </w:r>
      <w:r>
        <w:rPr>
          <w:b/>
          <w:color w:val="000000"/>
          <w:sz w:val="28"/>
          <w:szCs w:val="28"/>
        </w:rPr>
        <w:t xml:space="preserve"> </w:t>
      </w:r>
    </w:p>
    <w:p w:rsidR="004F5481" w:rsidRPr="00612C0E" w:rsidRDefault="004F5481" w:rsidP="004F5481">
      <w:pPr>
        <w:ind w:firstLine="709"/>
        <w:rPr>
          <w:color w:val="000000"/>
        </w:rPr>
      </w:pPr>
      <w:r w:rsidRPr="008D3DF6">
        <w:rPr>
          <w:b/>
          <w:color w:val="000000"/>
        </w:rPr>
        <w:t>Цель</w:t>
      </w:r>
      <w:r>
        <w:rPr>
          <w:b/>
          <w:color w:val="000000"/>
        </w:rPr>
        <w:t xml:space="preserve">: </w:t>
      </w:r>
      <w:r w:rsidRPr="00612C0E">
        <w:rPr>
          <w:color w:val="000000"/>
        </w:rPr>
        <w:t xml:space="preserve">раскрыть специфику литературного развития как  возрастного процесса, а литературного образования как итога процесса приобретения культуры, мировоззрения и </w:t>
      </w:r>
      <w:proofErr w:type="spellStart"/>
      <w:r w:rsidRPr="00612C0E">
        <w:rPr>
          <w:color w:val="000000"/>
        </w:rPr>
        <w:t>мироотношения</w:t>
      </w:r>
      <w:proofErr w:type="spellEnd"/>
      <w:r w:rsidRPr="00612C0E">
        <w:rPr>
          <w:color w:val="000000"/>
        </w:rPr>
        <w:t>.</w:t>
      </w:r>
    </w:p>
    <w:p w:rsidR="004F5481" w:rsidRPr="005E21CF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color w:val="000000"/>
        </w:rPr>
        <w:t>План лекции:</w:t>
      </w:r>
    </w:p>
    <w:p w:rsidR="004F5481" w:rsidRPr="003E0A00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8D3DF6">
        <w:rPr>
          <w:color w:val="000000"/>
        </w:rPr>
        <w:t>1.</w:t>
      </w:r>
      <w:r w:rsidRPr="003E0A00">
        <w:rPr>
          <w:rFonts w:eastAsia="Peterburg"/>
          <w:b/>
          <w:lang w:eastAsia="ru-RU"/>
        </w:rPr>
        <w:t xml:space="preserve"> </w:t>
      </w:r>
      <w:r w:rsidRPr="004B2509">
        <w:rPr>
          <w:rFonts w:eastAsia="Peterburg"/>
          <w:b/>
          <w:lang w:eastAsia="ru-RU"/>
        </w:rPr>
        <w:t>Содержание понятия «</w:t>
      </w:r>
      <w:r>
        <w:rPr>
          <w:rFonts w:eastAsia="Peterburg"/>
          <w:b/>
          <w:lang w:eastAsia="ru-RU"/>
        </w:rPr>
        <w:t>л</w:t>
      </w:r>
      <w:r w:rsidRPr="004B2509">
        <w:rPr>
          <w:rFonts w:eastAsia="Peterburg"/>
          <w:b/>
          <w:lang w:eastAsia="ru-RU"/>
        </w:rPr>
        <w:t>итературное развитие»</w:t>
      </w:r>
    </w:p>
    <w:p w:rsidR="004F5481" w:rsidRPr="008D3DF6" w:rsidRDefault="004F5481" w:rsidP="004F5481">
      <w:pPr>
        <w:shd w:val="clear" w:color="auto" w:fill="FFFFFF"/>
        <w:ind w:firstLine="709"/>
        <w:jc w:val="both"/>
      </w:pPr>
      <w:r w:rsidRPr="008D3DF6">
        <w:rPr>
          <w:color w:val="000000"/>
        </w:rPr>
        <w:t>2.</w:t>
      </w:r>
      <w:r w:rsidRPr="008D3DF6">
        <w:rPr>
          <w:bCs/>
          <w:color w:val="000000"/>
        </w:rPr>
        <w:t xml:space="preserve"> </w:t>
      </w:r>
      <w:r>
        <w:rPr>
          <w:bCs/>
          <w:color w:val="000000"/>
        </w:rPr>
        <w:t>Цели литературного образования.</w:t>
      </w:r>
    </w:p>
    <w:p w:rsidR="004F5481" w:rsidRPr="008D3DF6" w:rsidRDefault="004F5481" w:rsidP="004F5481">
      <w:pPr>
        <w:pStyle w:val="256"/>
        <w:shd w:val="clear" w:color="auto" w:fill="auto"/>
        <w:spacing w:line="240" w:lineRule="auto"/>
        <w:ind w:firstLine="709"/>
        <w:jc w:val="both"/>
        <w:rPr>
          <w:bCs/>
          <w:sz w:val="24"/>
          <w:szCs w:val="24"/>
        </w:rPr>
      </w:pPr>
      <w:r w:rsidRPr="008D3DF6">
        <w:rPr>
          <w:color w:val="000000"/>
          <w:sz w:val="24"/>
          <w:szCs w:val="24"/>
        </w:rPr>
        <w:t>3.</w:t>
      </w:r>
      <w:r w:rsidRPr="008D3DF6">
        <w:rPr>
          <w:bCs/>
          <w:sz w:val="24"/>
          <w:szCs w:val="24"/>
        </w:rPr>
        <w:t>Составляющие процесса художественного восприятия.</w:t>
      </w:r>
    </w:p>
    <w:p w:rsidR="004F5481" w:rsidRPr="008D3DF6" w:rsidRDefault="004F5481" w:rsidP="004F5481">
      <w:pPr>
        <w:ind w:firstLine="709"/>
        <w:jc w:val="both"/>
      </w:pPr>
      <w:r w:rsidRPr="008D3DF6">
        <w:rPr>
          <w:b/>
        </w:rPr>
        <w:t xml:space="preserve">Перечень используемых образовательных технологий: </w:t>
      </w:r>
      <w:r w:rsidRPr="008D3DF6">
        <w:t xml:space="preserve">Обзорная лекция: большой объем информации Усвоение теоретических знаний в контексте профессиональной деятельности, анализ  ситуаций из практики. </w:t>
      </w:r>
    </w:p>
    <w:p w:rsidR="004F5481" w:rsidRPr="008D3DF6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bCs/>
          <w:lang w:eastAsia="ru-RU"/>
        </w:rPr>
      </w:pPr>
      <w:r w:rsidRPr="008D3DF6">
        <w:rPr>
          <w:rFonts w:eastAsia="Peterburg"/>
          <w:b/>
          <w:bCs/>
          <w:lang w:eastAsia="ru-RU"/>
        </w:rPr>
        <w:t>Литература:</w:t>
      </w:r>
    </w:p>
    <w:p w:rsidR="004F5481" w:rsidRDefault="004F5481" w:rsidP="004F5481">
      <w:pPr>
        <w:suppressAutoHyphens w:val="0"/>
        <w:ind w:firstLine="709"/>
        <w:jc w:val="both"/>
      </w:pPr>
      <w:r>
        <w:t>1.</w:t>
      </w: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вузов</w:t>
      </w:r>
      <w:proofErr w:type="gramEnd"/>
      <w:r w:rsidRPr="008D3DF6">
        <w:t xml:space="preserve"> / О.Ю. Богданова, С.А. Леонов, В.Ф. Чертов. – М.: Академия, 2008. – 446 с.</w:t>
      </w:r>
    </w:p>
    <w:p w:rsidR="004F5481" w:rsidRPr="008D3DF6" w:rsidRDefault="004F5481" w:rsidP="004F5481">
      <w:pPr>
        <w:ind w:firstLine="709"/>
        <w:jc w:val="both"/>
        <w:rPr>
          <w:lang w:eastAsia="ru-RU"/>
        </w:rPr>
      </w:pPr>
      <w:r>
        <w:t>2</w:t>
      </w:r>
      <w:r w:rsidRPr="004F5481">
        <w:t xml:space="preserve">. Теория и технология начального литературного образования [Электронный ресурс] : учебное пособие для студентов Института </w:t>
      </w:r>
      <w:proofErr w:type="spellStart"/>
      <w:r w:rsidRPr="004F5481">
        <w:t>пе-дагогики</w:t>
      </w:r>
      <w:proofErr w:type="spellEnd"/>
      <w:r w:rsidRPr="004F5481">
        <w:t xml:space="preserve"> и психологии детства / С. В. Плотникова, А. А. Краева ; Урал</w:t>
      </w:r>
      <w:proofErr w:type="gramStart"/>
      <w:r w:rsidRPr="004F5481">
        <w:t>.</w:t>
      </w:r>
      <w:proofErr w:type="gramEnd"/>
      <w:r w:rsidRPr="004F5481">
        <w:t xml:space="preserve"> </w:t>
      </w:r>
      <w:proofErr w:type="gramStart"/>
      <w:r w:rsidRPr="004F5481">
        <w:t>г</w:t>
      </w:r>
      <w:proofErr w:type="gramEnd"/>
      <w:r w:rsidRPr="004F5481">
        <w:t xml:space="preserve">ос. </w:t>
      </w:r>
      <w:proofErr w:type="spellStart"/>
      <w:r w:rsidRPr="004F5481">
        <w:t>пед</w:t>
      </w:r>
      <w:proofErr w:type="spellEnd"/>
      <w:r w:rsidRPr="004F5481">
        <w:t>. ун-т. – Электрон</w:t>
      </w:r>
      <w:proofErr w:type="gramStart"/>
      <w:r w:rsidRPr="004F5481">
        <w:t>.</w:t>
      </w:r>
      <w:proofErr w:type="gramEnd"/>
      <w:r w:rsidRPr="004F5481">
        <w:t xml:space="preserve"> </w:t>
      </w:r>
      <w:proofErr w:type="gramStart"/>
      <w:r w:rsidRPr="004F5481">
        <w:t>д</w:t>
      </w:r>
      <w:proofErr w:type="gramEnd"/>
      <w:r w:rsidRPr="004F5481">
        <w:t>ан. – Екатеринбург</w:t>
      </w:r>
      <w:proofErr w:type="gramStart"/>
      <w:r w:rsidRPr="004F5481">
        <w:t xml:space="preserve"> :</w:t>
      </w:r>
      <w:proofErr w:type="gramEnd"/>
      <w:r w:rsidRPr="004F5481">
        <w:t xml:space="preserve"> [б. и.], 2017. –</w:t>
      </w:r>
    </w:p>
    <w:p w:rsidR="004F5481" w:rsidRDefault="004F5481" w:rsidP="004F5481">
      <w:pPr>
        <w:ind w:firstLine="708"/>
        <w:jc w:val="both"/>
      </w:pPr>
      <w:r>
        <w:t xml:space="preserve">Режим доступа: </w:t>
      </w:r>
      <w:hyperlink r:id="rId6" w:history="1">
        <w:r>
          <w:rPr>
            <w:rStyle w:val="a6"/>
          </w:rPr>
          <w:t>http://elar.uspu.ru/bitstream/uspu/7499/1/uch00210.pdf</w:t>
        </w:r>
      </w:hyperlink>
    </w:p>
    <w:p w:rsidR="005C67E8" w:rsidRDefault="005C67E8" w:rsidP="005C67E8">
      <w:pPr>
        <w:pStyle w:val="a7"/>
        <w:numPr>
          <w:ilvl w:val="0"/>
          <w:numId w:val="6"/>
        </w:numPr>
        <w:autoSpaceDE w:val="0"/>
        <w:autoSpaceDN w:val="0"/>
        <w:adjustRightInd w:val="0"/>
        <w:rPr>
          <w:rFonts w:eastAsia="Peterburg"/>
        </w:rPr>
      </w:pPr>
      <w:r>
        <w:t xml:space="preserve">Методика преподавания литературы: Учебник для </w:t>
      </w:r>
      <w:proofErr w:type="spellStart"/>
      <w:proofErr w:type="gramStart"/>
      <w:r>
        <w:t>пед</w:t>
      </w:r>
      <w:proofErr w:type="spellEnd"/>
      <w:r>
        <w:t>.  вузов</w:t>
      </w:r>
      <w:proofErr w:type="gramEnd"/>
      <w:r>
        <w:t xml:space="preserve">. / Под ред. Богдановой О.Ю., </w:t>
      </w:r>
      <w:proofErr w:type="spellStart"/>
      <w:r>
        <w:t>Маранцмана</w:t>
      </w:r>
      <w:proofErr w:type="spellEnd"/>
      <w:r>
        <w:t xml:space="preserve"> В.Г. -В 2 ч. Ч. 1.-М.: Просвещение, ВЛАДОС, 1994. - 288 </w:t>
      </w:r>
      <w:proofErr w:type="gramStart"/>
      <w:r>
        <w:t>с</w:t>
      </w:r>
      <w:proofErr w:type="gramEnd"/>
      <w:r>
        <w:t xml:space="preserve">: </w:t>
      </w:r>
      <w:proofErr w:type="gramStart"/>
      <w:r>
        <w:t>для</w:t>
      </w:r>
      <w:proofErr w:type="gramEnd"/>
      <w:r>
        <w:t xml:space="preserve"> изучения с. 3-67 Режим доступа: </w:t>
      </w:r>
      <w:hyperlink r:id="rId7" w:history="1">
        <w:r>
          <w:rPr>
            <w:rStyle w:val="a6"/>
          </w:rPr>
          <w:t>http://cs3.a5.ru/media/19/f1/de/19f1de3219a29e15cba04ec7ca130e59.pdf</w:t>
        </w:r>
      </w:hyperlink>
    </w:p>
    <w:p w:rsidR="005C67E8" w:rsidRDefault="005C67E8" w:rsidP="004F5481">
      <w:pPr>
        <w:ind w:firstLine="708"/>
        <w:jc w:val="both"/>
      </w:pPr>
    </w:p>
    <w:p w:rsidR="004F5481" w:rsidRPr="008D3DF6" w:rsidRDefault="004F5481" w:rsidP="004F5481">
      <w:pPr>
        <w:suppressAutoHyphens w:val="0"/>
        <w:ind w:firstLine="709"/>
        <w:jc w:val="both"/>
      </w:pP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A4650D">
        <w:rPr>
          <w:rFonts w:eastAsia="Peterburg"/>
          <w:b/>
          <w:lang w:eastAsia="ru-RU"/>
        </w:rPr>
        <w:t>Материалы к лекции</w:t>
      </w:r>
    </w:p>
    <w:p w:rsidR="004F5481" w:rsidRPr="00084E02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b/>
          <w:lang w:eastAsia="ru-RU"/>
        </w:rPr>
        <w:t>1.</w:t>
      </w:r>
      <w:r w:rsidRPr="004B2509">
        <w:rPr>
          <w:rFonts w:eastAsia="Peterburg"/>
          <w:b/>
          <w:lang w:eastAsia="ru-RU"/>
        </w:rPr>
        <w:t>Содержание понятия «Литературное развитие»</w:t>
      </w:r>
    </w:p>
    <w:p w:rsidR="004F5481" w:rsidRPr="00A156CC" w:rsidRDefault="004F5481" w:rsidP="004F5481">
      <w:pPr>
        <w:pStyle w:val="Default"/>
        <w:spacing w:line="276" w:lineRule="auto"/>
        <w:ind w:firstLine="709"/>
        <w:jc w:val="both"/>
      </w:pPr>
      <w:r w:rsidRPr="00A156CC">
        <w:t xml:space="preserve">Процесс развития способности к непосредственному восприятию словесного искусства, умений сознательно анализировать и оценивать </w:t>
      </w:r>
      <w:proofErr w:type="gramStart"/>
      <w:r w:rsidRPr="00A156CC">
        <w:t>прочитанное</w:t>
      </w:r>
      <w:proofErr w:type="gramEnd"/>
      <w:r w:rsidRPr="00A156CC">
        <w:t xml:space="preserve">, руководствуясь при этом эстетическими критериями, называется </w:t>
      </w:r>
      <w:r w:rsidRPr="00A156CC">
        <w:rPr>
          <w:b/>
          <w:bCs/>
          <w:i/>
          <w:iCs/>
        </w:rPr>
        <w:t>литературным развитием</w:t>
      </w:r>
      <w:r w:rsidRPr="00A156CC">
        <w:t xml:space="preserve">. Одной из сторон литературного развития является также развитие умений, связанных с собственным литературным творчеством детей. </w:t>
      </w:r>
    </w:p>
    <w:p w:rsidR="004F5481" w:rsidRPr="00A156CC" w:rsidRDefault="004F5481" w:rsidP="004F5481">
      <w:pPr>
        <w:suppressAutoHyphens w:val="0"/>
        <w:autoSpaceDE w:val="0"/>
        <w:autoSpaceDN w:val="0"/>
        <w:adjustRightInd w:val="0"/>
        <w:spacing w:line="276" w:lineRule="auto"/>
        <w:ind w:firstLine="709"/>
        <w:jc w:val="both"/>
        <w:rPr>
          <w:rFonts w:eastAsia="Peterburg"/>
          <w:b/>
          <w:lang w:eastAsia="ru-RU"/>
        </w:rPr>
      </w:pPr>
      <w:r w:rsidRPr="00A156CC">
        <w:t xml:space="preserve">Главным критерием оценки уровня литературного развития учащихся начальной школы является непосредственное восприятие самостоятельно прочитанного (прослушанного) произведения, которое можно определить в ходе беседы по </w:t>
      </w:r>
      <w:proofErr w:type="gramStart"/>
      <w:r w:rsidRPr="00A156CC">
        <w:t>прочитанному</w:t>
      </w:r>
      <w:proofErr w:type="gramEnd"/>
      <w:r w:rsidRPr="00A156CC">
        <w:t xml:space="preserve"> или с помощью письменных ответов учащихся на вопросы. Формулировки вопросов должны активизировать разные стороны читательского восприятия (эмоции, воображение, мышление). </w:t>
      </w:r>
    </w:p>
    <w:p w:rsidR="004F5481" w:rsidRPr="003E0A00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Литературное развитие </w:t>
      </w:r>
      <w:r w:rsidRPr="003E0A00">
        <w:rPr>
          <w:rFonts w:eastAsia="Peterburg"/>
          <w:lang w:eastAsia="ru-RU"/>
        </w:rPr>
        <w:t xml:space="preserve"> трактуется  в методике как возрастной и одновременно учебный процесс (трехсторонний):</w:t>
      </w:r>
    </w:p>
    <w:p w:rsidR="004F5481" w:rsidRPr="003E0A00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3E0A00">
        <w:rPr>
          <w:rFonts w:eastAsia="Peterburg"/>
          <w:lang w:eastAsia="ru-RU"/>
        </w:rPr>
        <w:t xml:space="preserve">1)совершенствование читательской деятельности: повышение качества восприятия, выработка оценки произведения с эстетических позиций и выражение своего отношения к </w:t>
      </w:r>
      <w:proofErr w:type="gramStart"/>
      <w:r w:rsidRPr="003E0A00">
        <w:rPr>
          <w:rFonts w:eastAsia="Peterburg"/>
          <w:lang w:eastAsia="ru-RU"/>
        </w:rPr>
        <w:t>прочитанному</w:t>
      </w:r>
      <w:proofErr w:type="gramEnd"/>
      <w:r w:rsidRPr="003E0A00">
        <w:rPr>
          <w:rFonts w:eastAsia="Peterburg"/>
          <w:lang w:eastAsia="ru-RU"/>
        </w:rPr>
        <w:t xml:space="preserve"> как в словесной, так и невербальной форме.</w:t>
      </w:r>
    </w:p>
    <w:p w:rsidR="004F5481" w:rsidRPr="003E0A00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3E0A00">
        <w:rPr>
          <w:rFonts w:eastAsia="Peterburg"/>
          <w:lang w:eastAsia="ru-RU"/>
        </w:rPr>
        <w:t>2)развитие литературно творческих способностей – способности ребенка  адекватно  выразить себя в слове.</w:t>
      </w:r>
    </w:p>
    <w:p w:rsidR="004F5481" w:rsidRPr="003E0A00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3E0A00">
        <w:rPr>
          <w:rFonts w:eastAsia="Peterburg"/>
          <w:lang w:eastAsia="ru-RU"/>
        </w:rPr>
        <w:t>3)повышение уровня культуры ребенка.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D87DA2">
        <w:rPr>
          <w:rFonts w:eastAsia="Peterburg"/>
          <w:lang w:eastAsia="ru-RU"/>
        </w:rPr>
        <w:t xml:space="preserve">ЛР </w:t>
      </w:r>
      <w:proofErr w:type="gramStart"/>
      <w:r w:rsidRPr="00D87DA2">
        <w:rPr>
          <w:rFonts w:eastAsia="Peterburg"/>
          <w:lang w:eastAsia="ru-RU"/>
        </w:rPr>
        <w:t>–п</w:t>
      </w:r>
      <w:proofErr w:type="gramEnd"/>
      <w:r w:rsidRPr="00D87DA2">
        <w:rPr>
          <w:rFonts w:eastAsia="Peterburg"/>
          <w:lang w:eastAsia="ru-RU"/>
        </w:rPr>
        <w:t>роцесс возрастной. По мере развития кругозо</w:t>
      </w:r>
      <w:r>
        <w:rPr>
          <w:rFonts w:eastAsia="Peterburg"/>
          <w:lang w:eastAsia="ru-RU"/>
        </w:rPr>
        <w:t>ра</w:t>
      </w:r>
      <w:proofErr w:type="gramStart"/>
      <w:r>
        <w:rPr>
          <w:rFonts w:eastAsia="Peterburg"/>
          <w:lang w:eastAsia="ru-RU"/>
        </w:rPr>
        <w:t xml:space="preserve"> ,</w:t>
      </w:r>
      <w:proofErr w:type="gramEnd"/>
      <w:r>
        <w:rPr>
          <w:rFonts w:eastAsia="Peterburg"/>
          <w:lang w:eastAsia="ru-RU"/>
        </w:rPr>
        <w:t xml:space="preserve"> накопления читательского восприятия будет с годами углубл</w:t>
      </w:r>
      <w:r w:rsidRPr="00D87DA2">
        <w:rPr>
          <w:rFonts w:eastAsia="Peterburg"/>
          <w:lang w:eastAsia="ru-RU"/>
        </w:rPr>
        <w:t>яться. Современная методическая наука  ищет средства и условия</w:t>
      </w:r>
      <w:proofErr w:type="gramStart"/>
      <w:r w:rsidRPr="00D87DA2">
        <w:rPr>
          <w:rFonts w:eastAsia="Peterburg"/>
          <w:lang w:eastAsia="ru-RU"/>
        </w:rPr>
        <w:t xml:space="preserve"> ,</w:t>
      </w:r>
      <w:proofErr w:type="gramEnd"/>
      <w:r w:rsidRPr="00D87DA2">
        <w:rPr>
          <w:rFonts w:eastAsia="Peterburg"/>
          <w:lang w:eastAsia="ru-RU"/>
        </w:rPr>
        <w:t xml:space="preserve"> технологии, способствующие литературному развитию школьников.. Литературное развитие школьников как процесс рассматрива</w:t>
      </w:r>
      <w:r>
        <w:rPr>
          <w:rFonts w:eastAsia="Peterburg"/>
          <w:lang w:eastAsia="ru-RU"/>
        </w:rPr>
        <w:t>л</w:t>
      </w:r>
      <w:r w:rsidRPr="00D87DA2">
        <w:rPr>
          <w:rFonts w:eastAsia="Peterburg"/>
          <w:lang w:eastAsia="ru-RU"/>
        </w:rPr>
        <w:t xml:space="preserve"> </w:t>
      </w:r>
      <w:proofErr w:type="spellStart"/>
      <w:r w:rsidRPr="00D87DA2">
        <w:rPr>
          <w:rFonts w:eastAsia="Peterburg"/>
          <w:lang w:eastAsia="ru-RU"/>
        </w:rPr>
        <w:t>В.Г.Маранцман</w:t>
      </w:r>
      <w:proofErr w:type="spellEnd"/>
      <w:r w:rsidRPr="00D87DA2">
        <w:rPr>
          <w:rFonts w:eastAsia="Peterburg"/>
          <w:lang w:eastAsia="ru-RU"/>
        </w:rPr>
        <w:t>. Он утверждает, что ЛР с некоторым запозданием</w:t>
      </w:r>
      <w:r>
        <w:rPr>
          <w:rFonts w:eastAsia="Peterburg"/>
          <w:lang w:eastAsia="ru-RU"/>
        </w:rPr>
        <w:t xml:space="preserve"> реализует опыт общего психического развития ребенка.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lastRenderedPageBreak/>
        <w:t xml:space="preserve">Любая деятельность требует от человека определенных способностей и задатков, способностей к ее выполнению.  Именно поэтому вопрос о ЛР тесно связан с проблемой литературных способностей. 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 Опорное свойство </w:t>
      </w:r>
      <w:r w:rsidRPr="00915D6D">
        <w:rPr>
          <w:rFonts w:eastAsia="Peterburg"/>
          <w:b/>
          <w:lang w:eastAsia="ru-RU"/>
        </w:rPr>
        <w:t>литературных способностей</w:t>
      </w:r>
      <w:r>
        <w:rPr>
          <w:rFonts w:eastAsia="Peterburg"/>
          <w:lang w:eastAsia="ru-RU"/>
        </w:rPr>
        <w:t xml:space="preserve"> – это впечатлительность, т.е. живость, острота восприимчивости и сила эмоциональной отзывчивости. Кроме этого – наблюдательно</w:t>
      </w:r>
      <w:proofErr w:type="gramStart"/>
      <w:r>
        <w:rPr>
          <w:rFonts w:eastAsia="Peterburg"/>
          <w:lang w:val="en-US" w:eastAsia="ru-RU"/>
        </w:rPr>
        <w:t>c</w:t>
      </w:r>
      <w:proofErr w:type="spellStart"/>
      <w:proofErr w:type="gramEnd"/>
      <w:r>
        <w:rPr>
          <w:rFonts w:eastAsia="Peterburg"/>
          <w:lang w:eastAsia="ru-RU"/>
        </w:rPr>
        <w:t>ть</w:t>
      </w:r>
      <w:proofErr w:type="spellEnd"/>
      <w:r>
        <w:rPr>
          <w:rFonts w:eastAsia="Peterburg"/>
          <w:lang w:eastAsia="ru-RU"/>
        </w:rPr>
        <w:t xml:space="preserve">, творческое воображение и словесное воплощение. </w:t>
      </w:r>
      <w:proofErr w:type="spellStart"/>
      <w:r>
        <w:rPr>
          <w:rFonts w:eastAsia="Peterburg"/>
          <w:lang w:eastAsia="ru-RU"/>
        </w:rPr>
        <w:t>В.Г.Маранцман</w:t>
      </w:r>
      <w:proofErr w:type="spellEnd"/>
      <w:r>
        <w:rPr>
          <w:rFonts w:eastAsia="Peterburg"/>
          <w:lang w:eastAsia="ru-RU"/>
        </w:rPr>
        <w:t xml:space="preserve"> выделяет читательские способности и  писательские способности, говоря, что в них есть общее и различное.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Итак, в основе читательской деятельности – способность человека эмоционально реагировать на словесные образы, на изобразительно-выразительные средства языка и литературы и конкретизировать в воображении словесные образы. Осмысление прочитанного требует уже обобщения словесных образов.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Критерии литературного развития: (</w:t>
      </w:r>
      <w:proofErr w:type="spellStart"/>
      <w:r>
        <w:rPr>
          <w:rFonts w:eastAsia="Peterburg"/>
          <w:lang w:eastAsia="ru-RU"/>
        </w:rPr>
        <w:t>В.Г.Маранцман</w:t>
      </w:r>
      <w:proofErr w:type="spellEnd"/>
      <w:r>
        <w:rPr>
          <w:rFonts w:eastAsia="Peterburg"/>
          <w:lang w:eastAsia="ru-RU"/>
        </w:rPr>
        <w:t>)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1)начитанность, круг чтения, мотивы чтения,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2)качество чтения (уровень восприятия литературного произведения и степень </w:t>
      </w:r>
      <w:proofErr w:type="spellStart"/>
      <w:r>
        <w:rPr>
          <w:rFonts w:eastAsia="Peterburg"/>
          <w:lang w:eastAsia="ru-RU"/>
        </w:rPr>
        <w:t>сформированности</w:t>
      </w:r>
      <w:proofErr w:type="spellEnd"/>
      <w:r>
        <w:rPr>
          <w:rFonts w:eastAsia="Peterburg"/>
          <w:lang w:eastAsia="ru-RU"/>
        </w:rPr>
        <w:t xml:space="preserve"> читательских аналитических умений),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3)объем теоретико-литературных знаний и умение ими пользоваться при чтении,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4)литературно-творческие умения,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5)качество самостоятельного чтения.</w:t>
      </w:r>
    </w:p>
    <w:p w:rsidR="004F5481" w:rsidRPr="008D3DF6" w:rsidRDefault="004F5481" w:rsidP="004F5481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DF6">
        <w:rPr>
          <w:rFonts w:ascii="Times New Roman" w:hAnsi="Times New Roman" w:cs="Times New Roman"/>
          <w:b/>
          <w:sz w:val="24"/>
          <w:szCs w:val="24"/>
        </w:rPr>
        <w:t xml:space="preserve">Периоды развития читателя-школьника. </w:t>
      </w:r>
    </w:p>
    <w:p w:rsidR="004F5481" w:rsidRPr="008D3DF6" w:rsidRDefault="004F5481" w:rsidP="004F548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>Выделяют 3 периода развития школьника-читателя:</w:t>
      </w:r>
    </w:p>
    <w:p w:rsidR="004F5481" w:rsidRPr="008D3DF6" w:rsidRDefault="004F5481" w:rsidP="004F5481">
      <w:pPr>
        <w:pStyle w:val="Default"/>
        <w:spacing w:line="276" w:lineRule="auto"/>
        <w:jc w:val="both"/>
      </w:pPr>
      <w:r w:rsidRPr="008D3DF6">
        <w:t xml:space="preserve"> 1. 5-6 </w:t>
      </w:r>
      <w:proofErr w:type="spellStart"/>
      <w:r w:rsidRPr="008D3DF6">
        <w:t>кл</w:t>
      </w:r>
      <w:proofErr w:type="spellEnd"/>
      <w:r w:rsidRPr="008D3DF6">
        <w:t xml:space="preserve">. (период наивного реализма) – восприятие произведения характеризуется слиянием искусства с действительностью, с эмоциональной активностью и силой сопереживания. В ходе чтения, воссоздающее воображение преобладает над </w:t>
      </w:r>
      <w:proofErr w:type="gramStart"/>
      <w:r w:rsidRPr="008D3DF6">
        <w:t>творческим</w:t>
      </w:r>
      <w:proofErr w:type="gramEnd"/>
      <w:r w:rsidRPr="00084E02">
        <w:t xml:space="preserve">. В центре не автор, а герой произведения. Эмоции читателя ярче наивных чувств. В младшем школьном возрасте происходят значительные изменения в уровне восприятия ребенком художественного произведения: от наивно-реалистического, фрагментарного восприятия дошкольника до способности к интуитивно-художественному восприятию произведения и его осмыслению на уровне конкретного художественного образа, характерной для большинства выпускников начальной школы. Значительный прогресс в литературном развитии связан с такими возрастными новообразованиями младших школьников, как переход от наглядно-образного к словесно-логическому мышлению, </w:t>
      </w:r>
      <w:proofErr w:type="spellStart"/>
      <w:proofErr w:type="gramStart"/>
      <w:r w:rsidRPr="00084E02">
        <w:t>интел-лектуализация</w:t>
      </w:r>
      <w:proofErr w:type="spellEnd"/>
      <w:proofErr w:type="gramEnd"/>
      <w:r w:rsidRPr="00084E02">
        <w:t xml:space="preserve"> восприятия и памяти; появление внутренней жизни, развитие возможности фиксировать эмоциональное со</w:t>
      </w:r>
      <w:r>
        <w:rPr>
          <w:color w:val="auto"/>
          <w:sz w:val="22"/>
          <w:szCs w:val="22"/>
        </w:rPr>
        <w:t>стояние;</w:t>
      </w:r>
    </w:p>
    <w:p w:rsidR="004F5481" w:rsidRPr="008D3DF6" w:rsidRDefault="004F5481" w:rsidP="004F548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 2. 7-8-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. - период нравственного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самоубиения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 характеризуется резкой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субъективизацией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 восприятия в связи:  с ростом самосознания личности и наполнения художественного текста собственными проблемами читателя. Стремительное развитие читательского воображения зачастую приводит к произвольному  отношению к авторской идее. Читатель постепенно поднимается от репродуктивного к аналитическому осмыслению содержания, однако субъективность оценки прочитанного  ведёт к снижению объективного понимания авторской идеи. </w:t>
      </w:r>
    </w:p>
    <w:p w:rsidR="004F5481" w:rsidRPr="00EF3DE3" w:rsidRDefault="004F5481" w:rsidP="004F5481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3. 9-11 </w:t>
      </w:r>
      <w:proofErr w:type="spellStart"/>
      <w:r w:rsidRPr="008D3DF6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8D3DF6">
        <w:rPr>
          <w:rFonts w:ascii="Times New Roman" w:hAnsi="Times New Roman" w:cs="Times New Roman"/>
          <w:sz w:val="24"/>
          <w:szCs w:val="24"/>
        </w:rPr>
        <w:t xml:space="preserve">. – период  осознания причин и следствия. В этот период у читателя возникает потребность в рассмотрении исторических и эстетических соотношений искусства и жизни, взаимодействия всех элементов художественного произведения. Углубляется внимание к форме. Проявляется интеллигентная деятельность читателя при чтении эмоции, которая в этот период наделяется разнообразием. </w:t>
      </w:r>
    </w:p>
    <w:p w:rsidR="004F5481" w:rsidRPr="004B2509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 xml:space="preserve">2. </w:t>
      </w:r>
      <w:r w:rsidRPr="00EF3DE3">
        <w:rPr>
          <w:rFonts w:eastAsia="Peterburg"/>
          <w:b/>
          <w:lang w:eastAsia="ru-RU"/>
        </w:rPr>
        <w:t>Литературное образование рассматривается в науке как процесс и как результат процесса.</w:t>
      </w:r>
      <w:r>
        <w:rPr>
          <w:rFonts w:eastAsia="Peterburg"/>
          <w:lang w:eastAsia="ru-RU"/>
        </w:rPr>
        <w:t xml:space="preserve"> Любой образовательный проце</w:t>
      </w:r>
      <w:proofErr w:type="gramStart"/>
      <w:r>
        <w:rPr>
          <w:rFonts w:eastAsia="Peterburg"/>
          <w:lang w:eastAsia="ru-RU"/>
        </w:rPr>
        <w:t>сс вкл</w:t>
      </w:r>
      <w:proofErr w:type="gramEnd"/>
      <w:r>
        <w:rPr>
          <w:rFonts w:eastAsia="Peterburg"/>
          <w:lang w:eastAsia="ru-RU"/>
        </w:rPr>
        <w:t xml:space="preserve">ючается в себя несколько компонентов: познавательный, коммуникативный, ценностный, </w:t>
      </w:r>
      <w:proofErr w:type="spellStart"/>
      <w:r>
        <w:rPr>
          <w:rFonts w:eastAsia="Peterburg"/>
          <w:lang w:eastAsia="ru-RU"/>
        </w:rPr>
        <w:t>деятельностный</w:t>
      </w:r>
      <w:proofErr w:type="spellEnd"/>
      <w:r>
        <w:rPr>
          <w:rFonts w:eastAsia="Peterburg"/>
          <w:lang w:eastAsia="ru-RU"/>
        </w:rPr>
        <w:t xml:space="preserve"> и творческий. Итог процесса – приобретение личностью не только новых знаний  и умений</w:t>
      </w:r>
      <w:proofErr w:type="gramStart"/>
      <w:r>
        <w:rPr>
          <w:rFonts w:eastAsia="Peterburg"/>
          <w:lang w:eastAsia="ru-RU"/>
        </w:rPr>
        <w:t xml:space="preserve"> ,</w:t>
      </w:r>
      <w:proofErr w:type="gramEnd"/>
      <w:r>
        <w:rPr>
          <w:rFonts w:eastAsia="Peterburg"/>
          <w:lang w:eastAsia="ru-RU"/>
        </w:rPr>
        <w:t xml:space="preserve"> но и мировоззрения, </w:t>
      </w:r>
      <w:proofErr w:type="spellStart"/>
      <w:r>
        <w:rPr>
          <w:rFonts w:eastAsia="Peterburg"/>
          <w:lang w:eastAsia="ru-RU"/>
        </w:rPr>
        <w:t>мироотношения</w:t>
      </w:r>
      <w:proofErr w:type="spellEnd"/>
      <w:r>
        <w:rPr>
          <w:rFonts w:eastAsia="Peterburg"/>
          <w:lang w:eastAsia="ru-RU"/>
        </w:rPr>
        <w:t xml:space="preserve">, т.е. изменения личности, ее развитие. Результат – литературная </w:t>
      </w:r>
      <w:r>
        <w:rPr>
          <w:rFonts w:eastAsia="Peterburg"/>
          <w:lang w:eastAsia="ru-RU"/>
        </w:rPr>
        <w:lastRenderedPageBreak/>
        <w:t>образованность, культурная образованность. Культурное развитие – выработка системы ценностей  в литературоведении, владение умениями для общения с литературой как видом искусства.</w:t>
      </w:r>
    </w:p>
    <w:p w:rsidR="004F5481" w:rsidRPr="00915D6D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915D6D">
        <w:rPr>
          <w:rFonts w:eastAsia="Peterburg"/>
          <w:b/>
          <w:lang w:eastAsia="ru-RU"/>
        </w:rPr>
        <w:t>Целью литературного образования школьников является передача подрастающему поколению совокупности знаний, опыта осуществления известных способов деятельности, опыта творческой деятельности, опыта эмоционально-ценностного отношения к миру.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Это невозможно сделать, не передав юным читателям теоретико-литературные знания, без которых восприятие литературных произведений останется на бытовом уровне, тогда как хотелось бы, чтобы читатель относился к литературе именно как к искусству.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 xml:space="preserve"> </w:t>
      </w:r>
      <w:proofErr w:type="spellStart"/>
      <w:r w:rsidRPr="002937E5">
        <w:rPr>
          <w:rFonts w:eastAsia="Peterburg"/>
          <w:b/>
          <w:lang w:eastAsia="ru-RU"/>
        </w:rPr>
        <w:t>М.П.Воюшина</w:t>
      </w:r>
      <w:proofErr w:type="spellEnd"/>
      <w:r w:rsidRPr="002937E5">
        <w:rPr>
          <w:rFonts w:eastAsia="Peterburg"/>
          <w:b/>
          <w:lang w:eastAsia="ru-RU"/>
        </w:rPr>
        <w:t xml:space="preserve"> выделила в содержании литературного образования  </w:t>
      </w:r>
      <w:r>
        <w:rPr>
          <w:rFonts w:eastAsia="Peterburg"/>
          <w:b/>
          <w:lang w:eastAsia="ru-RU"/>
        </w:rPr>
        <w:t xml:space="preserve">пять составляющих (признаков): </w:t>
      </w:r>
    </w:p>
    <w:p w:rsidR="004F5481" w:rsidRDefault="004F5481" w:rsidP="004F5481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 w:rsidRPr="00705FBB">
        <w:rPr>
          <w:rFonts w:eastAsia="Peterburg"/>
          <w:b/>
          <w:highlight w:val="yellow"/>
          <w:lang w:eastAsia="ru-RU"/>
        </w:rPr>
        <w:t>1.Система читательских и речевых умений</w:t>
      </w:r>
      <w:r w:rsidRPr="00B07FB0">
        <w:rPr>
          <w:rFonts w:eastAsia="Peterburg"/>
          <w:b/>
          <w:lang w:eastAsia="ru-RU"/>
        </w:rPr>
        <w:t>,</w:t>
      </w:r>
      <w:r>
        <w:rPr>
          <w:rFonts w:eastAsia="Peterburg"/>
          <w:lang w:eastAsia="ru-RU"/>
        </w:rPr>
        <w:t xml:space="preserve"> которая призвана обеспечить полноценное общение с текстом, продуктивную речевую деятельность, создать возможность для общения, обучения и дать ребенку  опыт творчества: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умения анализировать и оценивать произведение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</w:t>
      </w:r>
      <w:proofErr w:type="gramStart"/>
      <w:r>
        <w:rPr>
          <w:rFonts w:eastAsia="Peterburg"/>
          <w:lang w:eastAsia="ru-RU"/>
        </w:rPr>
        <w:t>речевые</w:t>
      </w:r>
      <w:proofErr w:type="gramEnd"/>
      <w:r>
        <w:rPr>
          <w:rFonts w:eastAsia="Peterburg"/>
          <w:lang w:eastAsia="ru-RU"/>
        </w:rPr>
        <w:t xml:space="preserve"> умений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-библиографические умения,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-умения, необходимые для полноценного восприятия литературного произведения: осознание причинно-следственных связей, воссоздание образа и др.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>У</w:t>
      </w:r>
      <w:r w:rsidRPr="000173C6">
        <w:rPr>
          <w:rFonts w:eastAsia="Peterburg"/>
          <w:b/>
          <w:lang w:eastAsia="ru-RU"/>
        </w:rPr>
        <w:t>мения анализировать и оценивать произведение</w:t>
      </w:r>
      <w:r>
        <w:rPr>
          <w:rFonts w:eastAsia="Peterburg"/>
          <w:b/>
          <w:lang w:eastAsia="ru-RU"/>
        </w:rPr>
        <w:t xml:space="preserve"> – </w:t>
      </w:r>
      <w:r>
        <w:rPr>
          <w:rFonts w:eastAsia="Peterburg"/>
          <w:lang w:eastAsia="ru-RU"/>
        </w:rPr>
        <w:t>умение сложное, творческое.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>Назовем частные аналитические умения, составляющие систему читательских умений: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left="360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а</w:t>
      </w:r>
      <w:proofErr w:type="gramStart"/>
      <w:r>
        <w:rPr>
          <w:rFonts w:eastAsia="Peterburg"/>
          <w:lang w:eastAsia="ru-RU"/>
        </w:rPr>
        <w:t>)у</w:t>
      </w:r>
      <w:proofErr w:type="gramEnd"/>
      <w:r>
        <w:rPr>
          <w:rFonts w:eastAsia="Peterburg"/>
          <w:lang w:eastAsia="ru-RU"/>
        </w:rPr>
        <w:t xml:space="preserve">мение воспринимать изобразительно-выразительные средства языка в соответствии с их ролью в произведении. Пониманием изобразительно-выразительные средства языка служит представление о слове как средстве создания </w:t>
      </w:r>
      <w:proofErr w:type="spellStart"/>
      <w:r>
        <w:rPr>
          <w:rFonts w:eastAsia="Peterburg"/>
          <w:lang w:eastAsia="ru-RU"/>
        </w:rPr>
        <w:t>жудожественного</w:t>
      </w:r>
      <w:proofErr w:type="spellEnd"/>
      <w:r>
        <w:rPr>
          <w:rFonts w:eastAsia="Peterburg"/>
          <w:lang w:eastAsia="ru-RU"/>
        </w:rPr>
        <w:t xml:space="preserve"> образа в выражении авторского отношения. Это умение можно разложить на  две составляющих: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–воспринимать (реагировать), видеть художественную деталь в тексте и эмоционально реагировать на нее.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– осознавать ее роль в структуре образа и текста в целом.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left="360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б</w:t>
      </w:r>
      <w:proofErr w:type="gramStart"/>
      <w:r>
        <w:rPr>
          <w:rFonts w:eastAsia="Peterburg"/>
          <w:lang w:eastAsia="ru-RU"/>
        </w:rPr>
        <w:t>)у</w:t>
      </w:r>
      <w:proofErr w:type="gramEnd"/>
      <w:r>
        <w:rPr>
          <w:rFonts w:eastAsia="Peterburg"/>
          <w:lang w:eastAsia="ru-RU"/>
        </w:rPr>
        <w:t>мение воссоздавать в воображении словесные образы, созданные писателем. Элементы: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- воссоздавать отдельные образы и картины, на основе только авторских деталей, не дорисовывая образ до </w:t>
      </w:r>
      <w:proofErr w:type="gramStart"/>
      <w:r>
        <w:rPr>
          <w:rFonts w:eastAsia="Peterburg"/>
          <w:lang w:eastAsia="ru-RU"/>
        </w:rPr>
        <w:t>целостного</w:t>
      </w:r>
      <w:proofErr w:type="gramEnd"/>
      <w:r>
        <w:rPr>
          <w:rFonts w:eastAsia="Peterburg"/>
          <w:lang w:eastAsia="ru-RU"/>
        </w:rPr>
        <w:t xml:space="preserve"> (воссоздающее воображение)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 воссоздавать целостные образы и картины, используя как авторские детали, так и собственный опыт (творческое воображение)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 запечатлевать графически или описывать воссозданные образы и картины.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       в) умение устанавливать причинно-следственные связи, видеть логику развития событий, динамику эмоций в лирике, движение конфликта в драме. Это умение связано с постижением композиции </w:t>
      </w:r>
      <w:proofErr w:type="spellStart"/>
      <w:r>
        <w:rPr>
          <w:rFonts w:eastAsia="Peterburg"/>
          <w:lang w:eastAsia="ru-RU"/>
        </w:rPr>
        <w:t>произведенияДля</w:t>
      </w:r>
      <w:proofErr w:type="spellEnd"/>
      <w:r>
        <w:rPr>
          <w:rFonts w:eastAsia="Peterburg"/>
          <w:lang w:eastAsia="ru-RU"/>
        </w:rPr>
        <w:t xml:space="preserve"> младших школьников э то трудно, но надо приучать.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       г) умение целостно воспринимать образ персонажа в эпосе, образ переживание в лирике, характер в драме как элементы, служащие  раскрытию идеи </w:t>
      </w:r>
      <w:proofErr w:type="spellStart"/>
      <w:r>
        <w:rPr>
          <w:rFonts w:eastAsia="Peterburg"/>
          <w:lang w:eastAsia="ru-RU"/>
        </w:rPr>
        <w:t>произведенияЦелостное</w:t>
      </w:r>
      <w:proofErr w:type="spellEnd"/>
      <w:r>
        <w:rPr>
          <w:rFonts w:eastAsia="Peterburg"/>
          <w:lang w:eastAsia="ru-RU"/>
        </w:rPr>
        <w:t xml:space="preserve"> восприятие предполагает эмоциональное отношение к образу.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ab/>
        <w:t>д</w:t>
      </w:r>
      <w:proofErr w:type="gramStart"/>
      <w:r>
        <w:rPr>
          <w:rFonts w:eastAsia="Peterburg"/>
          <w:lang w:eastAsia="ru-RU"/>
        </w:rPr>
        <w:t>)у</w:t>
      </w:r>
      <w:proofErr w:type="gramEnd"/>
      <w:r>
        <w:rPr>
          <w:rFonts w:eastAsia="Peterburg"/>
          <w:lang w:eastAsia="ru-RU"/>
        </w:rPr>
        <w:t>мение видеть авторское отношение, оценку во всех элементах текста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ab/>
        <w:t>е</w:t>
      </w:r>
      <w:proofErr w:type="gramStart"/>
      <w:r>
        <w:rPr>
          <w:rFonts w:eastAsia="Peterburg"/>
          <w:lang w:eastAsia="ru-RU"/>
        </w:rPr>
        <w:t>)У</w:t>
      </w:r>
      <w:proofErr w:type="gramEnd"/>
      <w:r>
        <w:rPr>
          <w:rFonts w:eastAsia="Peterburg"/>
          <w:lang w:eastAsia="ru-RU"/>
        </w:rPr>
        <w:t>мение осваивать авторскую идею произведения</w:t>
      </w:r>
    </w:p>
    <w:p w:rsidR="004F5481" w:rsidRPr="00CC7151" w:rsidRDefault="004F5481" w:rsidP="004F5481">
      <w:pPr>
        <w:numPr>
          <w:ilvl w:val="0"/>
          <w:numId w:val="3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 w:rsidRPr="00CC7151">
        <w:rPr>
          <w:rFonts w:eastAsia="Peterburg"/>
          <w:b/>
          <w:lang w:eastAsia="ru-RU"/>
        </w:rPr>
        <w:t>речевые умения - умения выражать  свои мысли и чувс</w:t>
      </w:r>
      <w:r>
        <w:rPr>
          <w:rFonts w:eastAsia="Peterburg"/>
          <w:b/>
          <w:lang w:eastAsia="ru-RU"/>
        </w:rPr>
        <w:t>тва в устной и письменной форме.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Освоение идеи произведения требует </w:t>
      </w:r>
      <w:proofErr w:type="spellStart"/>
      <w:r>
        <w:rPr>
          <w:rFonts w:eastAsia="Peterburg"/>
          <w:lang w:eastAsia="ru-RU"/>
        </w:rPr>
        <w:t>сформированности</w:t>
      </w:r>
      <w:proofErr w:type="spellEnd"/>
      <w:r>
        <w:rPr>
          <w:rFonts w:eastAsia="Peterburg"/>
          <w:lang w:eastAsia="ru-RU"/>
        </w:rPr>
        <w:t xml:space="preserve"> всех читательских умений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-сформировать читательские умения необходимо в системе, но учитывать степень их сложности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-необходимо начинать изучение произведений с самых простых по художественной форме и идее и постепенно переходить к </w:t>
      </w:r>
      <w:proofErr w:type="gramStart"/>
      <w:r>
        <w:rPr>
          <w:rFonts w:eastAsia="Peterburg"/>
          <w:lang w:eastAsia="ru-RU"/>
        </w:rPr>
        <w:t>сложным</w:t>
      </w:r>
      <w:proofErr w:type="gramEnd"/>
    </w:p>
    <w:p w:rsidR="004F5481" w:rsidRPr="00084E02" w:rsidRDefault="004F5481" w:rsidP="004F5481">
      <w:pPr>
        <w:numPr>
          <w:ilvl w:val="0"/>
          <w:numId w:val="1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 w:rsidRPr="00084E02">
        <w:rPr>
          <w:rFonts w:eastAsia="Peterburg"/>
          <w:b/>
          <w:highlight w:val="yellow"/>
          <w:lang w:eastAsia="ru-RU"/>
        </w:rPr>
        <w:lastRenderedPageBreak/>
        <w:t xml:space="preserve">2.Теоретико-литературные знания. </w:t>
      </w:r>
      <w:r w:rsidRPr="00084E02">
        <w:rPr>
          <w:rFonts w:eastAsia="Peterburg"/>
          <w:b/>
          <w:lang w:eastAsia="ru-RU"/>
        </w:rPr>
        <w:t>Второй элемент содержания литературного образования – знания о способах деятельности и о самом объекте восприятия.</w:t>
      </w:r>
    </w:p>
    <w:p w:rsidR="004F5481" w:rsidRPr="002C7536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>Каждому элементу системы читательских и речевых умений соответствует элемент системы теоретико-литературных знаний (на уровне начальных представлений)</w:t>
      </w:r>
    </w:p>
    <w:p w:rsidR="004F5481" w:rsidRPr="00CC7151" w:rsidRDefault="004F5481" w:rsidP="004F548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 xml:space="preserve">Умение воспринимать изобразительно-выразительные средства языка в соответствии с их ролью в произведении./// Слово как средство создания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.о</w:t>
      </w:r>
      <w:proofErr w:type="gramEnd"/>
      <w:r>
        <w:rPr>
          <w:rFonts w:eastAsia="Peterburg"/>
          <w:lang w:eastAsia="ru-RU"/>
        </w:rPr>
        <w:t>браза</w:t>
      </w:r>
      <w:proofErr w:type="spellEnd"/>
      <w:r>
        <w:rPr>
          <w:rFonts w:eastAsia="Peterburg"/>
          <w:lang w:eastAsia="ru-RU"/>
        </w:rPr>
        <w:t xml:space="preserve"> и выражения авторского отношения. </w:t>
      </w:r>
      <w:proofErr w:type="gramStart"/>
      <w:r>
        <w:rPr>
          <w:rFonts w:eastAsia="Peterburg"/>
          <w:lang w:eastAsia="ru-RU"/>
        </w:rPr>
        <w:t>Многозначность слова, переносное значение, сравнение, метафора, олицетворение,  синонимы и др. Рифма, ритм и др.</w:t>
      </w:r>
      <w:proofErr w:type="gramEnd"/>
    </w:p>
    <w:p w:rsidR="004F5481" w:rsidRPr="00CC7151" w:rsidRDefault="004F5481" w:rsidP="004F548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>Умение воссоздавать в воображении словесные образы, созданные писателем. /// Соотношение литературы и действительности. Художественный вымысел и художественная правда</w:t>
      </w:r>
      <w:proofErr w:type="gramStart"/>
      <w:r>
        <w:rPr>
          <w:rFonts w:eastAsia="Peterburg"/>
          <w:lang w:eastAsia="ru-RU"/>
        </w:rPr>
        <w:t>.</w:t>
      </w:r>
      <w:proofErr w:type="gramEnd"/>
      <w:r>
        <w:rPr>
          <w:rFonts w:eastAsia="Peterburg"/>
          <w:lang w:eastAsia="ru-RU"/>
        </w:rPr>
        <w:t xml:space="preserve"> </w:t>
      </w:r>
      <w:proofErr w:type="gramStart"/>
      <w:r>
        <w:rPr>
          <w:rFonts w:eastAsia="Peterburg"/>
          <w:lang w:eastAsia="ru-RU"/>
        </w:rPr>
        <w:t>х</w:t>
      </w:r>
      <w:proofErr w:type="gramEnd"/>
      <w:r>
        <w:rPr>
          <w:rFonts w:eastAsia="Peterburg"/>
          <w:lang w:eastAsia="ru-RU"/>
        </w:rPr>
        <w:t xml:space="preserve">удожественный образ. Средства создания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.о</w:t>
      </w:r>
      <w:proofErr w:type="gramEnd"/>
      <w:r>
        <w:rPr>
          <w:rFonts w:eastAsia="Peterburg"/>
          <w:lang w:eastAsia="ru-RU"/>
        </w:rPr>
        <w:t>браза</w:t>
      </w:r>
      <w:proofErr w:type="spellEnd"/>
      <w:r>
        <w:rPr>
          <w:rFonts w:eastAsia="Peterburg"/>
          <w:lang w:eastAsia="ru-RU"/>
        </w:rPr>
        <w:t xml:space="preserve"> в разных видах искусства.</w:t>
      </w:r>
    </w:p>
    <w:p w:rsidR="004F5481" w:rsidRPr="008A5FD6" w:rsidRDefault="004F5481" w:rsidP="004F548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 xml:space="preserve">Умение устанавливать причинно-следственные связи, видеть логику развития событий, динамику эмоций в лирике, движение конфликта в драме /// Композиция как средство выражения авторского замысла и идеи. </w:t>
      </w:r>
      <w:proofErr w:type="gramStart"/>
      <w:r>
        <w:rPr>
          <w:rFonts w:eastAsia="Peterburg"/>
          <w:lang w:eastAsia="ru-RU"/>
        </w:rPr>
        <w:t>Основные элемента сюжета (экспозиция (Вступление), завязка, развитие действия, кульминация, развязка, эпилог.</w:t>
      </w:r>
      <w:proofErr w:type="gramEnd"/>
      <w:r>
        <w:rPr>
          <w:rFonts w:eastAsia="Peterburg"/>
          <w:lang w:eastAsia="ru-RU"/>
        </w:rPr>
        <w:t xml:space="preserve"> Роды литературы: эпос, лирика, драма. Жанры литературы: рассказ, сказка и т.д. Типы текста: описание, повествование, рассу3ждения Наличие сюжета в повествовании.</w:t>
      </w:r>
    </w:p>
    <w:p w:rsidR="004F5481" w:rsidRPr="008A5FD6" w:rsidRDefault="004F5481" w:rsidP="004F548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lang w:eastAsia="ru-RU"/>
        </w:rPr>
        <w:t>Умение целостно воспринимать образ персонажа./// Способы изображения персонажей: поступки, чувства, отношение к другим людям и др. Способы выражения чувств и переживаний: мимика, жесты, прямая речь и т.д. Роль персонажа в произведении, роль пейзажа и др.</w:t>
      </w:r>
    </w:p>
    <w:p w:rsidR="004F5481" w:rsidRDefault="004F5481" w:rsidP="004F548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умение видеть авторское отношение, оценку во всех элементах текста.///Автор как творец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.п</w:t>
      </w:r>
      <w:proofErr w:type="gramEnd"/>
      <w:r>
        <w:rPr>
          <w:rFonts w:eastAsia="Peterburg"/>
          <w:lang w:eastAsia="ru-RU"/>
        </w:rPr>
        <w:t>роизведения</w:t>
      </w:r>
      <w:proofErr w:type="spellEnd"/>
      <w:r>
        <w:rPr>
          <w:rFonts w:eastAsia="Peterburg"/>
          <w:lang w:eastAsia="ru-RU"/>
        </w:rPr>
        <w:t xml:space="preserve">. Произведение как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.ц</w:t>
      </w:r>
      <w:proofErr w:type="gramEnd"/>
      <w:r>
        <w:rPr>
          <w:rFonts w:eastAsia="Peterburg"/>
          <w:lang w:eastAsia="ru-RU"/>
        </w:rPr>
        <w:t>елое</w:t>
      </w:r>
      <w:proofErr w:type="spellEnd"/>
      <w:r>
        <w:rPr>
          <w:rFonts w:eastAsia="Peterburg"/>
          <w:lang w:eastAsia="ru-RU"/>
        </w:rPr>
        <w:t xml:space="preserve">. Точка зрения. Рассказчик и его роль в произведении. Устное народное творчество. Жанры фольклора: скороговорки, считалки, </w:t>
      </w:r>
      <w:proofErr w:type="spellStart"/>
      <w:r>
        <w:rPr>
          <w:rFonts w:eastAsia="Peterburg"/>
          <w:lang w:eastAsia="ru-RU"/>
        </w:rPr>
        <w:t>потешки</w:t>
      </w:r>
      <w:proofErr w:type="spellEnd"/>
      <w:r>
        <w:rPr>
          <w:rFonts w:eastAsia="Peterburg"/>
          <w:lang w:eastAsia="ru-RU"/>
        </w:rPr>
        <w:t>, песенки, загадки, сказки.</w:t>
      </w:r>
    </w:p>
    <w:p w:rsidR="004F5481" w:rsidRDefault="004F5481" w:rsidP="004F5481">
      <w:pPr>
        <w:numPr>
          <w:ilvl w:val="0"/>
          <w:numId w:val="2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>
        <w:rPr>
          <w:rFonts w:eastAsia="Peterburg"/>
          <w:lang w:eastAsia="ru-RU"/>
        </w:rPr>
        <w:t xml:space="preserve">Умение осваивать авторскую идею произведения.///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.и</w:t>
      </w:r>
      <w:proofErr w:type="gramEnd"/>
      <w:r>
        <w:rPr>
          <w:rFonts w:eastAsia="Peterburg"/>
          <w:lang w:eastAsia="ru-RU"/>
        </w:rPr>
        <w:t>дея</w:t>
      </w:r>
      <w:proofErr w:type="spellEnd"/>
      <w:r>
        <w:rPr>
          <w:rFonts w:eastAsia="Peterburg"/>
          <w:lang w:eastAsia="ru-RU"/>
        </w:rPr>
        <w:t xml:space="preserve"> .Соотношение идеи и образа. Интерпретация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.п</w:t>
      </w:r>
      <w:proofErr w:type="gramEnd"/>
      <w:r>
        <w:rPr>
          <w:rFonts w:eastAsia="Peterburg"/>
          <w:lang w:eastAsia="ru-RU"/>
        </w:rPr>
        <w:t>роизведения</w:t>
      </w:r>
      <w:proofErr w:type="spellEnd"/>
      <w:r>
        <w:rPr>
          <w:rFonts w:eastAsia="Peterburg"/>
          <w:lang w:eastAsia="ru-RU"/>
        </w:rPr>
        <w:t>. Тема и основная мысль текста.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left="709"/>
        <w:jc w:val="both"/>
        <w:rPr>
          <w:rFonts w:eastAsia="Peterburg"/>
          <w:b/>
          <w:lang w:eastAsia="ru-RU"/>
        </w:rPr>
      </w:pPr>
    </w:p>
    <w:p w:rsidR="004F5481" w:rsidRDefault="004F5481" w:rsidP="004F5481">
      <w:pPr>
        <w:numPr>
          <w:ilvl w:val="0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b/>
          <w:lang w:eastAsia="ru-RU"/>
        </w:rPr>
      </w:pPr>
      <w:r w:rsidRPr="00705FBB">
        <w:rPr>
          <w:rFonts w:eastAsia="Peterburg"/>
          <w:b/>
          <w:highlight w:val="yellow"/>
          <w:lang w:eastAsia="ru-RU"/>
        </w:rPr>
        <w:t>Третий элемент содержания литературного образования</w:t>
      </w:r>
      <w:r>
        <w:rPr>
          <w:rFonts w:eastAsia="Peterburg"/>
          <w:b/>
          <w:lang w:eastAsia="ru-RU"/>
        </w:rPr>
        <w:t>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b/>
          <w:lang w:eastAsia="ru-RU"/>
        </w:rPr>
        <w:t>Приемы анализа литературного произведения.</w:t>
      </w:r>
    </w:p>
    <w:p w:rsidR="004F5481" w:rsidRPr="007E37AF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>
        <w:rPr>
          <w:rFonts w:eastAsia="Peterburg"/>
          <w:b/>
          <w:lang w:eastAsia="ru-RU"/>
        </w:rPr>
        <w:t>Приемы анализа –</w:t>
      </w:r>
      <w:r w:rsidRPr="007E37AF">
        <w:rPr>
          <w:rFonts w:eastAsia="Peterburg"/>
          <w:lang w:eastAsia="ru-RU"/>
        </w:rPr>
        <w:t xml:space="preserve"> это одновременно и средст</w:t>
      </w:r>
      <w:r>
        <w:rPr>
          <w:rFonts w:eastAsia="Peterburg"/>
          <w:lang w:eastAsia="ru-RU"/>
        </w:rPr>
        <w:t xml:space="preserve">во постижения </w:t>
      </w:r>
      <w:proofErr w:type="spellStart"/>
      <w:r>
        <w:rPr>
          <w:rFonts w:eastAsia="Peterburg"/>
          <w:lang w:eastAsia="ru-RU"/>
        </w:rPr>
        <w:t>худ</w:t>
      </w:r>
      <w:proofErr w:type="gramStart"/>
      <w:r>
        <w:rPr>
          <w:rFonts w:eastAsia="Peterburg"/>
          <w:lang w:eastAsia="ru-RU"/>
        </w:rPr>
        <w:t>.п</w:t>
      </w:r>
      <w:proofErr w:type="gramEnd"/>
      <w:r>
        <w:rPr>
          <w:rFonts w:eastAsia="Peterburg"/>
          <w:lang w:eastAsia="ru-RU"/>
        </w:rPr>
        <w:t>роизведения</w:t>
      </w:r>
      <w:proofErr w:type="spellEnd"/>
      <w:r>
        <w:rPr>
          <w:rFonts w:eastAsia="Peterburg"/>
          <w:lang w:eastAsia="ru-RU"/>
        </w:rPr>
        <w:t xml:space="preserve">, </w:t>
      </w:r>
      <w:r w:rsidRPr="007E37AF">
        <w:rPr>
          <w:rFonts w:eastAsia="Peterburg"/>
          <w:lang w:eastAsia="ru-RU"/>
        </w:rPr>
        <w:t>поэтому выбор приема определяется:</w:t>
      </w:r>
    </w:p>
    <w:p w:rsidR="004F5481" w:rsidRPr="007E37AF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7E37AF">
        <w:rPr>
          <w:rFonts w:eastAsia="Peterburg"/>
          <w:lang w:eastAsia="ru-RU"/>
        </w:rPr>
        <w:t>-особенностями художественного текста,</w:t>
      </w:r>
    </w:p>
    <w:p w:rsidR="004F5481" w:rsidRPr="007E37AF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7E37AF">
        <w:rPr>
          <w:rFonts w:eastAsia="Peterburg"/>
          <w:lang w:eastAsia="ru-RU"/>
        </w:rPr>
        <w:t>- задачей, которую необходимо решить при анализе,</w:t>
      </w:r>
    </w:p>
    <w:p w:rsidR="004F5481" w:rsidRPr="007E37AF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7E37AF">
        <w:rPr>
          <w:rFonts w:eastAsia="Peterburg"/>
          <w:lang w:eastAsia="ru-RU"/>
        </w:rPr>
        <w:t>-его доступностью</w:t>
      </w:r>
      <w:r>
        <w:rPr>
          <w:rFonts w:eastAsia="Peterburg"/>
          <w:lang w:eastAsia="ru-RU"/>
        </w:rPr>
        <w:t xml:space="preserve"> </w:t>
      </w:r>
      <w:r w:rsidRPr="007E37AF">
        <w:rPr>
          <w:rFonts w:eastAsia="Peterburg"/>
          <w:lang w:eastAsia="ru-RU"/>
        </w:rPr>
        <w:t>для ученика.</w:t>
      </w:r>
    </w:p>
    <w:p w:rsidR="004F5481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>
        <w:rPr>
          <w:rFonts w:eastAsia="Peterburg"/>
          <w:b/>
          <w:lang w:eastAsia="ru-RU"/>
        </w:rPr>
        <w:t>Приемы – средства формирования умений, приобретения представлений и читательского опыта.</w:t>
      </w:r>
    </w:p>
    <w:p w:rsidR="004F5481" w:rsidRPr="007E37AF" w:rsidRDefault="004F5481" w:rsidP="004F5481">
      <w:pPr>
        <w:numPr>
          <w:ilvl w:val="0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 w:rsidRPr="00084E02">
        <w:rPr>
          <w:rFonts w:eastAsia="Peterburg"/>
          <w:b/>
          <w:highlight w:val="yellow"/>
          <w:lang w:eastAsia="ru-RU"/>
        </w:rPr>
        <w:t>Четвертый элемент – Эмоционально-оценочная деятельность</w:t>
      </w:r>
      <w:r>
        <w:rPr>
          <w:rFonts w:eastAsia="Peterburg"/>
          <w:b/>
          <w:lang w:eastAsia="ru-RU"/>
        </w:rPr>
        <w:t xml:space="preserve"> – </w:t>
      </w:r>
      <w:r w:rsidRPr="007E37AF">
        <w:rPr>
          <w:rFonts w:eastAsia="Peterburg"/>
          <w:lang w:eastAsia="ru-RU"/>
        </w:rPr>
        <w:t>опыт приобщения к художественным ценностям можно приобрести только через опыт сопереживания героям и автору.</w:t>
      </w:r>
    </w:p>
    <w:p w:rsidR="004F5481" w:rsidRPr="007E37AF" w:rsidRDefault="004F5481" w:rsidP="004F5481">
      <w:pPr>
        <w:numPr>
          <w:ilvl w:val="0"/>
          <w:numId w:val="4"/>
        </w:numPr>
        <w:suppressAutoHyphens w:val="0"/>
        <w:autoSpaceDE w:val="0"/>
        <w:autoSpaceDN w:val="0"/>
        <w:adjustRightInd w:val="0"/>
        <w:ind w:left="0" w:firstLine="709"/>
        <w:jc w:val="both"/>
        <w:rPr>
          <w:rFonts w:eastAsia="Peterburg"/>
          <w:lang w:eastAsia="ru-RU"/>
        </w:rPr>
      </w:pPr>
      <w:r w:rsidRPr="00084E02">
        <w:rPr>
          <w:rFonts w:eastAsia="Peterburg"/>
          <w:b/>
          <w:highlight w:val="yellow"/>
          <w:lang w:eastAsia="ru-RU"/>
        </w:rPr>
        <w:t>Пяты</w:t>
      </w:r>
      <w:r>
        <w:rPr>
          <w:rFonts w:eastAsia="Peterburg"/>
          <w:b/>
          <w:highlight w:val="yellow"/>
          <w:lang w:eastAsia="ru-RU"/>
        </w:rPr>
        <w:t>й</w:t>
      </w:r>
      <w:r w:rsidRPr="00084E02">
        <w:rPr>
          <w:rFonts w:eastAsia="Peterburg"/>
          <w:b/>
          <w:highlight w:val="yellow"/>
          <w:lang w:eastAsia="ru-RU"/>
        </w:rPr>
        <w:t xml:space="preserve"> элемент – круг чтения</w:t>
      </w:r>
      <w:r>
        <w:rPr>
          <w:rFonts w:eastAsia="Peterburg"/>
          <w:b/>
          <w:lang w:eastAsia="ru-RU"/>
        </w:rPr>
        <w:t xml:space="preserve"> </w:t>
      </w:r>
      <w:r w:rsidRPr="007E37AF">
        <w:rPr>
          <w:rFonts w:eastAsia="Peterburg"/>
          <w:lang w:eastAsia="ru-RU"/>
        </w:rPr>
        <w:t>должен определяться следующими принципами:</w:t>
      </w:r>
    </w:p>
    <w:p w:rsidR="004F5481" w:rsidRPr="007E37AF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7E37AF">
        <w:rPr>
          <w:rFonts w:eastAsia="Peterburg"/>
          <w:lang w:eastAsia="ru-RU"/>
        </w:rPr>
        <w:t xml:space="preserve">Эстетический, целостности, доступности, учета читательских интересов, целесообразности для развития школьников, тематического разнообразия, яркой выразительности художественного произведения и </w:t>
      </w:r>
      <w:proofErr w:type="spellStart"/>
      <w:proofErr w:type="gramStart"/>
      <w:r w:rsidRPr="007E37AF">
        <w:rPr>
          <w:rFonts w:eastAsia="Peterburg"/>
          <w:lang w:eastAsia="ru-RU"/>
        </w:rPr>
        <w:t>др</w:t>
      </w:r>
      <w:proofErr w:type="spellEnd"/>
      <w:proofErr w:type="gramEnd"/>
    </w:p>
    <w:p w:rsidR="004F5481" w:rsidRPr="000173C6" w:rsidRDefault="004F5481" w:rsidP="004F5481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</w:p>
    <w:p w:rsidR="006B5039" w:rsidRDefault="004F5481">
      <w:r>
        <w:t>Задания на СРС:</w:t>
      </w:r>
    </w:p>
    <w:p w:rsidR="004F5481" w:rsidRDefault="004F5481">
      <w:r>
        <w:t xml:space="preserve">1.Составьте анкету для школьника на выявление уровня литературного развития (по признакам </w:t>
      </w:r>
      <w:proofErr w:type="spellStart"/>
      <w:r>
        <w:t>Маранцмана</w:t>
      </w:r>
      <w:proofErr w:type="spellEnd"/>
      <w:r w:rsidR="00A259F6">
        <w:t xml:space="preserve"> В.Г.</w:t>
      </w:r>
      <w:proofErr w:type="gramStart"/>
      <w:r>
        <w:t xml:space="preserve"> )</w:t>
      </w:r>
      <w:proofErr w:type="gramEnd"/>
    </w:p>
    <w:p w:rsidR="001E31CB" w:rsidRDefault="001E31CB"/>
    <w:p w:rsidR="001F362B" w:rsidRDefault="001F362B" w:rsidP="001E31CB">
      <w:pPr>
        <w:pStyle w:val="a8"/>
        <w:rPr>
          <w:rStyle w:val="a9"/>
        </w:rPr>
      </w:pPr>
    </w:p>
    <w:p w:rsidR="001E31CB" w:rsidRDefault="001E31CB" w:rsidP="001E31CB">
      <w:pPr>
        <w:pStyle w:val="a8"/>
      </w:pPr>
      <w:r>
        <w:rPr>
          <w:rStyle w:val="a9"/>
        </w:rPr>
        <w:lastRenderedPageBreak/>
        <w:t>Круг чтения и потребность в чтении</w:t>
      </w:r>
    </w:p>
    <w:p w:rsidR="001E31CB" w:rsidRDefault="001E31CB" w:rsidP="001E31CB">
      <w:pPr>
        <w:pStyle w:val="a8"/>
      </w:pPr>
      <w:r>
        <w:t>Анкета</w:t>
      </w:r>
    </w:p>
    <w:p w:rsidR="001E31CB" w:rsidRDefault="001E31CB" w:rsidP="001E31CB">
      <w:pPr>
        <w:pStyle w:val="a8"/>
      </w:pPr>
      <w:r>
        <w:t>1. Назови своих любимых писателей и поэтов и их книги.</w:t>
      </w:r>
    </w:p>
    <w:p w:rsidR="001E31CB" w:rsidRDefault="001E31CB" w:rsidP="001E31CB">
      <w:pPr>
        <w:pStyle w:val="a8"/>
      </w:pPr>
      <w:r>
        <w:t xml:space="preserve">– </w:t>
      </w:r>
      <w:proofErr w:type="spellStart"/>
      <w:r>
        <w:t>А.Пушкин</w:t>
      </w:r>
      <w:proofErr w:type="spellEnd"/>
      <w:r>
        <w:t xml:space="preserve">, </w:t>
      </w:r>
      <w:proofErr w:type="spellStart"/>
      <w:r>
        <w:t>А.Жуковский</w:t>
      </w:r>
      <w:proofErr w:type="spellEnd"/>
      <w:r>
        <w:t xml:space="preserve">, </w:t>
      </w:r>
      <w:proofErr w:type="spellStart"/>
      <w:r>
        <w:t>Астрид</w:t>
      </w:r>
      <w:proofErr w:type="spellEnd"/>
      <w:r>
        <w:t xml:space="preserve"> Линдгрен, Шарль Перро.</w:t>
      </w:r>
    </w:p>
    <w:p w:rsidR="001E31CB" w:rsidRDefault="001E31CB" w:rsidP="001E31CB">
      <w:pPr>
        <w:pStyle w:val="a8"/>
      </w:pPr>
      <w:r>
        <w:t xml:space="preserve">2. </w:t>
      </w:r>
      <w:proofErr w:type="gramStart"/>
      <w:r>
        <w:t>Книги</w:t>
      </w:r>
      <w:proofErr w:type="gramEnd"/>
      <w:r>
        <w:t xml:space="preserve"> на какие темы ты предпочитаешь читать?</w:t>
      </w:r>
    </w:p>
    <w:p w:rsidR="001E31CB" w:rsidRDefault="001E31CB" w:rsidP="001E31CB">
      <w:pPr>
        <w:pStyle w:val="a8"/>
      </w:pPr>
      <w:r>
        <w:t>– Смешное, веселое.</w:t>
      </w:r>
    </w:p>
    <w:p w:rsidR="001E31CB" w:rsidRDefault="001E31CB" w:rsidP="001E31CB">
      <w:pPr>
        <w:pStyle w:val="a8"/>
      </w:pPr>
      <w:r>
        <w:t xml:space="preserve">3. Часто ли ты читаешь дома по собственному желанию (подчеркни </w:t>
      </w:r>
      <w:proofErr w:type="gramStart"/>
      <w:r>
        <w:t>верное</w:t>
      </w:r>
      <w:proofErr w:type="gramEnd"/>
      <w:r>
        <w:t>: каждый день, 2–3 раза в неделю, раз в неделю, 3–4 раза в месяц, еще реже)?</w:t>
      </w:r>
    </w:p>
    <w:p w:rsidR="001E31CB" w:rsidRDefault="001E31CB" w:rsidP="001E31CB">
      <w:pPr>
        <w:pStyle w:val="a8"/>
      </w:pPr>
      <w:r>
        <w:t>– Каждый день.</w:t>
      </w:r>
    </w:p>
    <w:p w:rsidR="001E31CB" w:rsidRDefault="001E31CB" w:rsidP="001E31CB">
      <w:pPr>
        <w:pStyle w:val="a8"/>
      </w:pPr>
      <w:r>
        <w:t>4. Тебе больше нравится читать самому или когда тебе читают? Почему?</w:t>
      </w:r>
    </w:p>
    <w:p w:rsidR="001E31CB" w:rsidRDefault="001E31CB" w:rsidP="001E31CB">
      <w:pPr>
        <w:pStyle w:val="a8"/>
      </w:pPr>
      <w:r>
        <w:t>– Мне нравится, когда мне читают, когда сама читаешь, не очень понимаешь, а когда тебе читают, то все понятно.</w:t>
      </w:r>
    </w:p>
    <w:p w:rsidR="001E31CB" w:rsidRDefault="001E31CB" w:rsidP="001E31CB">
      <w:pPr>
        <w:pStyle w:val="a8"/>
      </w:pPr>
      <w:r>
        <w:t>5. Тебе больше нравится читать стихи или прозу? Почему?</w:t>
      </w:r>
    </w:p>
    <w:p w:rsidR="001E31CB" w:rsidRDefault="001E31CB" w:rsidP="001E31CB">
      <w:pPr>
        <w:pStyle w:val="a8"/>
      </w:pPr>
      <w:r>
        <w:t>– Стихи, они веселые и смешные.</w:t>
      </w:r>
    </w:p>
    <w:p w:rsidR="001E31CB" w:rsidRDefault="001E31CB" w:rsidP="001E31CB">
      <w:pPr>
        <w:pStyle w:val="a8"/>
      </w:pPr>
      <w:r>
        <w:t>6. Назови книги и их авторов, которые ты прочитал за эту четверть.</w:t>
      </w:r>
    </w:p>
    <w:p w:rsidR="001E31CB" w:rsidRDefault="001E31CB" w:rsidP="001E31CB">
      <w:pPr>
        <w:pStyle w:val="a8"/>
      </w:pPr>
      <w:r>
        <w:t xml:space="preserve">– </w:t>
      </w:r>
      <w:proofErr w:type="spellStart"/>
      <w:r>
        <w:t>А.Линдгрен</w:t>
      </w:r>
      <w:proofErr w:type="spellEnd"/>
      <w:r>
        <w:t xml:space="preserve">. «Эмиль из </w:t>
      </w:r>
      <w:proofErr w:type="spellStart"/>
      <w:r>
        <w:t>Леннеберги</w:t>
      </w:r>
      <w:proofErr w:type="spellEnd"/>
      <w:r>
        <w:t>», Шарль Перро. «Золушка».</w:t>
      </w:r>
    </w:p>
    <w:p w:rsidR="001E31CB" w:rsidRDefault="001E31CB">
      <w:r>
        <w:t>7. Над какой книгой, прочитанной за последний год, ты больше всего смеялся? А над какой плакал?</w:t>
      </w:r>
    </w:p>
    <w:p w:rsidR="001E31CB" w:rsidRDefault="001E31CB"/>
    <w:p w:rsidR="001E31CB" w:rsidRDefault="001E31CB">
      <w:r>
        <w:t>8. Какого лит</w:t>
      </w:r>
      <w:proofErr w:type="gramStart"/>
      <w:r>
        <w:t>.</w:t>
      </w:r>
      <w:proofErr w:type="gramEnd"/>
      <w:r>
        <w:t xml:space="preserve"> Героя ты считаешь самым похожим на тебя?</w:t>
      </w:r>
    </w:p>
    <w:p w:rsidR="001E31CB" w:rsidRDefault="001E31CB"/>
    <w:p w:rsidR="001E31CB" w:rsidRDefault="001E31CB">
      <w:r>
        <w:t>9. Какие литературные жанры тебя привлекают?</w:t>
      </w:r>
    </w:p>
    <w:p w:rsidR="001E31CB" w:rsidRDefault="001E31CB"/>
    <w:p w:rsidR="001E31CB" w:rsidRDefault="001E31CB">
      <w:r>
        <w:t>10.  Какой рассказ из серии «Денискины рассказы» тебе больше всего запомнился?  Какой персонаж кажется тебе самым привлекательным?</w:t>
      </w:r>
    </w:p>
    <w:p w:rsidR="001F362B" w:rsidRDefault="001F362B"/>
    <w:p w:rsidR="001F362B" w:rsidRPr="001F362B" w:rsidRDefault="001F362B" w:rsidP="001F362B">
      <w:pPr>
        <w:rPr>
          <w:color w:val="0D0D0D" w:themeColor="text1" w:themeTint="F2"/>
        </w:rPr>
      </w:pPr>
      <w:r>
        <w:t>2.</w:t>
      </w:r>
      <w:r w:rsidRPr="001F362B">
        <w:rPr>
          <w:color w:val="0D0D0D" w:themeColor="text1" w:themeTint="F2"/>
        </w:rPr>
        <w:t>Составьте задания для младших школьников, выявляющих их читательские умения. Ответы на задания сделать письменно и прислать.</w:t>
      </w:r>
    </w:p>
    <w:p w:rsidR="001F362B" w:rsidRPr="001F362B" w:rsidRDefault="001F362B">
      <w:pPr>
        <w:rPr>
          <w:sz w:val="28"/>
          <w:szCs w:val="28"/>
        </w:rPr>
      </w:pPr>
    </w:p>
    <w:p w:rsidR="001F362B" w:rsidRPr="001F362B" w:rsidRDefault="001F362B" w:rsidP="001F362B">
      <w:pPr>
        <w:suppressAutoHyphens w:val="0"/>
        <w:spacing w:before="100" w:beforeAutospacing="1" w:after="100" w:afterAutospacing="1"/>
        <w:outlineLvl w:val="0"/>
        <w:rPr>
          <w:b/>
          <w:bCs/>
          <w:kern w:val="36"/>
          <w:sz w:val="28"/>
          <w:szCs w:val="28"/>
          <w:lang w:eastAsia="ru-RU"/>
        </w:rPr>
      </w:pPr>
      <w:r w:rsidRPr="001F362B">
        <w:rPr>
          <w:b/>
          <w:bCs/>
          <w:kern w:val="36"/>
          <w:sz w:val="28"/>
          <w:szCs w:val="28"/>
          <w:lang w:eastAsia="ru-RU"/>
        </w:rPr>
        <w:t xml:space="preserve">Прочитай отрывок из рассказа К. Паустовского. Найди в нем эпитеты. День как будто дремал. С пасмурного, высокого неба изредка падали одинокие снежинки. Небо над головой было очень светлое, белое, а к горизонту оно густело, и цвет его напоминал </w:t>
      </w:r>
      <w:proofErr w:type="spellStart"/>
      <w:r w:rsidRPr="001F362B">
        <w:rPr>
          <w:b/>
          <w:bCs/>
          <w:kern w:val="36"/>
          <w:sz w:val="28"/>
          <w:szCs w:val="28"/>
          <w:lang w:eastAsia="ru-RU"/>
        </w:rPr>
        <w:t>свинец</w:t>
      </w:r>
      <w:proofErr w:type="gramStart"/>
      <w:r w:rsidRPr="001F362B">
        <w:rPr>
          <w:b/>
          <w:bCs/>
          <w:kern w:val="36"/>
          <w:sz w:val="28"/>
          <w:szCs w:val="28"/>
          <w:lang w:eastAsia="ru-RU"/>
        </w:rPr>
        <w:t>.О</w:t>
      </w:r>
      <w:proofErr w:type="gramEnd"/>
      <w:r w:rsidRPr="001F362B">
        <w:rPr>
          <w:b/>
          <w:bCs/>
          <w:kern w:val="36"/>
          <w:sz w:val="28"/>
          <w:szCs w:val="28"/>
          <w:lang w:eastAsia="ru-RU"/>
        </w:rPr>
        <w:t>ттуда</w:t>
      </w:r>
      <w:proofErr w:type="spellEnd"/>
      <w:r w:rsidRPr="001F362B">
        <w:rPr>
          <w:b/>
          <w:bCs/>
          <w:kern w:val="36"/>
          <w:sz w:val="28"/>
          <w:szCs w:val="28"/>
          <w:lang w:eastAsia="ru-RU"/>
        </w:rPr>
        <w:t xml:space="preserve"> шли медленные снеговые тучи. В лесах становилось все сумрачнее, все тише, и, наконец, пошел густой снег. Он таял в черной воде озера, щекотал лицо. Зима начала хозяйничать над землей. </w:t>
      </w:r>
    </w:p>
    <w:p w:rsidR="001F362B" w:rsidRPr="005F3D7F" w:rsidRDefault="001F362B" w:rsidP="005F3D7F">
      <w:pPr>
        <w:spacing w:line="360" w:lineRule="auto"/>
        <w:rPr>
          <w:sz w:val="28"/>
          <w:szCs w:val="28"/>
        </w:rPr>
      </w:pPr>
      <w:r w:rsidRPr="005F3D7F">
        <w:rPr>
          <w:sz w:val="28"/>
          <w:szCs w:val="28"/>
        </w:rPr>
        <w:lastRenderedPageBreak/>
        <w:t xml:space="preserve">Нарисуй иллюстрацию к любимому моменту в </w:t>
      </w:r>
      <w:proofErr w:type="spellStart"/>
      <w:r w:rsidRPr="005F3D7F">
        <w:rPr>
          <w:sz w:val="28"/>
          <w:szCs w:val="28"/>
        </w:rPr>
        <w:t>книге</w:t>
      </w:r>
      <w:proofErr w:type="spellEnd"/>
      <w:r w:rsidRPr="005F3D7F">
        <w:rPr>
          <w:sz w:val="28"/>
          <w:szCs w:val="28"/>
        </w:rPr>
        <w:t xml:space="preserve"> «Витя Малеев в школе и дома»</w:t>
      </w:r>
    </w:p>
    <w:p w:rsidR="001F362B" w:rsidRPr="005F3D7F" w:rsidRDefault="001F362B" w:rsidP="005F3D7F">
      <w:pPr>
        <w:spacing w:line="360" w:lineRule="auto"/>
        <w:rPr>
          <w:sz w:val="28"/>
          <w:szCs w:val="28"/>
        </w:rPr>
      </w:pPr>
      <w:r w:rsidRPr="005F3D7F">
        <w:rPr>
          <w:sz w:val="28"/>
          <w:szCs w:val="28"/>
        </w:rPr>
        <w:t>Составь план к рассказу Куприна «Чудесный доктор»</w:t>
      </w:r>
    </w:p>
    <w:p w:rsidR="001F362B" w:rsidRPr="005F3D7F" w:rsidRDefault="005F3D7F" w:rsidP="005F3D7F">
      <w:pPr>
        <w:spacing w:line="360" w:lineRule="auto"/>
        <w:rPr>
          <w:sz w:val="28"/>
          <w:szCs w:val="28"/>
        </w:rPr>
      </w:pPr>
      <w:r w:rsidRPr="005F3D7F">
        <w:rPr>
          <w:sz w:val="28"/>
          <w:szCs w:val="28"/>
        </w:rPr>
        <w:t xml:space="preserve">Ты, наверняка, знаком с историей Гарри Поттера и </w:t>
      </w:r>
      <w:proofErr w:type="spellStart"/>
      <w:r w:rsidRPr="005F3D7F">
        <w:rPr>
          <w:sz w:val="28"/>
          <w:szCs w:val="28"/>
        </w:rPr>
        <w:t>знаешь</w:t>
      </w:r>
      <w:proofErr w:type="gramStart"/>
      <w:r w:rsidRPr="005F3D7F">
        <w:rPr>
          <w:sz w:val="28"/>
          <w:szCs w:val="28"/>
        </w:rPr>
        <w:t>,к</w:t>
      </w:r>
      <w:proofErr w:type="gramEnd"/>
      <w:r w:rsidRPr="005F3D7F">
        <w:rPr>
          <w:sz w:val="28"/>
          <w:szCs w:val="28"/>
        </w:rPr>
        <w:t>акие</w:t>
      </w:r>
      <w:proofErr w:type="spellEnd"/>
      <w:r w:rsidRPr="005F3D7F">
        <w:rPr>
          <w:sz w:val="28"/>
          <w:szCs w:val="28"/>
        </w:rPr>
        <w:t xml:space="preserve"> там были заклинания. Придумай несколько своих собственных заклинаний.</w:t>
      </w:r>
    </w:p>
    <w:p w:rsidR="005F3D7F" w:rsidRPr="005F3D7F" w:rsidRDefault="005F3D7F" w:rsidP="005F3D7F">
      <w:pPr>
        <w:spacing w:line="360" w:lineRule="auto"/>
        <w:rPr>
          <w:sz w:val="28"/>
          <w:szCs w:val="28"/>
        </w:rPr>
      </w:pPr>
      <w:r w:rsidRPr="005F3D7F">
        <w:rPr>
          <w:sz w:val="28"/>
          <w:szCs w:val="28"/>
        </w:rPr>
        <w:t xml:space="preserve">Опиши </w:t>
      </w:r>
      <w:proofErr w:type="spellStart"/>
      <w:r w:rsidRPr="005F3D7F">
        <w:rPr>
          <w:sz w:val="28"/>
          <w:szCs w:val="28"/>
        </w:rPr>
        <w:t>сосседу</w:t>
      </w:r>
      <w:proofErr w:type="spellEnd"/>
      <w:r w:rsidRPr="005F3D7F">
        <w:rPr>
          <w:sz w:val="28"/>
          <w:szCs w:val="28"/>
        </w:rPr>
        <w:t xml:space="preserve"> по парте литературного героя так, чтобы он его отгадал</w:t>
      </w:r>
    </w:p>
    <w:p w:rsidR="005F3D7F" w:rsidRPr="005F3D7F" w:rsidRDefault="005F3D7F" w:rsidP="005F3D7F">
      <w:pPr>
        <w:spacing w:line="360" w:lineRule="auto"/>
        <w:rPr>
          <w:sz w:val="28"/>
          <w:szCs w:val="28"/>
        </w:rPr>
      </w:pPr>
      <w:r w:rsidRPr="005F3D7F">
        <w:rPr>
          <w:sz w:val="28"/>
          <w:szCs w:val="28"/>
        </w:rPr>
        <w:t>Нарисуй карту Изумрудного города.</w:t>
      </w:r>
      <w:bookmarkStart w:id="0" w:name="_GoBack"/>
      <w:bookmarkEnd w:id="0"/>
    </w:p>
    <w:sectPr w:rsidR="005F3D7F" w:rsidRPr="005F3D7F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4pt;height:11.4pt" o:bullet="t">
        <v:imagedata r:id="rId1" o:title="msoC4BA"/>
      </v:shape>
    </w:pict>
  </w:numPicBullet>
  <w:abstractNum w:abstractNumId="0">
    <w:nsid w:val="04933077"/>
    <w:multiLevelType w:val="hybridMultilevel"/>
    <w:tmpl w:val="4F4CA53A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CB206C1"/>
    <w:multiLevelType w:val="hybridMultilevel"/>
    <w:tmpl w:val="9FE4864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E64C5B"/>
    <w:multiLevelType w:val="hybridMultilevel"/>
    <w:tmpl w:val="E7C89A5E"/>
    <w:lvl w:ilvl="0" w:tplc="D4927212">
      <w:start w:val="1"/>
      <w:numFmt w:val="decimal"/>
      <w:lvlText w:val="%1."/>
      <w:lvlJc w:val="left"/>
      <w:pPr>
        <w:ind w:left="720" w:hanging="360"/>
      </w:pPr>
      <w:rPr>
        <w:rFonts w:cs="Times New Roman"/>
        <w:spacing w:val="0"/>
        <w:w w:val="10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1D5F51"/>
    <w:multiLevelType w:val="hybridMultilevel"/>
    <w:tmpl w:val="2FD2D1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3731C8"/>
    <w:multiLevelType w:val="hybridMultilevel"/>
    <w:tmpl w:val="E4029B46"/>
    <w:lvl w:ilvl="0" w:tplc="A3A472C2">
      <w:start w:val="3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02714DC"/>
    <w:multiLevelType w:val="hybridMultilevel"/>
    <w:tmpl w:val="BC9C3B6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C3A"/>
    <w:rsid w:val="001E31CB"/>
    <w:rsid w:val="001F362B"/>
    <w:rsid w:val="0023158E"/>
    <w:rsid w:val="004F5481"/>
    <w:rsid w:val="005C67E8"/>
    <w:rsid w:val="005F3D7F"/>
    <w:rsid w:val="006B5039"/>
    <w:rsid w:val="00A132AF"/>
    <w:rsid w:val="00A259F6"/>
    <w:rsid w:val="00CC6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1F362B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4F5481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4F548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4F54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Основной текст_"/>
    <w:link w:val="256"/>
    <w:locked/>
    <w:rsid w:val="004F5481"/>
    <w:rPr>
      <w:shd w:val="clear" w:color="auto" w:fill="FFFFFF"/>
    </w:rPr>
  </w:style>
  <w:style w:type="paragraph" w:customStyle="1" w:styleId="256">
    <w:name w:val="Основной текст256"/>
    <w:basedOn w:val="a"/>
    <w:link w:val="a5"/>
    <w:rsid w:val="004F5481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semiHidden/>
    <w:unhideWhenUsed/>
    <w:rsid w:val="004F5481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C67E8"/>
    <w:pPr>
      <w:suppressAutoHyphens w:val="0"/>
      <w:ind w:left="720"/>
      <w:contextualSpacing/>
    </w:pPr>
    <w:rPr>
      <w:lang w:eastAsia="ru-RU"/>
    </w:rPr>
  </w:style>
  <w:style w:type="paragraph" w:styleId="a8">
    <w:name w:val="Normal (Web)"/>
    <w:basedOn w:val="a"/>
    <w:uiPriority w:val="99"/>
    <w:semiHidden/>
    <w:unhideWhenUsed/>
    <w:rsid w:val="001E31C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Strong"/>
    <w:basedOn w:val="a0"/>
    <w:uiPriority w:val="22"/>
    <w:qFormat/>
    <w:rsid w:val="001E31C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F36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548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1F362B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4F5481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4F548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4F54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Основной текст_"/>
    <w:link w:val="256"/>
    <w:locked/>
    <w:rsid w:val="004F5481"/>
    <w:rPr>
      <w:shd w:val="clear" w:color="auto" w:fill="FFFFFF"/>
    </w:rPr>
  </w:style>
  <w:style w:type="paragraph" w:customStyle="1" w:styleId="256">
    <w:name w:val="Основной текст256"/>
    <w:basedOn w:val="a"/>
    <w:link w:val="a5"/>
    <w:rsid w:val="004F5481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6">
    <w:name w:val="Hyperlink"/>
    <w:basedOn w:val="a0"/>
    <w:uiPriority w:val="99"/>
    <w:semiHidden/>
    <w:unhideWhenUsed/>
    <w:rsid w:val="004F5481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5C67E8"/>
    <w:pPr>
      <w:suppressAutoHyphens w:val="0"/>
      <w:ind w:left="720"/>
      <w:contextualSpacing/>
    </w:pPr>
    <w:rPr>
      <w:lang w:eastAsia="ru-RU"/>
    </w:rPr>
  </w:style>
  <w:style w:type="paragraph" w:styleId="a8">
    <w:name w:val="Normal (Web)"/>
    <w:basedOn w:val="a"/>
    <w:uiPriority w:val="99"/>
    <w:semiHidden/>
    <w:unhideWhenUsed/>
    <w:rsid w:val="001E31CB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Strong"/>
    <w:basedOn w:val="a0"/>
    <w:uiPriority w:val="22"/>
    <w:qFormat/>
    <w:rsid w:val="001E31C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F36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cs3.a5.ru/media/19/f1/de/19f1de3219a29e15cba04ec7ca130e5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lar.uspu.ru/bitstream/uspu/7499/1/uch00210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2246</Words>
  <Characters>12803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AW</cp:lastModifiedBy>
  <cp:revision>2</cp:revision>
  <dcterms:created xsi:type="dcterms:W3CDTF">2020-04-14T11:48:00Z</dcterms:created>
  <dcterms:modified xsi:type="dcterms:W3CDTF">2020-04-14T11:48:00Z</dcterms:modified>
</cp:coreProperties>
</file>