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682" w:rsidRDefault="00292682" w:rsidP="00292682">
      <w:pPr>
        <w:pStyle w:val="a3"/>
        <w:ind w:firstLine="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Колесникова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скп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логопедия заочная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Лекция 1</w:t>
      </w:r>
    </w:p>
    <w:p w:rsidR="00292682" w:rsidRPr="00946F29" w:rsidRDefault="00292682" w:rsidP="00292682">
      <w:pPr>
        <w:pStyle w:val="a3"/>
        <w:ind w:firstLine="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F29">
        <w:rPr>
          <w:rFonts w:ascii="Times New Roman" w:hAnsi="Times New Roman" w:cs="Times New Roman"/>
          <w:b/>
          <w:sz w:val="28"/>
          <w:szCs w:val="28"/>
        </w:rPr>
        <w:t>Ответьте на вопросы теста письменно:</w:t>
      </w:r>
    </w:p>
    <w:p w:rsidR="00292682" w:rsidRPr="00CA6E60" w:rsidRDefault="00292682" w:rsidP="00292682">
      <w:pPr>
        <w:shd w:val="clear" w:color="auto" w:fill="FFFFFF"/>
        <w:spacing w:line="276" w:lineRule="auto"/>
        <w:ind w:right="845"/>
        <w:jc w:val="both"/>
      </w:pPr>
      <w:r w:rsidRPr="00CA6E60">
        <w:t>Специальная методика преподавания литературы как наука</w:t>
      </w:r>
      <w:r>
        <w:t>:</w:t>
      </w:r>
    </w:p>
    <w:p w:rsidR="00292682" w:rsidRPr="00CA6E60" w:rsidRDefault="00292682" w:rsidP="00292682">
      <w:pPr>
        <w:shd w:val="clear" w:color="auto" w:fill="FFFFFF"/>
        <w:ind w:right="25"/>
        <w:jc w:val="both"/>
      </w:pPr>
      <w:r w:rsidRPr="00CA6E60">
        <w:t>1. Специальная методика преподавания литературы является самостоятельной наукой, потому что:</w:t>
      </w:r>
    </w:p>
    <w:p w:rsidR="00292682" w:rsidRPr="00CA6E60" w:rsidRDefault="00292682" w:rsidP="00292682">
      <w:pPr>
        <w:shd w:val="clear" w:color="auto" w:fill="FFFFFF"/>
        <w:ind w:right="25"/>
        <w:jc w:val="both"/>
      </w:pPr>
      <w:r w:rsidRPr="00CA6E60">
        <w:t xml:space="preserve">              а) решает специфические задачи;</w:t>
      </w:r>
    </w:p>
    <w:p w:rsidR="00292682" w:rsidRPr="00CA6E60" w:rsidRDefault="00292682" w:rsidP="00292682">
      <w:pPr>
        <w:shd w:val="clear" w:color="auto" w:fill="FFFFFF"/>
        <w:ind w:right="25"/>
        <w:jc w:val="both"/>
      </w:pPr>
      <w:r w:rsidRPr="00CA6E60">
        <w:t xml:space="preserve">              </w:t>
      </w:r>
      <w:r w:rsidRPr="0050416E">
        <w:rPr>
          <w:highlight w:val="yellow"/>
        </w:rPr>
        <w:t>б) имеет свой предмет исследования;</w:t>
      </w:r>
    </w:p>
    <w:p w:rsidR="00292682" w:rsidRPr="00CA6E60" w:rsidRDefault="00292682" w:rsidP="00292682">
      <w:pPr>
        <w:shd w:val="clear" w:color="auto" w:fill="FFFFFF"/>
        <w:ind w:right="25"/>
        <w:jc w:val="both"/>
      </w:pPr>
      <w:r w:rsidRPr="00CA6E60">
        <w:t xml:space="preserve">              в) взаимодействует с другими науками;</w:t>
      </w:r>
    </w:p>
    <w:p w:rsidR="00292682" w:rsidRPr="00CA6E60" w:rsidRDefault="00292682" w:rsidP="00292682">
      <w:pPr>
        <w:shd w:val="clear" w:color="auto" w:fill="FFFFFF"/>
        <w:ind w:right="25"/>
        <w:jc w:val="both"/>
      </w:pPr>
      <w:r w:rsidRPr="00CA6E60">
        <w:t>2. Автор первого печатного «Букваря» 1574 года:</w:t>
      </w:r>
    </w:p>
    <w:p w:rsidR="00292682" w:rsidRPr="00CA6E60" w:rsidRDefault="00292682" w:rsidP="00292682">
      <w:pPr>
        <w:shd w:val="clear" w:color="auto" w:fill="FFFFFF"/>
        <w:ind w:right="25"/>
        <w:jc w:val="both"/>
      </w:pPr>
      <w:r w:rsidRPr="00CA6E60">
        <w:t xml:space="preserve">               </w:t>
      </w:r>
      <w:r w:rsidRPr="0050416E">
        <w:rPr>
          <w:highlight w:val="yellow"/>
        </w:rPr>
        <w:t>а) Иван Фёдоров;</w:t>
      </w:r>
    </w:p>
    <w:p w:rsidR="00292682" w:rsidRPr="00CA6E60" w:rsidRDefault="00292682" w:rsidP="00292682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М.В. Ломоносов;</w:t>
      </w:r>
    </w:p>
    <w:p w:rsidR="00292682" w:rsidRPr="00CA6E60" w:rsidRDefault="00292682" w:rsidP="00292682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Н.И. Новиков.</w:t>
      </w:r>
    </w:p>
    <w:p w:rsidR="00292682" w:rsidRPr="00CA6E60" w:rsidRDefault="00292682" w:rsidP="00292682">
      <w:pPr>
        <w:shd w:val="clear" w:color="auto" w:fill="FFFFFF"/>
        <w:tabs>
          <w:tab w:val="left" w:pos="774"/>
        </w:tabs>
        <w:jc w:val="both"/>
      </w:pPr>
      <w:r w:rsidRPr="00CA6E60">
        <w:t xml:space="preserve">3. Методисты-словесники </w:t>
      </w:r>
      <w:r w:rsidRPr="00CA6E60">
        <w:rPr>
          <w:lang w:val="en-US"/>
        </w:rPr>
        <w:t>XIX</w:t>
      </w:r>
      <w:r w:rsidRPr="00CA6E60">
        <w:t xml:space="preserve"> века А.Д. Галахов, П.Е. Басистов, Л.И. Поливанов являлись представителями одного из направлений методики литературы:</w:t>
      </w:r>
    </w:p>
    <w:p w:rsidR="00292682" w:rsidRPr="00CA6E60" w:rsidRDefault="00292682" w:rsidP="00292682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культурно-исторического;</w:t>
      </w:r>
    </w:p>
    <w:p w:rsidR="00292682" w:rsidRPr="00CA6E60" w:rsidRDefault="00292682" w:rsidP="00292682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</w:t>
      </w:r>
      <w:r w:rsidRPr="00F4048A">
        <w:rPr>
          <w:highlight w:val="yellow"/>
        </w:rPr>
        <w:t>академического;</w:t>
      </w:r>
    </w:p>
    <w:p w:rsidR="00292682" w:rsidRPr="00CA6E60" w:rsidRDefault="00292682" w:rsidP="00292682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воспитательного.</w:t>
      </w:r>
    </w:p>
    <w:p w:rsidR="00292682" w:rsidRPr="00CA6E60" w:rsidRDefault="00292682" w:rsidP="00292682">
      <w:pPr>
        <w:pStyle w:val="a9"/>
        <w:spacing w:after="0"/>
        <w:ind w:left="0"/>
        <w:jc w:val="both"/>
      </w:pPr>
      <w:r w:rsidRPr="00CA6E60">
        <w:t xml:space="preserve">4. Во второй половине </w:t>
      </w:r>
      <w:r w:rsidRPr="00CA6E60">
        <w:rPr>
          <w:lang w:val="en-US"/>
        </w:rPr>
        <w:t>XIX</w:t>
      </w:r>
      <w:r w:rsidRPr="00CA6E60">
        <w:t xml:space="preserve"> века большой вклад в развитие методики внесли:</w:t>
      </w:r>
    </w:p>
    <w:p w:rsidR="00292682" w:rsidRPr="00CA6E60" w:rsidRDefault="00292682" w:rsidP="00292682">
      <w:pPr>
        <w:pStyle w:val="a9"/>
        <w:spacing w:after="0"/>
        <w:ind w:left="360"/>
        <w:jc w:val="both"/>
      </w:pPr>
      <w:r w:rsidRPr="00CA6E60">
        <w:t xml:space="preserve">а) </w:t>
      </w:r>
      <w:r w:rsidRPr="00FE543A">
        <w:t xml:space="preserve">А.Д. Алферов, </w:t>
      </w:r>
      <w:proofErr w:type="spellStart"/>
      <w:r w:rsidRPr="00FE543A">
        <w:t>Н.М.Соколов</w:t>
      </w:r>
      <w:proofErr w:type="spellEnd"/>
      <w:r w:rsidRPr="00FE543A">
        <w:t xml:space="preserve">, </w:t>
      </w:r>
      <w:proofErr w:type="spellStart"/>
      <w:r w:rsidRPr="00FE543A">
        <w:t>Н.А.Котляревский</w:t>
      </w:r>
      <w:proofErr w:type="spellEnd"/>
      <w:r w:rsidRPr="00FE543A">
        <w:t xml:space="preserve">,  </w:t>
      </w:r>
      <w:proofErr w:type="spellStart"/>
      <w:r w:rsidRPr="00FE543A">
        <w:t>Д.Н.Овсянико</w:t>
      </w:r>
      <w:proofErr w:type="spellEnd"/>
      <w:r w:rsidRPr="00FE543A">
        <w:t>-Куликовский</w:t>
      </w:r>
      <w:r w:rsidRPr="00CA6E60">
        <w:t>.</w:t>
      </w:r>
    </w:p>
    <w:p w:rsidR="00292682" w:rsidRPr="00CA6E60" w:rsidRDefault="00292682" w:rsidP="00292682">
      <w:pPr>
        <w:pStyle w:val="a9"/>
        <w:spacing w:after="0"/>
        <w:ind w:left="360"/>
        <w:jc w:val="both"/>
      </w:pPr>
      <w:r w:rsidRPr="00CA6E60">
        <w:t>б</w:t>
      </w:r>
      <w:r w:rsidRPr="00FE543A">
        <w:rPr>
          <w:highlight w:val="yellow"/>
        </w:rPr>
        <w:t>) А.Н. Веселовский, Ф.И. Буслаев, Л.И. Поливанов, В.И. Водовозов.</w:t>
      </w:r>
    </w:p>
    <w:p w:rsidR="00292682" w:rsidRPr="00CA6E60" w:rsidRDefault="00292682" w:rsidP="00292682">
      <w:pPr>
        <w:pStyle w:val="a9"/>
        <w:spacing w:after="0"/>
        <w:ind w:left="360"/>
        <w:jc w:val="both"/>
      </w:pPr>
      <w:r w:rsidRPr="00CA6E60">
        <w:t xml:space="preserve">в) </w:t>
      </w:r>
      <w:proofErr w:type="spellStart"/>
      <w:r w:rsidRPr="00CA6E60">
        <w:t>С.А.Венгеров</w:t>
      </w:r>
      <w:proofErr w:type="spellEnd"/>
      <w:r w:rsidRPr="00CA6E60">
        <w:t xml:space="preserve">, М.А. Рыбникова, </w:t>
      </w:r>
      <w:proofErr w:type="spellStart"/>
      <w:r w:rsidRPr="00CA6E60">
        <w:t>Н.И.Кудряшев</w:t>
      </w:r>
      <w:proofErr w:type="spellEnd"/>
      <w:r w:rsidRPr="00CA6E60">
        <w:t xml:space="preserve">, </w:t>
      </w:r>
      <w:proofErr w:type="spellStart"/>
      <w:r w:rsidRPr="00CA6E60">
        <w:t>Г.Гуковский</w:t>
      </w:r>
      <w:proofErr w:type="spellEnd"/>
      <w:r w:rsidRPr="00CA6E60">
        <w:t xml:space="preserve">, </w:t>
      </w:r>
      <w:proofErr w:type="spellStart"/>
      <w:r w:rsidRPr="00CA6E60">
        <w:t>В.В.Данилов</w:t>
      </w:r>
      <w:proofErr w:type="spellEnd"/>
      <w:r w:rsidRPr="00CA6E60">
        <w:t>.</w:t>
      </w:r>
    </w:p>
    <w:p w:rsidR="00292682" w:rsidRPr="00CA6E60" w:rsidRDefault="00292682" w:rsidP="00292682">
      <w:pPr>
        <w:shd w:val="clear" w:color="auto" w:fill="FFFFFF"/>
        <w:tabs>
          <w:tab w:val="left" w:pos="774"/>
        </w:tabs>
        <w:jc w:val="both"/>
      </w:pPr>
      <w:r w:rsidRPr="00CA6E60">
        <w:t>5. Известный учёный В.В. Голубков (1880-1968) является автором:</w:t>
      </w:r>
    </w:p>
    <w:p w:rsidR="00292682" w:rsidRPr="00CA6E60" w:rsidRDefault="00292682" w:rsidP="00292682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а) </w:t>
      </w:r>
      <w:r w:rsidRPr="00FE543A">
        <w:rPr>
          <w:highlight w:val="yellow"/>
        </w:rPr>
        <w:t>методики преподавания литературы;</w:t>
      </w:r>
    </w:p>
    <w:p w:rsidR="00292682" w:rsidRPr="00CA6E60" w:rsidRDefault="00292682" w:rsidP="00292682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б) методики преподавания грамматики;</w:t>
      </w:r>
    </w:p>
    <w:p w:rsidR="00292682" w:rsidRDefault="00292682" w:rsidP="00292682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в) программы по литературе для </w:t>
      </w:r>
      <w:r w:rsidRPr="00CA6E60">
        <w:rPr>
          <w:lang w:val="en-US"/>
        </w:rPr>
        <w:t>I</w:t>
      </w:r>
      <w:r w:rsidRPr="00CA6E60">
        <w:t xml:space="preserve"> и </w:t>
      </w:r>
      <w:r w:rsidRPr="00CA6E60">
        <w:rPr>
          <w:lang w:val="en-US"/>
        </w:rPr>
        <w:t>II</w:t>
      </w:r>
      <w:r w:rsidRPr="00CA6E60">
        <w:t xml:space="preserve"> ступени семилетней единой трудовой школы</w:t>
      </w:r>
    </w:p>
    <w:p w:rsidR="00292682" w:rsidRDefault="00292682" w:rsidP="00292682">
      <w:pPr>
        <w:shd w:val="clear" w:color="auto" w:fill="FFFFFF"/>
        <w:tabs>
          <w:tab w:val="left" w:pos="774"/>
        </w:tabs>
        <w:jc w:val="both"/>
      </w:pPr>
      <w:r>
        <w:t>6.Литература как школьный предмет включает в себя:</w:t>
      </w:r>
    </w:p>
    <w:p w:rsidR="00292682" w:rsidRDefault="00292682" w:rsidP="00292682">
      <w:pPr>
        <w:shd w:val="clear" w:color="auto" w:fill="FFFFFF"/>
        <w:tabs>
          <w:tab w:val="left" w:pos="774"/>
        </w:tabs>
        <w:jc w:val="both"/>
      </w:pPr>
      <w:r>
        <w:tab/>
        <w:t>а</w:t>
      </w:r>
      <w:r w:rsidRPr="00FE543A">
        <w:rPr>
          <w:highlight w:val="yellow"/>
        </w:rPr>
        <w:t>) развитие потребности в общении с книгой</w:t>
      </w:r>
    </w:p>
    <w:p w:rsidR="00292682" w:rsidRDefault="00292682" w:rsidP="00292682">
      <w:pPr>
        <w:shd w:val="clear" w:color="auto" w:fill="FFFFFF"/>
        <w:tabs>
          <w:tab w:val="left" w:pos="774"/>
        </w:tabs>
        <w:jc w:val="both"/>
      </w:pPr>
      <w:r>
        <w:tab/>
        <w:t>б)</w:t>
      </w:r>
      <w:r w:rsidRPr="00946F29">
        <w:t xml:space="preserve"> </w:t>
      </w:r>
      <w:r w:rsidRPr="00C955E9">
        <w:t>развит</w:t>
      </w:r>
      <w:r>
        <w:t>ие эмоциональной</w:t>
      </w:r>
      <w:r w:rsidRPr="00C955E9">
        <w:t xml:space="preserve"> сфер</w:t>
      </w:r>
      <w:r>
        <w:t>ы</w:t>
      </w:r>
      <w:r w:rsidRPr="00C955E9">
        <w:t xml:space="preserve"> восприятия текста</w:t>
      </w:r>
      <w:r w:rsidRPr="00946F29">
        <w:t xml:space="preserve"> </w:t>
      </w:r>
      <w:r>
        <w:t>учащимся</w:t>
      </w:r>
    </w:p>
    <w:p w:rsidR="00292682" w:rsidRDefault="00292682" w:rsidP="00292682">
      <w:pPr>
        <w:ind w:left="708"/>
        <w:rPr>
          <w:b/>
        </w:rPr>
      </w:pPr>
      <w:r>
        <w:t xml:space="preserve"> в</w:t>
      </w:r>
      <w:r w:rsidRPr="00FE543A">
        <w:rPr>
          <w:highlight w:val="yellow"/>
        </w:rPr>
        <w:t>) систему устных и письменных работ по развитию речи и читательской культуры школьников</w:t>
      </w:r>
    </w:p>
    <w:p w:rsidR="00292682" w:rsidRPr="00CA6E60" w:rsidRDefault="00292682" w:rsidP="00292682">
      <w:pPr>
        <w:shd w:val="clear" w:color="auto" w:fill="FFFFFF"/>
        <w:tabs>
          <w:tab w:val="left" w:pos="774"/>
        </w:tabs>
        <w:jc w:val="both"/>
      </w:pPr>
    </w:p>
    <w:p w:rsidR="00EF7080" w:rsidRDefault="00EF7080"/>
    <w:sectPr w:rsidR="00EF7080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F9D" w:rsidRDefault="0029268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F9D" w:rsidRDefault="00292682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F9D" w:rsidRDefault="00292682">
    <w:pPr>
      <w:pStyle w:val="a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F9D" w:rsidRDefault="0029268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F9D" w:rsidRDefault="00292682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F9D" w:rsidRDefault="0029268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682"/>
    <w:rsid w:val="0011752F"/>
    <w:rsid w:val="00292682"/>
    <w:rsid w:val="00AA51D0"/>
    <w:rsid w:val="00EF7080"/>
    <w:rsid w:val="00F80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292682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29268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29268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92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29268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92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semiHidden/>
    <w:unhideWhenUsed/>
    <w:rsid w:val="00292682"/>
    <w:pPr>
      <w:spacing w:after="120"/>
      <w:ind w:left="283"/>
    </w:pPr>
    <w:rPr>
      <w:lang w:val="x-none" w:eastAsia="ar-SA"/>
    </w:rPr>
  </w:style>
  <w:style w:type="character" w:customStyle="1" w:styleId="aa">
    <w:name w:val="Основной текст с отступом Знак"/>
    <w:basedOn w:val="a0"/>
    <w:link w:val="a9"/>
    <w:semiHidden/>
    <w:rsid w:val="00292682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292682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29268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29268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92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29268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92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semiHidden/>
    <w:unhideWhenUsed/>
    <w:rsid w:val="00292682"/>
    <w:pPr>
      <w:spacing w:after="120"/>
      <w:ind w:left="283"/>
    </w:pPr>
    <w:rPr>
      <w:lang w:val="x-none" w:eastAsia="ar-SA"/>
    </w:rPr>
  </w:style>
  <w:style w:type="character" w:customStyle="1" w:styleId="aa">
    <w:name w:val="Основной текст с отступом Знак"/>
    <w:basedOn w:val="a0"/>
    <w:link w:val="a9"/>
    <w:semiHidden/>
    <w:rsid w:val="00292682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</dc:creator>
  <cp:lastModifiedBy>AW</cp:lastModifiedBy>
  <cp:revision>1</cp:revision>
  <dcterms:created xsi:type="dcterms:W3CDTF">2020-04-14T06:50:00Z</dcterms:created>
  <dcterms:modified xsi:type="dcterms:W3CDTF">2020-04-14T06:52:00Z</dcterms:modified>
</cp:coreProperties>
</file>