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24E" w:rsidRDefault="0063024E" w:rsidP="0063024E">
      <w:pPr>
        <w:pStyle w:val="1"/>
      </w:pPr>
      <w:r>
        <w:t xml:space="preserve">Лекция 1. Общие вопросы психодиагностического обследования детей </w:t>
      </w:r>
      <w:r w:rsidR="00723EF5">
        <w:t>ранних</w:t>
      </w:r>
      <w:r>
        <w:t xml:space="preserve"> возрастных групп</w:t>
      </w:r>
    </w:p>
    <w:p w:rsidR="00723EF5" w:rsidRDefault="00723EF5" w:rsidP="00723EF5">
      <w:r>
        <w:t xml:space="preserve">Психолого-педагогическая диагностика (от греч. </w:t>
      </w:r>
      <w:proofErr w:type="spellStart"/>
      <w:r>
        <w:t>diagnostikos</w:t>
      </w:r>
      <w:proofErr w:type="spellEnd"/>
      <w:r>
        <w:t xml:space="preserve"> - </w:t>
      </w:r>
      <w:proofErr w:type="gramStart"/>
      <w:r>
        <w:t>способный</w:t>
      </w:r>
      <w:proofErr w:type="gramEnd"/>
      <w:r>
        <w:t xml:space="preserve"> распознавать) - это система, в основу которой положены психолого-педагогические теории, методологии и методики, позволяющие дать точную оценку учебных достижений школьников, эффективности педагогической деятельности, развития психических свойств, достигнутого индивидом или группой.</w:t>
      </w:r>
    </w:p>
    <w:p w:rsidR="00723EF5" w:rsidRDefault="00723EF5" w:rsidP="00723EF5">
      <w:r>
        <w:t xml:space="preserve">Д.Б. </w:t>
      </w:r>
      <w:proofErr w:type="spellStart"/>
      <w:r>
        <w:t>Эльконин</w:t>
      </w:r>
      <w:proofErr w:type="spellEnd"/>
      <w:r>
        <w:t xml:space="preserve"> выделяет две главные задачи психолого-педагогической диагностики:</w:t>
      </w:r>
    </w:p>
    <w:p w:rsidR="00723EF5" w:rsidRDefault="00723EF5" w:rsidP="00723EF5">
      <w:r>
        <w:t>первая - контроль динамики психического развития детей, обучающихся и воспитывающихся в детских учреждениях, и коррекция развития с целью создания оптимальных возможностей и условий для подтягивания слабых и средних учащихся до уровня сильных, а также установление правильного направления развития детей, обнаруживающих особые способности;</w:t>
      </w:r>
    </w:p>
    <w:p w:rsidR="00723EF5" w:rsidRDefault="00723EF5" w:rsidP="00723EF5">
      <w:r>
        <w:t>втора</w:t>
      </w:r>
      <w:proofErr w:type="gramStart"/>
      <w:r>
        <w:t>я-</w:t>
      </w:r>
      <w:proofErr w:type="gramEnd"/>
      <w:r>
        <w:t xml:space="preserve"> сравнительный анализ развивающего эффекта различных систем воспитания и обучения с целью выработки рекомендаций для повышения этой функции.</w:t>
      </w:r>
    </w:p>
    <w:p w:rsidR="00723EF5" w:rsidRDefault="00723EF5" w:rsidP="00723EF5">
      <w:r>
        <w:t xml:space="preserve">Условно все задачи, возникающие во взаимодействии педагога и психолога в школе, можно разделить </w:t>
      </w:r>
      <w:proofErr w:type="gramStart"/>
      <w:r>
        <w:t>на</w:t>
      </w:r>
      <w:proofErr w:type="gramEnd"/>
      <w:r>
        <w:t xml:space="preserve"> психолого-педагогические и психологические.</w:t>
      </w:r>
    </w:p>
    <w:p w:rsidR="00723EF5" w:rsidRDefault="00723EF5" w:rsidP="00723EF5">
      <w:r>
        <w:t>В первом случае цели и методы решения задачи определяет педагог, а психолог-диагност выполняет вспомогательную функцию, а именно:</w:t>
      </w:r>
    </w:p>
    <w:p w:rsidR="00723EF5" w:rsidRDefault="00723EF5" w:rsidP="00723EF5">
      <w:r>
        <w:t>· проводит психодиагностику ученика, дает его психологический портрет и прогнозирует результат педагогического воздействия;</w:t>
      </w:r>
    </w:p>
    <w:p w:rsidR="00723EF5" w:rsidRDefault="00723EF5" w:rsidP="00723EF5">
      <w:r>
        <w:t>· в некоторых случаях проводит вторичную психологическую диагностику после воздействия.</w:t>
      </w:r>
    </w:p>
    <w:p w:rsidR="00723EF5" w:rsidRDefault="00723EF5" w:rsidP="00723EF5">
      <w:r>
        <w:t>Этот тип задач в большинстве случаев связан с обслуживанием общеобразовательной функции школы.</w:t>
      </w:r>
    </w:p>
    <w:p w:rsidR="00723EF5" w:rsidRDefault="00723EF5" w:rsidP="00723EF5">
      <w:r>
        <w:t>Задачи второго типа - собственно психологические. Они в большей степени связаны с реализацией воспитательной функции школы. В этом случае психологическая диагностика выступает как этап решения проблемы, где средства решения - чисто психологические, и включают:</w:t>
      </w:r>
    </w:p>
    <w:p w:rsidR="00723EF5" w:rsidRDefault="00723EF5" w:rsidP="00723EF5">
      <w:r>
        <w:t>· консультативную помощь,</w:t>
      </w:r>
    </w:p>
    <w:p w:rsidR="00723EF5" w:rsidRDefault="00723EF5" w:rsidP="00723EF5">
      <w:r>
        <w:t>· коррекцию личности,</w:t>
      </w:r>
    </w:p>
    <w:p w:rsidR="00723EF5" w:rsidRDefault="00723EF5" w:rsidP="00723EF5">
      <w:r>
        <w:t>· психологический тренинг,</w:t>
      </w:r>
    </w:p>
    <w:p w:rsidR="00723EF5" w:rsidRDefault="00723EF5" w:rsidP="00723EF5">
      <w:r>
        <w:lastRenderedPageBreak/>
        <w:t>· индивидуальную и семейную психотерапию,</w:t>
      </w:r>
    </w:p>
    <w:p w:rsidR="00723EF5" w:rsidRDefault="00723EF5" w:rsidP="00723EF5">
      <w:r>
        <w:t>· психологические рекомендации и т.д.</w:t>
      </w:r>
    </w:p>
    <w:p w:rsidR="00723EF5" w:rsidRPr="00723EF5" w:rsidRDefault="00723EF5" w:rsidP="00723EF5"/>
    <w:p w:rsidR="0063024E" w:rsidRDefault="0063024E" w:rsidP="0063024E">
      <w:r>
        <w:t>Психодиагностика детей раннего возраста в основном может быть только объективной, т.е. лишь в очень малой степени опираться на самооценку и самоанализ ребенка. Наибольшей ценностью в этом возрасте обладает психодиагностический материал, связанный с экспертной оценкой внешне наблюдаемых действий и реакций ребенка.</w:t>
      </w:r>
    </w:p>
    <w:p w:rsidR="0063024E" w:rsidRDefault="0063024E" w:rsidP="0063024E">
      <w:r>
        <w:t>Поэтому основным средством сбора информации о детях в этом возрасте является наблюдение, а главным психодиагностическим методом - естественный эксперимент, в котором создается некоторая жизненная ситуация, достаточно хорошо знакомая ребенку. Наилучшие психодиагностические результаты у детей этого возраста можно получить, наблюдая за ними в процессе занятий ведущей для данного возраста деятельностью - предметной игрой.</w:t>
      </w:r>
    </w:p>
    <w:p w:rsidR="0063024E" w:rsidRDefault="0063024E" w:rsidP="0063024E">
      <w:r>
        <w:t xml:space="preserve">При проведении психодиагностики детей младшего и среднего дошкольного возраста следует иметь в </w:t>
      </w:r>
      <w:proofErr w:type="gramStart"/>
      <w:r>
        <w:t>виду</w:t>
      </w:r>
      <w:proofErr w:type="gramEnd"/>
      <w:r>
        <w:t xml:space="preserve"> как изменение формы игры, так и возникновение нового вида социальной активности, ведущей за собой психологическое развитие ребенка, - межличностного общения. Дети этого возраста впервые начинают проявлять интерес к сверстникам как личностям и включаться с ними в совместные игры. Соответственно и методики психодиагностики следует разрабатывать так, чтобы они предполагали не только наблюдение за детьми в индивидуальной предметной деятельности, но и в коллективной игре сюжетно-ролевого плана. Ее участниками могут быть не только дети, но и взрослые. Такую игру с ребенком может, например, организовать и в психодиагностических целях провести сам психолог.</w:t>
      </w:r>
    </w:p>
    <w:p w:rsidR="0063024E" w:rsidRDefault="0063024E" w:rsidP="0063024E">
      <w:r>
        <w:t>Кроме того, в этом возрасте в определенной мере уже можно опираться на данные самосознания детей и на оценки, которые сами они дают другим детям и. взрослым людям. Это особенно касается проявления различных индивидуальных качеств в общении с окружающими людьми.</w:t>
      </w:r>
    </w:p>
    <w:p w:rsidR="0063024E" w:rsidRDefault="0063024E" w:rsidP="0063024E">
      <w:r>
        <w:t xml:space="preserve">В старшем дошкольном возрасте к названным видам деятельности добавляются игры с правилами и, кроме того, возникают элементарные рефлексивные способности. Старшие дошкольники не только осознают и руководствуются в своем поведении некоторыми правилами межличностного взаимодействия, особенно в играх, и в определенных пределах могут, занимаясь тем или иным видом деятельности, например учением и игрой, анализировать собственное поведение в нем, давать оценки себе и окружающим людям. Это открывает возможность для использования в данном возрасте </w:t>
      </w:r>
      <w:r>
        <w:lastRenderedPageBreak/>
        <w:t xml:space="preserve">тех психодиагностических методик, которые обычно применяются для изучения психологии школьников и взрослых людей. </w:t>
      </w:r>
      <w:proofErr w:type="gramStart"/>
      <w:r>
        <w:t>Сказанное</w:t>
      </w:r>
      <w:proofErr w:type="gramEnd"/>
      <w:r>
        <w:t xml:space="preserve"> прежде всего относится к методам исследования познавательных процессов, но отчасти касается личности и межличностных отношений.</w:t>
      </w:r>
    </w:p>
    <w:p w:rsidR="0063024E" w:rsidRDefault="0063024E" w:rsidP="0063024E"/>
    <w:p w:rsidR="0063024E" w:rsidRPr="0063024E" w:rsidRDefault="0063024E" w:rsidP="0063024E">
      <w:pPr>
        <w:rPr>
          <w:b/>
        </w:rPr>
      </w:pPr>
      <w:r w:rsidRPr="0063024E">
        <w:rPr>
          <w:b/>
        </w:rPr>
        <w:t xml:space="preserve"> Психодиагностика новорожденного и грудного ребенка: критерии, особенности проведения</w:t>
      </w:r>
    </w:p>
    <w:p w:rsidR="0063024E" w:rsidRDefault="0063024E" w:rsidP="0063024E">
      <w:r>
        <w:t xml:space="preserve">Психодиагностика раннего детства — совокупность методов и средств диагностики психического развития детей младшего возраста (новорожденных, младенцев, младших дошкольников). Психодиагностика раннего детства — важное и актуальное направление психодиагностики. В раннем детстве </w:t>
      </w:r>
      <w:proofErr w:type="gramStart"/>
      <w:r>
        <w:t>контроль за</w:t>
      </w:r>
      <w:proofErr w:type="gramEnd"/>
      <w:r>
        <w:t xml:space="preserve"> соответствием нормам психического развития необходим в целях раннего выявления возможных отклонений, планирования индивидуальных мер коррекции и профилактики, направленных на выравнивание отдельных сторон психического развития.</w:t>
      </w:r>
    </w:p>
    <w:p w:rsidR="0063024E" w:rsidRDefault="0063024E" w:rsidP="0063024E">
      <w:r>
        <w:t>Важность такой работы связана с исключительным значением ранних этапов онтогенеза для развития личности. Благодаря быстрым темпам развития в период раннего детства, незамеченные или показавшиеся незначительными отклонения от нормального развития подчас приводят к выраженным сдвигам в более зрелом возрасте. С другой стороны, в раннем детстве имеются более широкие возможности коррекции за счет большой пластичности, чувствительности к воздействиям, направленным на оптимизацию психического развития ребенка.</w:t>
      </w:r>
    </w:p>
    <w:p w:rsidR="0063024E" w:rsidRDefault="0063024E" w:rsidP="0063024E">
      <w:proofErr w:type="gramStart"/>
      <w:r>
        <w:t xml:space="preserve">Одними из наиболее известных в истории психологической диагностики шкал для исследования детей первых лет жизни явились "Таблицы развития" А. </w:t>
      </w:r>
      <w:proofErr w:type="spellStart"/>
      <w:r>
        <w:t>Гезелла</w:t>
      </w:r>
      <w:proofErr w:type="spellEnd"/>
      <w:r>
        <w:t xml:space="preserve"> (1925), включающие показатели-нормы по четырем сферам поведенческих проявлений: "моторика", "язык", "адаптивное поведение", "личностно-социальное поведение".</w:t>
      </w:r>
      <w:proofErr w:type="gramEnd"/>
      <w:r>
        <w:t xml:space="preserve"> Исследование базируется на стандартизированной процедуре наблюдений за ребенком в обыденной жизни, оценке реакции на игрушки, учете сведений, сообщаемых матерью ребенка. В проведении обследования помогает подробное, снабженное рисунками описание процедуры наблюдений за поведением, типичным для детей разного возраста. Шкала предназначена для возрастного диапазона от четырёх недель до шести лет.</w:t>
      </w:r>
    </w:p>
    <w:p w:rsidR="0063024E" w:rsidRDefault="0063024E" w:rsidP="0063024E">
      <w:r>
        <w:t xml:space="preserve">Шкала оценки языкового развития ребенка. Методика оценки слухового и речевого развития EARS. </w:t>
      </w:r>
      <w:proofErr w:type="gramStart"/>
      <w:r>
        <w:t>Методика включает 7 тестов и 2 анкеты, которые позволяют оценить различные навыки слухоречевого восприятия (от самых простых - обнаружение звука, до самых сложных - понимание и распознавание слитной речи) и использования устной речи у детей.</w:t>
      </w:r>
      <w:proofErr w:type="gramEnd"/>
      <w:r>
        <w:t xml:space="preserve"> Методика предполагает оценку восприятия звуков и речи только с помощью </w:t>
      </w:r>
      <w:r>
        <w:lastRenderedPageBreak/>
        <w:t>слуха. В комплект методики входят инструкция по проведению обследования, тестовый материал в виде таблиц, набора соответствующих картинок, карточек со словами, игрушек (для самых маленьких детей); таблицы для заполнения при обследовании; специальный экран, позволяющий закрыть губы обследующего во время тестирования, а также анкеты для родителей и педагогов.</w:t>
      </w:r>
    </w:p>
    <w:p w:rsidR="0063024E" w:rsidRDefault="0063024E" w:rsidP="0063024E">
      <w:proofErr w:type="gramStart"/>
      <w:r>
        <w:t>Набор из 7 тестов оценивает следующие слуховые навыки: обнаружение - способность отвечать на появление или отсутствие звука; различение - способность определять различие или сходство между двумя звуковыми сигналами (образами); узнавание - способность выбирать (узнавать) определенный звуковой (в том числе и речь) сигнал среди других известных звуковых сигналов; распознавание - способность повторить или имитировать звуки, в том числе и речь;</w:t>
      </w:r>
      <w:proofErr w:type="gramEnd"/>
      <w:r>
        <w:t xml:space="preserve"> понимание - способность понимать разговорную речь.</w:t>
      </w:r>
    </w:p>
    <w:p w:rsidR="0063024E" w:rsidRDefault="0063024E" w:rsidP="0063024E">
      <w:r>
        <w:t xml:space="preserve">Тесты включают использование различного материала - неречевые звуки, фонемы, изолированные слова различной слоговой структуры, слова в слитной речи, знакомые и незнакомые повествовательные предложения, вопросы. </w:t>
      </w:r>
      <w:proofErr w:type="gramStart"/>
      <w:r>
        <w:t>Возможность оценки навыков "узнавания" и "распознавания" основана на использовании в тестах 2 процедур: выбора из ограниченного (закрытого) или неограниченного (открытого) набора слов.</w:t>
      </w:r>
      <w:proofErr w:type="gramEnd"/>
      <w:r>
        <w:t xml:space="preserve"> В тестах первого типа ребенок при восприятии должен выбрать соответствующее слово из ограниченного набора других слов, в тестах второго типа ребенок не знает, какие слова он услышит (выбор нужного слова неограничен каким-либо списком).</w:t>
      </w:r>
    </w:p>
    <w:p w:rsidR="0063024E" w:rsidRDefault="0063024E" w:rsidP="0063024E">
      <w:r>
        <w:t xml:space="preserve">Кроме тестов, методика включает 2 анкеты, предназначенные для оценки эффективности использования </w:t>
      </w:r>
      <w:proofErr w:type="spellStart"/>
      <w:r>
        <w:t>импланта</w:t>
      </w:r>
      <w:proofErr w:type="spellEnd"/>
      <w:r>
        <w:t xml:space="preserve"> для слухоречевого восприятия (шкала слуховой интеграции) и использования ребенком устной речи (шкала использования устной речи) при общении в реальной жизни на основании наблюдений родителей и педагогов, занимающихся с ребенком. Анкеты заполняются ими в те же интервалы, когда проводится тестирование.</w:t>
      </w:r>
    </w:p>
    <w:p w:rsidR="0063024E" w:rsidRPr="0063024E" w:rsidRDefault="0063024E" w:rsidP="0063024E">
      <w:pPr>
        <w:rPr>
          <w:b/>
        </w:rPr>
      </w:pPr>
      <w:r w:rsidRPr="0063024E">
        <w:rPr>
          <w:b/>
        </w:rPr>
        <w:t xml:space="preserve"> Методики психологической диагностики развития грудного ребенка</w:t>
      </w:r>
    </w:p>
    <w:p w:rsidR="0063024E" w:rsidRDefault="0063024E" w:rsidP="0063024E">
      <w:r>
        <w:t>Методики диагностики психомоторного, эмоционального, сенсорного развития детей, особенно самых ранних возрастных групп (новорожденные, младенцы), имеют ряд особенностей. Большинство тестов для детей моложе шести лет являются либо тестами выполнения элементарных действий, либо тестами выполнения устных инструкций. Небольшое число заданий включает элементарные действия с карандашом и бумагой. Большая часть тестов для младенцев предназначена для исследования сенсомоторного развития (способность держать головку, манипулировать с предметами, сидеть, поворачиваться, следить за предметом глазами и т. д.).</w:t>
      </w:r>
    </w:p>
    <w:p w:rsidR="0063024E" w:rsidRDefault="0063024E" w:rsidP="0063024E">
      <w:r>
        <w:lastRenderedPageBreak/>
        <w:t>Тесты для раннего возраста, как правило, построены по типу шкалы. Такие методики включают определенный круг нормативов-критериев, являющихся опорой для наблюдения за проявлениями в различных сферах психического развития ребенка (</w:t>
      </w:r>
      <w:proofErr w:type="spellStart"/>
      <w:r>
        <w:t>сенсомоторики</w:t>
      </w:r>
      <w:proofErr w:type="spellEnd"/>
      <w:r>
        <w:t xml:space="preserve">, эмоционального общения, речевого развития и т. д.). Оценка уровня развития базируется на фиксации выполнения нормативного задания (например, оперирование кубиками особым образом) или обнаружении той или иной способности (например, движение по направлению к предмету и хватание его). Нормативы соотносятся с возрастом обнаружения данной способности у нормальных детей в </w:t>
      </w:r>
      <w:proofErr w:type="spellStart"/>
      <w:r>
        <w:t>стандартизационной</w:t>
      </w:r>
      <w:proofErr w:type="spellEnd"/>
      <w:r>
        <w:t xml:space="preserve"> выборке. На основе сопоставления определяемого таким образом "психического" и хронологического (паспортного, биологического) возрастов рассчитываются количественные и качественные показатели уровня психического развития. Предпосылки для разработки нормативных шкал были созданы исследованиями и наблюдением за психическим развитием детей (В. Штерна, Э. </w:t>
      </w:r>
      <w:proofErr w:type="spellStart"/>
      <w:r>
        <w:t>Клапареда</w:t>
      </w:r>
      <w:proofErr w:type="spellEnd"/>
      <w:r>
        <w:t xml:space="preserve">, Ш. </w:t>
      </w:r>
      <w:proofErr w:type="spellStart"/>
      <w:r>
        <w:t>Бюлер</w:t>
      </w:r>
      <w:proofErr w:type="spellEnd"/>
      <w:r>
        <w:t xml:space="preserve"> и др.). Вторым важнейшим условием появления рассматриваемой группы методик стало создание психометрических шкал исследования интеллекта. Одним из первых тестов для младенцев явился вариант шкалы </w:t>
      </w:r>
      <w:proofErr w:type="spellStart"/>
      <w:r>
        <w:t>Бине-Симона</w:t>
      </w:r>
      <w:proofErr w:type="spellEnd"/>
      <w:r>
        <w:t xml:space="preserve">, предложенный Ф. </w:t>
      </w:r>
      <w:proofErr w:type="spellStart"/>
      <w:r>
        <w:t>Кюльманом</w:t>
      </w:r>
      <w:proofErr w:type="spellEnd"/>
      <w:r>
        <w:t xml:space="preserve"> в 1912 г. В этом варианте были использованы задачи, близкие по характеру заданиям основной шкалы, а также показатели психомоторного развития. Шкала </w:t>
      </w:r>
      <w:proofErr w:type="spellStart"/>
      <w:r>
        <w:t>Бине-Кюльмана</w:t>
      </w:r>
      <w:proofErr w:type="spellEnd"/>
      <w:r>
        <w:t xml:space="preserve"> предназначалась для обследования детей, начиная с 3-летнего возраста.</w:t>
      </w:r>
    </w:p>
    <w:p w:rsidR="0063024E" w:rsidRDefault="0063024E" w:rsidP="0063024E">
      <w:r>
        <w:t xml:space="preserve">Направление коррекционной работы, ориентированной на повышение уровня школьной зрелости ребенка и подготовку его к обучению в школе, определяется тем, в какой области психического развития имеется нарушение или </w:t>
      </w:r>
      <w:proofErr w:type="gramStart"/>
      <w:r>
        <w:t>недостаточная</w:t>
      </w:r>
      <w:proofErr w:type="gramEnd"/>
      <w:r>
        <w:t xml:space="preserve"> </w:t>
      </w:r>
      <w:proofErr w:type="spellStart"/>
      <w:r>
        <w:t>сформированное^</w:t>
      </w:r>
      <w:proofErr w:type="spellEnd"/>
      <w:r>
        <w:t xml:space="preserve"> психологических качеств и свойств, необходимых для успешного овладения школьной программой. Коррекционная работа может быть организована в детском саду или специальной психологической службе, кроме того, некоторые игры и упражнения могут быть рекомендованы родителям ребенка для проведения домашних занятий.</w:t>
      </w:r>
    </w:p>
    <w:p w:rsidR="0063024E" w:rsidRDefault="0063024E" w:rsidP="0063024E"/>
    <w:p w:rsidR="0063024E" w:rsidRPr="0063024E" w:rsidRDefault="0063024E" w:rsidP="0063024E">
      <w:pPr>
        <w:rPr>
          <w:b/>
        </w:rPr>
      </w:pPr>
      <w:r w:rsidRPr="0063024E">
        <w:rPr>
          <w:b/>
        </w:rPr>
        <w:t>Психодиагностика ребенка раннего и дошкольного возраста: критерии, особенности проведения</w:t>
      </w:r>
    </w:p>
    <w:p w:rsidR="0063024E" w:rsidRDefault="0063024E" w:rsidP="0063024E">
      <w:r>
        <w:t xml:space="preserve">Дети дошкольного возраста обладают рядом психологических и поведенческих особенностей, знание которых необходимо для того, чтобы получать достоверные результаты в процессе их психодиагностического обследования. К этим </w:t>
      </w:r>
      <w:proofErr w:type="gramStart"/>
      <w:r>
        <w:t>особенностям</w:t>
      </w:r>
      <w:proofErr w:type="gramEnd"/>
      <w:r>
        <w:t xml:space="preserve"> прежде всего относится сравнительно низкий уровень сознания и самосознания.</w:t>
      </w:r>
    </w:p>
    <w:p w:rsidR="0063024E" w:rsidRDefault="0063024E" w:rsidP="0063024E">
      <w:r>
        <w:lastRenderedPageBreak/>
        <w:t xml:space="preserve">Когда мы говорим о сознании в контексте психодиагностики, то имеем в виду произвольность, внутренний волевой контроль и опосредованность речью основных познавательных процессов ребенка, его восприятия, внимания, памяти, воображения, мышления. Как сознательно регулируемые, эти процессы у большей части дошкольников находятся на сравнительно низком уровне развития, так как когнитивное развитие в данном возрасте еще далеко не завершено. Приобретение познавательными процессами произвольности начинается у ребенка примерно с </w:t>
      </w:r>
      <w:proofErr w:type="spellStart"/>
      <w:proofErr w:type="gramStart"/>
      <w:r>
        <w:t>трех-четырехлетнего</w:t>
      </w:r>
      <w:proofErr w:type="spellEnd"/>
      <w:proofErr w:type="gramEnd"/>
      <w:r>
        <w:t xml:space="preserve"> возраста и завершается только к концу подросткового возраста. Поэтому, осуществляя психодиагностику детей дошкольного возраста, особенно раннего, следует иметь в виду, что тестовые задания не должны требовать от ребенка высокоразвитого произвольного управления своими познавательными процессами. Если это условие не учитывается, то в результате тестирования возникает опасность получить такие данные, которые не вполне соответствуют реальному уровню познавательного развития ребенка. Чтобы правильно судить об уровне развития, достигнутом ребенком, необходимо тестовые психодиагностические задания подбирать таким образом, чтобы они одновременно были рассчитаны как на произвольный, так и непроизвольный уровень регуляции когнитивной сферы. Это позволит адекватно оценить, с одной стороны, степень произвольности познавательных процессов, а с другой стороны — реальный уровень их развития в том случае, если они еще не являются произвольными.</w:t>
      </w:r>
    </w:p>
    <w:p w:rsidR="0063024E" w:rsidRPr="0063024E" w:rsidRDefault="0063024E" w:rsidP="0063024E">
      <w:pPr>
        <w:rPr>
          <w:b/>
        </w:rPr>
      </w:pPr>
      <w:r w:rsidRPr="0063024E">
        <w:rPr>
          <w:b/>
        </w:rPr>
        <w:t>Методики диагностики личностного развития ребенка</w:t>
      </w:r>
    </w:p>
    <w:p w:rsidR="0063024E" w:rsidRDefault="0063024E" w:rsidP="0063024E">
      <w:r>
        <w:t>Исследование личности ребенка дошкольного возраста само по себе затруднительно по той причине, что большинство известных личностных тестов предназначено для взрослых людей и основано на недоступном ребенку самоанализе. Кроме того, многие черты личности, которые подлежат психодиагностике, в дошкольном возрасте еще не сформированы, неустойчивы. Поэтому тесты для взрослых в психодиагностике детей чаще всего применять нельзя.</w:t>
      </w:r>
    </w:p>
    <w:p w:rsidR="0063024E" w:rsidRDefault="0063024E" w:rsidP="0063024E">
      <w:r>
        <w:t xml:space="preserve">В распоряжении детского </w:t>
      </w:r>
      <w:proofErr w:type="spellStart"/>
      <w:r>
        <w:t>психодиагноста</w:t>
      </w:r>
      <w:proofErr w:type="spellEnd"/>
      <w:r>
        <w:t xml:space="preserve"> остаются или специальные детские варианты проективных тестов наподобие описываемых далее методик для изучения мотива достижения успеха и тревожности, или метод экспертов, при использовании которого в качестве экспертов по отношению к детям-дошкольникам выступают взрослые люди, лично хорошо знающие данного ребенка. Только таким образом мы можем судить о качествах личности ребенка, которые им самим не осознаются и сами еще находятся в процессе развития.</w:t>
      </w:r>
    </w:p>
    <w:p w:rsidR="0063024E" w:rsidRDefault="0063024E" w:rsidP="0063024E"/>
    <w:sectPr w:rsidR="0063024E" w:rsidSect="002507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D2604"/>
    <w:multiLevelType w:val="hybridMultilevel"/>
    <w:tmpl w:val="4032216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3E7B3BF9"/>
    <w:multiLevelType w:val="hybridMultilevel"/>
    <w:tmpl w:val="E514DA2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63024E"/>
    <w:rsid w:val="002507C7"/>
    <w:rsid w:val="00453F7B"/>
    <w:rsid w:val="0063024E"/>
    <w:rsid w:val="00723EF5"/>
    <w:rsid w:val="007E6C56"/>
    <w:rsid w:val="0090760C"/>
    <w:rsid w:val="00B41C4D"/>
    <w:rsid w:val="00DA08B9"/>
    <w:rsid w:val="00E82C97"/>
    <w:rsid w:val="00EA66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6C56"/>
    <w:pPr>
      <w:spacing w:after="0" w:line="360" w:lineRule="auto"/>
      <w:ind w:firstLine="709"/>
      <w:jc w:val="both"/>
    </w:pPr>
    <w:rPr>
      <w:rFonts w:ascii="Times New Roman" w:hAnsi="Times New Roman"/>
      <w:sz w:val="24"/>
    </w:rPr>
  </w:style>
  <w:style w:type="paragraph" w:styleId="1">
    <w:name w:val="heading 1"/>
    <w:basedOn w:val="a"/>
    <w:next w:val="a"/>
    <w:link w:val="10"/>
    <w:uiPriority w:val="9"/>
    <w:qFormat/>
    <w:rsid w:val="0063024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024E"/>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63024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2123</Words>
  <Characters>12105</Characters>
  <Application>Microsoft Office Word</Application>
  <DocSecurity>0</DocSecurity>
  <Lines>100</Lines>
  <Paragraphs>28</Paragraphs>
  <ScaleCrop>false</ScaleCrop>
  <Company/>
  <LinksUpToDate>false</LinksUpToDate>
  <CharactersWithSpaces>14200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3-13guk</dc:creator>
  <cp:lastModifiedBy>3-13guk</cp:lastModifiedBy>
  <cp:revision>2</cp:revision>
  <dcterms:created xsi:type="dcterms:W3CDTF">2020-05-14T10:04:00Z</dcterms:created>
  <dcterms:modified xsi:type="dcterms:W3CDTF">2020-05-14T10:37:00Z</dcterms:modified>
</cp:coreProperties>
</file>