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6E6" w:rsidRPr="00F35CB9" w:rsidRDefault="003C66E6" w:rsidP="003C66E6">
      <w:pPr>
        <w:ind w:firstLine="709"/>
        <w:jc w:val="center"/>
        <w:rPr>
          <w:b/>
          <w:i/>
          <w:lang w:val="ru-RU"/>
        </w:rPr>
      </w:pPr>
      <w:r w:rsidRPr="00F35CB9">
        <w:rPr>
          <w:b/>
          <w:i/>
          <w:lang w:val="ru-RU"/>
        </w:rPr>
        <w:t xml:space="preserve">Тема 3. </w:t>
      </w:r>
      <w:proofErr w:type="spellStart"/>
      <w:r w:rsidRPr="00F35CB9">
        <w:rPr>
          <w:b/>
          <w:i/>
          <w:lang w:val="ru-RU"/>
        </w:rPr>
        <w:t>Сензитивные</w:t>
      </w:r>
      <w:proofErr w:type="spellEnd"/>
      <w:r w:rsidRPr="00F35CB9">
        <w:rPr>
          <w:b/>
          <w:i/>
          <w:lang w:val="ru-RU"/>
        </w:rPr>
        <w:t xml:space="preserve"> и критические периоды в развитии человека </w:t>
      </w:r>
    </w:p>
    <w:p w:rsidR="003C66E6" w:rsidRPr="00F35CB9" w:rsidRDefault="003C66E6" w:rsidP="003C66E6">
      <w:pPr>
        <w:ind w:firstLine="709"/>
        <w:jc w:val="center"/>
        <w:rPr>
          <w:i/>
          <w:lang w:val="ru-RU"/>
        </w:rPr>
      </w:pPr>
      <w:r w:rsidRPr="00F35CB9">
        <w:rPr>
          <w:i/>
          <w:lang w:val="ru-RU"/>
        </w:rPr>
        <w:t>(аудиторная работа – 2 часа)</w:t>
      </w:r>
    </w:p>
    <w:p w:rsidR="003C66E6" w:rsidRPr="00052896" w:rsidRDefault="003C66E6" w:rsidP="003C66E6">
      <w:pPr>
        <w:spacing w:before="240" w:after="240"/>
        <w:ind w:firstLine="709"/>
        <w:jc w:val="center"/>
        <w:rPr>
          <w:b/>
          <w:i/>
          <w:lang w:val="ru-RU"/>
        </w:rPr>
      </w:pPr>
      <w:r>
        <w:rPr>
          <w:b/>
          <w:i/>
          <w:lang w:val="ru-RU"/>
        </w:rPr>
        <w:t>Узловые вопросы темы:</w:t>
      </w:r>
    </w:p>
    <w:p w:rsidR="003C66E6" w:rsidRPr="00052896" w:rsidRDefault="003C66E6" w:rsidP="003C66E6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052896">
        <w:rPr>
          <w:lang w:val="ru-RU"/>
        </w:rPr>
        <w:t xml:space="preserve">Для объяснения, каких закономерностей развития используется понятие </w:t>
      </w:r>
      <w:proofErr w:type="spellStart"/>
      <w:r w:rsidRPr="00052896">
        <w:rPr>
          <w:lang w:val="ru-RU"/>
        </w:rPr>
        <w:t>сензитивного</w:t>
      </w:r>
      <w:proofErr w:type="spellEnd"/>
      <w:r w:rsidRPr="00052896">
        <w:rPr>
          <w:lang w:val="ru-RU"/>
        </w:rPr>
        <w:t xml:space="preserve"> периода?</w:t>
      </w:r>
    </w:p>
    <w:p w:rsidR="003C66E6" w:rsidRPr="00052896" w:rsidRDefault="003C66E6" w:rsidP="003C66E6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052896">
        <w:rPr>
          <w:lang w:val="ru-RU"/>
        </w:rPr>
        <w:t>Значение</w:t>
      </w:r>
      <w:r>
        <w:rPr>
          <w:lang w:val="ru-RU"/>
        </w:rPr>
        <w:t xml:space="preserve"> </w:t>
      </w:r>
      <w:r w:rsidRPr="00052896">
        <w:rPr>
          <w:lang w:val="ru-RU"/>
        </w:rPr>
        <w:t xml:space="preserve"> понятия «критический период</w:t>
      </w:r>
      <w:r>
        <w:rPr>
          <w:lang w:val="ru-RU"/>
        </w:rPr>
        <w:t>» в междисциплинарном контексте.</w:t>
      </w:r>
    </w:p>
    <w:p w:rsidR="003C66E6" w:rsidRDefault="003C66E6" w:rsidP="003C66E6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lang w:val="ru-RU"/>
        </w:rPr>
      </w:pPr>
      <w:r>
        <w:t>В чем обнаруживается связь и различие между критическими и сензитивными периодами в возрастно-психологическом контексте?</w:t>
      </w:r>
    </w:p>
    <w:p w:rsidR="003C66E6" w:rsidRPr="00C521C5" w:rsidRDefault="003C66E6" w:rsidP="003C66E6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lang w:val="ru-RU"/>
        </w:rPr>
      </w:pPr>
      <w:r w:rsidRPr="003C66E6">
        <w:rPr>
          <w:lang w:val="ru-RU"/>
        </w:rPr>
        <w:t xml:space="preserve"> Понимание кризиса развития отечественными и зарубежными психологами.</w:t>
      </w:r>
    </w:p>
    <w:p w:rsidR="003C66E6" w:rsidRPr="00052896" w:rsidRDefault="003C66E6" w:rsidP="003C66E6">
      <w:pPr>
        <w:tabs>
          <w:tab w:val="left" w:pos="1080"/>
        </w:tabs>
        <w:jc w:val="both"/>
        <w:rPr>
          <w:highlight w:val="yellow"/>
          <w:lang w:val="ru-RU"/>
        </w:rPr>
      </w:pPr>
    </w:p>
    <w:p w:rsidR="003C66E6" w:rsidRPr="00052896" w:rsidRDefault="003C66E6" w:rsidP="003C66E6">
      <w:pPr>
        <w:ind w:firstLine="709"/>
        <w:jc w:val="both"/>
        <w:rPr>
          <w:b/>
          <w:lang w:val="ru-RU"/>
        </w:rPr>
      </w:pPr>
      <w:r w:rsidRPr="00052896">
        <w:rPr>
          <w:b/>
          <w:lang w:val="ru-RU"/>
        </w:rPr>
        <w:t>Ключевые слова:</w:t>
      </w:r>
    </w:p>
    <w:p w:rsidR="003C66E6" w:rsidRDefault="003C66E6" w:rsidP="003C66E6">
      <w:pPr>
        <w:ind w:firstLine="709"/>
        <w:jc w:val="both"/>
        <w:rPr>
          <w:lang w:val="ru-RU"/>
        </w:rPr>
      </w:pPr>
      <w:r w:rsidRPr="00052896">
        <w:rPr>
          <w:lang w:val="ru-RU"/>
        </w:rPr>
        <w:t xml:space="preserve">Возрастная норма, норма психического развития; возрастная чувствительность, </w:t>
      </w:r>
      <w:proofErr w:type="spellStart"/>
      <w:r w:rsidRPr="00052896">
        <w:rPr>
          <w:lang w:val="ru-RU"/>
        </w:rPr>
        <w:t>сензитивный</w:t>
      </w:r>
      <w:proofErr w:type="spellEnd"/>
      <w:r w:rsidRPr="00052896">
        <w:rPr>
          <w:lang w:val="ru-RU"/>
        </w:rPr>
        <w:t xml:space="preserve"> период; </w:t>
      </w:r>
    </w:p>
    <w:p w:rsidR="003C66E6" w:rsidRDefault="003C66E6" w:rsidP="00F54385">
      <w:pPr>
        <w:ind w:firstLine="709"/>
        <w:jc w:val="both"/>
        <w:rPr>
          <w:lang w:val="ru-RU"/>
        </w:rPr>
      </w:pPr>
      <w:r>
        <w:rPr>
          <w:lang w:val="ru-RU"/>
        </w:rPr>
        <w:t>С</w:t>
      </w:r>
      <w:r w:rsidRPr="00052896">
        <w:rPr>
          <w:lang w:val="ru-RU"/>
        </w:rPr>
        <w:t xml:space="preserve">табильный период развития, критический период развития, </w:t>
      </w:r>
      <w:r w:rsidR="00F54385" w:rsidRPr="00052896">
        <w:rPr>
          <w:lang w:val="ru-RU"/>
        </w:rPr>
        <w:t>фазы</w:t>
      </w:r>
      <w:r w:rsidR="00F54385">
        <w:rPr>
          <w:lang w:val="ru-RU"/>
        </w:rPr>
        <w:t xml:space="preserve"> протекания</w:t>
      </w:r>
      <w:r w:rsidR="00F54385" w:rsidRPr="00052896">
        <w:rPr>
          <w:lang w:val="ru-RU"/>
        </w:rPr>
        <w:t xml:space="preserve"> кризиса</w:t>
      </w:r>
      <w:r w:rsidR="00F54385">
        <w:rPr>
          <w:lang w:val="ru-RU"/>
        </w:rPr>
        <w:t xml:space="preserve">, </w:t>
      </w:r>
      <w:r w:rsidRPr="00052896">
        <w:rPr>
          <w:lang w:val="ru-RU"/>
        </w:rPr>
        <w:t>новообразование в психическом развитии</w:t>
      </w:r>
      <w:r w:rsidR="00F54385">
        <w:rPr>
          <w:lang w:val="ru-RU"/>
        </w:rPr>
        <w:t>.</w:t>
      </w:r>
      <w:r w:rsidRPr="00052896">
        <w:rPr>
          <w:lang w:val="ru-RU"/>
        </w:rPr>
        <w:t xml:space="preserve"> </w:t>
      </w:r>
    </w:p>
    <w:p w:rsidR="003C66E6" w:rsidRDefault="003C66E6" w:rsidP="003C66E6">
      <w:pPr>
        <w:ind w:firstLine="709"/>
        <w:jc w:val="both"/>
        <w:rPr>
          <w:lang w:val="ru-RU"/>
        </w:rPr>
      </w:pPr>
    </w:p>
    <w:p w:rsidR="003C66E6" w:rsidRDefault="00F54385" w:rsidP="003C66E6">
      <w:pPr>
        <w:spacing w:before="240"/>
        <w:ind w:firstLine="709"/>
        <w:jc w:val="center"/>
        <w:rPr>
          <w:b/>
          <w:i/>
          <w:lang w:val="ru-RU"/>
        </w:rPr>
      </w:pPr>
      <w:r>
        <w:rPr>
          <w:b/>
          <w:i/>
          <w:lang w:val="ru-RU"/>
        </w:rPr>
        <w:t>Задания для подготовки</w:t>
      </w:r>
      <w:r w:rsidR="003C66E6">
        <w:rPr>
          <w:b/>
          <w:i/>
          <w:lang w:val="ru-RU"/>
        </w:rPr>
        <w:t xml:space="preserve"> и работы на семинаре</w:t>
      </w:r>
    </w:p>
    <w:p w:rsidR="003C66E6" w:rsidRPr="00052896" w:rsidRDefault="003C66E6" w:rsidP="003C66E6">
      <w:pPr>
        <w:shd w:val="clear" w:color="auto" w:fill="FFFFFF"/>
        <w:ind w:firstLine="709"/>
        <w:jc w:val="both"/>
        <w:rPr>
          <w:lang w:val="ru-RU"/>
        </w:rPr>
      </w:pPr>
    </w:p>
    <w:p w:rsidR="003C66E6" w:rsidRPr="00052896" w:rsidRDefault="003C66E6" w:rsidP="003C66E6">
      <w:pPr>
        <w:shd w:val="clear" w:color="auto" w:fill="FFFFFF"/>
        <w:tabs>
          <w:tab w:val="left" w:pos="1080"/>
        </w:tabs>
        <w:ind w:firstLine="709"/>
        <w:jc w:val="both"/>
        <w:rPr>
          <w:lang w:val="ru-RU"/>
        </w:rPr>
      </w:pPr>
      <w:r w:rsidRPr="00052896">
        <w:rPr>
          <w:b/>
          <w:lang w:val="ru-RU"/>
        </w:rPr>
        <w:t>Задание 1.</w:t>
      </w:r>
      <w:r w:rsidRPr="00B23A11">
        <w:rPr>
          <w:b/>
          <w:lang w:val="ru-RU"/>
        </w:rPr>
        <w:t xml:space="preserve"> </w:t>
      </w:r>
      <w:r w:rsidRPr="00052896">
        <w:rPr>
          <w:lang w:val="ru-RU"/>
        </w:rPr>
        <w:t xml:space="preserve">В текстах </w:t>
      </w:r>
      <w:r>
        <w:rPr>
          <w:lang w:val="ru-RU"/>
        </w:rPr>
        <w:t>материалах для индивидуальной работы</w:t>
      </w:r>
      <w:r w:rsidRPr="00052896">
        <w:rPr>
          <w:lang w:val="ru-RU"/>
        </w:rPr>
        <w:t xml:space="preserve"> </w:t>
      </w:r>
      <w:r>
        <w:rPr>
          <w:lang w:val="ru-RU"/>
        </w:rPr>
        <w:t>приведены этнографические тексты</w:t>
      </w:r>
      <w:r w:rsidRPr="00052896">
        <w:rPr>
          <w:lang w:val="ru-RU"/>
        </w:rPr>
        <w:t xml:space="preserve"> </w:t>
      </w:r>
      <w:r w:rsidR="00305ECC" w:rsidRPr="00D56621">
        <w:rPr>
          <w:i/>
          <w:lang w:val="ru-RU"/>
        </w:rPr>
        <w:t xml:space="preserve">Н.А. </w:t>
      </w:r>
      <w:proofErr w:type="spellStart"/>
      <w:r w:rsidR="00305ECC" w:rsidRPr="00D56621">
        <w:rPr>
          <w:i/>
          <w:lang w:val="ru-RU"/>
        </w:rPr>
        <w:t>Бутинов</w:t>
      </w:r>
      <w:r w:rsidR="00305ECC">
        <w:rPr>
          <w:i/>
          <w:lang w:val="ru-RU"/>
        </w:rPr>
        <w:t>а</w:t>
      </w:r>
      <w:proofErr w:type="spellEnd"/>
      <w:r w:rsidR="00305ECC">
        <w:rPr>
          <w:lang w:val="ru-RU"/>
        </w:rPr>
        <w:t>, описывающие особенности</w:t>
      </w:r>
      <w:r w:rsidRPr="00052896">
        <w:rPr>
          <w:lang w:val="ru-RU"/>
        </w:rPr>
        <w:t xml:space="preserve"> возрастной стратификации племен, обитающих на Адмиралтейских островах, и </w:t>
      </w:r>
      <w:r w:rsidR="00305ECC">
        <w:rPr>
          <w:lang w:val="ru-RU"/>
        </w:rPr>
        <w:t>особенности</w:t>
      </w:r>
      <w:r w:rsidRPr="00052896">
        <w:rPr>
          <w:lang w:val="ru-RU"/>
        </w:rPr>
        <w:t xml:space="preserve"> перехода от одной стадии развития к другой. </w:t>
      </w:r>
      <w:r w:rsidRPr="00C529B9">
        <w:rPr>
          <w:lang w:val="ru-RU"/>
        </w:rPr>
        <w:t>Используя эти тексты, подумайте над следующими вопросами</w:t>
      </w:r>
      <w:r w:rsidR="00C529B9" w:rsidRPr="00C529B9">
        <w:rPr>
          <w:lang w:val="ru-RU"/>
        </w:rPr>
        <w:t xml:space="preserve"> и выполните задание</w:t>
      </w:r>
      <w:r w:rsidRPr="00C529B9">
        <w:rPr>
          <w:lang w:val="ru-RU"/>
        </w:rPr>
        <w:t>:</w:t>
      </w:r>
    </w:p>
    <w:p w:rsidR="008665BD" w:rsidRDefault="008665BD" w:rsidP="003C66E6">
      <w:pPr>
        <w:numPr>
          <w:ilvl w:val="0"/>
          <w:numId w:val="2"/>
        </w:numPr>
        <w:shd w:val="clear" w:color="auto" w:fill="FFFFFF"/>
        <w:tabs>
          <w:tab w:val="left" w:pos="1080"/>
        </w:tabs>
        <w:ind w:firstLine="709"/>
        <w:jc w:val="both"/>
        <w:rPr>
          <w:lang w:val="ru-RU"/>
        </w:rPr>
      </w:pPr>
      <w:r w:rsidRPr="008665BD">
        <w:rPr>
          <w:lang w:val="ru-RU"/>
        </w:rPr>
        <w:t xml:space="preserve">Приведите примеры иллюстрирующие периоды развития, которые можно </w:t>
      </w:r>
      <w:r>
        <w:rPr>
          <w:lang w:val="ru-RU"/>
        </w:rPr>
        <w:t>отнести к</w:t>
      </w:r>
      <w:r w:rsidRPr="008665BD">
        <w:rPr>
          <w:lang w:val="ru-RU"/>
        </w:rPr>
        <w:t xml:space="preserve"> </w:t>
      </w:r>
      <w:proofErr w:type="spellStart"/>
      <w:r w:rsidRPr="008665BD">
        <w:rPr>
          <w:lang w:val="ru-RU"/>
        </w:rPr>
        <w:t>сензитивными</w:t>
      </w:r>
      <w:proofErr w:type="spellEnd"/>
      <w:r w:rsidRPr="008665BD">
        <w:rPr>
          <w:lang w:val="ru-RU"/>
        </w:rPr>
        <w:t xml:space="preserve"> и/или </w:t>
      </w:r>
      <w:proofErr w:type="gramStart"/>
      <w:r w:rsidRPr="008665BD">
        <w:rPr>
          <w:lang w:val="ru-RU"/>
        </w:rPr>
        <w:t>кризисными</w:t>
      </w:r>
      <w:proofErr w:type="gramEnd"/>
      <w:r w:rsidRPr="008665BD">
        <w:rPr>
          <w:lang w:val="ru-RU"/>
        </w:rPr>
        <w:t>.</w:t>
      </w:r>
      <w:r>
        <w:rPr>
          <w:lang w:val="ru-RU"/>
        </w:rPr>
        <w:t xml:space="preserve"> Обоснуйте свою точку зрения, опираясь на основные положения культурно-исторической психологии.</w:t>
      </w:r>
    </w:p>
    <w:p w:rsidR="00F54385" w:rsidRPr="002C2D8F" w:rsidRDefault="00F54385" w:rsidP="00F54385">
      <w:pPr>
        <w:numPr>
          <w:ilvl w:val="0"/>
          <w:numId w:val="2"/>
        </w:numPr>
        <w:shd w:val="clear" w:color="auto" w:fill="FFFFFF"/>
        <w:tabs>
          <w:tab w:val="left" w:pos="1080"/>
        </w:tabs>
        <w:ind w:firstLine="709"/>
        <w:jc w:val="both"/>
        <w:rPr>
          <w:lang w:val="ru-RU"/>
        </w:rPr>
      </w:pPr>
      <w:r>
        <w:rPr>
          <w:lang w:val="ru-RU"/>
        </w:rPr>
        <w:t xml:space="preserve">Чем объясняются </w:t>
      </w:r>
      <w:r w:rsidRPr="00052896">
        <w:rPr>
          <w:lang w:val="ru-RU"/>
        </w:rPr>
        <w:t xml:space="preserve">действия взрослых, организующих переходы от одной стадии развития к другой в форме обрядов инициации? </w:t>
      </w:r>
      <w:r>
        <w:rPr>
          <w:lang w:val="ru-RU"/>
        </w:rPr>
        <w:t>Какие действия взрослых можно назвать психологически грамотными и почему?</w:t>
      </w:r>
    </w:p>
    <w:p w:rsidR="003C66E6" w:rsidRPr="00052896" w:rsidRDefault="003C66E6" w:rsidP="002C2D8F">
      <w:pPr>
        <w:shd w:val="clear" w:color="auto" w:fill="FFFFFF"/>
        <w:tabs>
          <w:tab w:val="left" w:pos="1080"/>
        </w:tabs>
        <w:ind w:left="709"/>
        <w:jc w:val="both"/>
        <w:rPr>
          <w:lang w:val="ru-RU"/>
        </w:rPr>
      </w:pPr>
    </w:p>
    <w:p w:rsidR="00F54385" w:rsidRDefault="003C66E6" w:rsidP="00F54385">
      <w:pPr>
        <w:shd w:val="clear" w:color="auto" w:fill="FFFFFF"/>
        <w:tabs>
          <w:tab w:val="left" w:pos="1080"/>
        </w:tabs>
        <w:ind w:firstLine="709"/>
        <w:jc w:val="both"/>
        <w:rPr>
          <w:lang w:val="ru-RU"/>
        </w:rPr>
      </w:pPr>
      <w:r w:rsidRPr="0021013B">
        <w:rPr>
          <w:b/>
        </w:rPr>
        <w:t>Задание 2</w:t>
      </w:r>
      <w:r w:rsidR="002F7649">
        <w:rPr>
          <w:b/>
        </w:rPr>
        <w:t xml:space="preserve"> (письменно)</w:t>
      </w:r>
      <w:r w:rsidRPr="0021013B">
        <w:rPr>
          <w:b/>
        </w:rPr>
        <w:t xml:space="preserve">. </w:t>
      </w:r>
      <w:r w:rsidR="00F54385">
        <w:t>Понимание развития связано с представлениями о стадиальности этого процесса. Как</w:t>
      </w:r>
      <w:proofErr w:type="spellStart"/>
      <w:r w:rsidR="00F54385">
        <w:rPr>
          <w:lang w:val="ru-RU"/>
        </w:rPr>
        <w:t>ие</w:t>
      </w:r>
      <w:proofErr w:type="spellEnd"/>
      <w:r w:rsidR="00F54385">
        <w:t xml:space="preserve"> основания </w:t>
      </w:r>
      <w:r w:rsidR="00F54385">
        <w:rPr>
          <w:lang w:val="ru-RU"/>
        </w:rPr>
        <w:t xml:space="preserve">могут быть использованы для выделения </w:t>
      </w:r>
      <w:r w:rsidR="00F54385">
        <w:t>стадий онтогенеза</w:t>
      </w:r>
      <w:r w:rsidR="00F54385">
        <w:rPr>
          <w:lang w:val="ru-RU"/>
        </w:rPr>
        <w:t>, описывающие особенности</w:t>
      </w:r>
      <w:r w:rsidR="00F54385" w:rsidRPr="002C2D8F">
        <w:rPr>
          <w:lang w:val="ru-RU"/>
        </w:rPr>
        <w:t xml:space="preserve"> развития </w:t>
      </w:r>
      <w:r w:rsidR="00F54385">
        <w:rPr>
          <w:lang w:val="ru-RU"/>
        </w:rPr>
        <w:t xml:space="preserve">обитателей племени </w:t>
      </w:r>
      <w:proofErr w:type="spellStart"/>
      <w:r w:rsidR="00F54385">
        <w:rPr>
          <w:lang w:val="ru-RU"/>
        </w:rPr>
        <w:t>квома</w:t>
      </w:r>
      <w:proofErr w:type="spellEnd"/>
      <w:r w:rsidR="00F54385">
        <w:t>?</w:t>
      </w:r>
      <w:r w:rsidR="00F54385">
        <w:rPr>
          <w:lang w:val="ru-RU"/>
        </w:rPr>
        <w:t xml:space="preserve"> Предложите свой вариант периодизации.</w:t>
      </w:r>
    </w:p>
    <w:p w:rsidR="00F54385" w:rsidRPr="00052896" w:rsidRDefault="00F54385" w:rsidP="00F54385">
      <w:pPr>
        <w:shd w:val="clear" w:color="auto" w:fill="FFFFFF"/>
        <w:tabs>
          <w:tab w:val="left" w:pos="1080"/>
        </w:tabs>
        <w:ind w:firstLine="709"/>
        <w:jc w:val="both"/>
        <w:rPr>
          <w:i/>
          <w:lang w:val="ru-RU"/>
        </w:rPr>
      </w:pPr>
      <w:r w:rsidRPr="00B23A11">
        <w:rPr>
          <w:i/>
          <w:lang w:val="ru-RU"/>
        </w:rPr>
        <w:t xml:space="preserve">Зафиксируйте </w:t>
      </w:r>
      <w:proofErr w:type="spellStart"/>
      <w:r w:rsidRPr="00B23A11">
        <w:rPr>
          <w:i/>
          <w:lang w:val="ru-RU"/>
        </w:rPr>
        <w:t>тезисно</w:t>
      </w:r>
      <w:proofErr w:type="spellEnd"/>
      <w:r w:rsidRPr="00B23A11">
        <w:rPr>
          <w:i/>
          <w:lang w:val="ru-RU"/>
        </w:rPr>
        <w:t xml:space="preserve"> ваши размышления</w:t>
      </w:r>
      <w:r w:rsidRPr="00052896">
        <w:rPr>
          <w:i/>
          <w:lang w:val="ru-RU"/>
        </w:rPr>
        <w:t xml:space="preserve">, имея в виду возможность их </w:t>
      </w:r>
      <w:r w:rsidRPr="00F54385">
        <w:rPr>
          <w:i/>
          <w:u w:val="single"/>
          <w:lang w:val="ru-RU"/>
        </w:rPr>
        <w:t>презентации в аудиторной работе</w:t>
      </w:r>
      <w:r w:rsidRPr="00052896">
        <w:rPr>
          <w:i/>
          <w:lang w:val="ru-RU"/>
        </w:rPr>
        <w:t>.</w:t>
      </w:r>
    </w:p>
    <w:p w:rsidR="00F54385" w:rsidRPr="00052896" w:rsidRDefault="00F54385" w:rsidP="00F54385">
      <w:pPr>
        <w:shd w:val="clear" w:color="auto" w:fill="FFFFFF"/>
        <w:ind w:firstLine="709"/>
        <w:jc w:val="both"/>
        <w:rPr>
          <w:b/>
          <w:lang w:val="ru-RU"/>
        </w:rPr>
      </w:pPr>
    </w:p>
    <w:p w:rsidR="003C66E6" w:rsidRDefault="003C66E6" w:rsidP="003C66E6">
      <w:pPr>
        <w:shd w:val="clear" w:color="auto" w:fill="FFFFFF"/>
        <w:spacing w:before="240"/>
        <w:ind w:firstLine="720"/>
        <w:jc w:val="center"/>
        <w:rPr>
          <w:b/>
          <w:i/>
          <w:szCs w:val="25"/>
          <w:lang w:val="ru-RU"/>
        </w:rPr>
      </w:pPr>
      <w:r>
        <w:rPr>
          <w:b/>
          <w:i/>
          <w:szCs w:val="25"/>
          <w:lang w:val="ru-RU"/>
        </w:rPr>
        <w:t>Материалы для индиви</w:t>
      </w:r>
      <w:r w:rsidRPr="00052896">
        <w:rPr>
          <w:b/>
          <w:i/>
          <w:szCs w:val="25"/>
          <w:lang w:val="ru-RU"/>
        </w:rPr>
        <w:t>дуальной работы</w:t>
      </w:r>
    </w:p>
    <w:p w:rsidR="0011792D" w:rsidRDefault="0011792D" w:rsidP="0011792D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ind w:firstLine="709"/>
        <w:jc w:val="both"/>
        <w:rPr>
          <w:i/>
          <w:lang w:val="ru-RU"/>
        </w:rPr>
      </w:pPr>
      <w:r w:rsidRPr="00D56621">
        <w:rPr>
          <w:i/>
          <w:lang w:val="ru-RU"/>
        </w:rPr>
        <w:t xml:space="preserve">Н.А. </w:t>
      </w:r>
      <w:proofErr w:type="spellStart"/>
      <w:r w:rsidRPr="00D56621">
        <w:rPr>
          <w:i/>
          <w:lang w:val="ru-RU"/>
        </w:rPr>
        <w:t>Бутинов</w:t>
      </w:r>
      <w:proofErr w:type="spellEnd"/>
      <w:r w:rsidRPr="00D56621">
        <w:rPr>
          <w:i/>
          <w:lang w:val="ru-RU"/>
        </w:rPr>
        <w:t>. Детство на островах Адмиралтейства / Этнография детства. Традиционные методы воспитания детей у народов Австралии, Океании и Индонезии. – М.: Наука. Издательская фирма «Восточная литература», 1992. – С. 56-84.</w:t>
      </w:r>
    </w:p>
    <w:p w:rsidR="0011792D" w:rsidRPr="00D56621" w:rsidRDefault="0011792D" w:rsidP="0011792D">
      <w:pPr>
        <w:shd w:val="clear" w:color="auto" w:fill="FFFFFF"/>
        <w:spacing w:before="240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 «&lt;…&gt; Образ жизни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</w:t>
      </w:r>
      <w:proofErr w:type="gramStart"/>
      <w:r w:rsidRPr="00D56621">
        <w:rPr>
          <w:lang w:val="ru-RU"/>
        </w:rPr>
        <w:t>весьма своеобразен</w:t>
      </w:r>
      <w:proofErr w:type="gramEnd"/>
      <w:r w:rsidRPr="00D56621">
        <w:rPr>
          <w:lang w:val="ru-RU"/>
        </w:rPr>
        <w:t xml:space="preserve"> – нет земли, люди живут в лагунах, на воде. Тем не менее, община у них… имеет те же черты, которые свойственны развитому общинно-родовому строю в целом: коллективизм в производстве и потреблении в рамках общины (деревни); взаимная помощь; тесная связь социальной жизни общины с событиями жизненного цикла ее членов; содружество соседних общин. Постройка хижин, лодок, проведение обменных операций, ловля рыбы – все это требовало совместного труда. Обряды, связанные с жизненным циклом каждого из членов общины, также предполагали участие всех общинников: совместно праздновали рождение ребенка, собирали для общинника плату за его невесту, проводили похоронные обряды.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, как правило, не отмечают памятных дат, годовщин событий прошлого. В центре их социальной жизни – ныне живущий член общины с его жизненным циклом – появлением на </w:t>
      </w:r>
      <w:r w:rsidRPr="00D56621">
        <w:rPr>
          <w:lang w:val="ru-RU"/>
        </w:rPr>
        <w:lastRenderedPageBreak/>
        <w:t>свет, постепенным ростом, взрослением, прохождением обрядов инициации, вступлением в брак и т.д. Связь социальной жизни общины с важными событиями жизненного цикла каждого из ее членов проявлялась в обменных операциях.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Все события жизненного цикла человека </w:t>
      </w:r>
      <w:proofErr w:type="spellStart"/>
      <w:r w:rsidRPr="00D56621">
        <w:rPr>
          <w:lang w:val="ru-RU"/>
        </w:rPr>
        <w:t>мужчина-манус</w:t>
      </w:r>
      <w:proofErr w:type="spellEnd"/>
      <w:r w:rsidRPr="00D56621">
        <w:rPr>
          <w:lang w:val="ru-RU"/>
        </w:rPr>
        <w:t xml:space="preserve">, по словам М. </w:t>
      </w:r>
      <w:proofErr w:type="spellStart"/>
      <w:r w:rsidRPr="00D56621">
        <w:rPr>
          <w:lang w:val="ru-RU"/>
        </w:rPr>
        <w:t>Мид</w:t>
      </w:r>
      <w:proofErr w:type="spellEnd"/>
      <w:r w:rsidRPr="00D56621">
        <w:rPr>
          <w:lang w:val="ru-RU"/>
        </w:rPr>
        <w:t xml:space="preserve">, мыслит не иначе, как в виде раковинных дисков и собачьих зубов, которые потребуются на проведение соответствующих празднеств и обрядов и которые он должен добыть путем обменных операций, а также получить в виде помощи от общинников. Каждый </w:t>
      </w:r>
      <w:proofErr w:type="gramStart"/>
      <w:r w:rsidRPr="00D56621">
        <w:rPr>
          <w:lang w:val="ru-RU"/>
        </w:rPr>
        <w:t>общинник</w:t>
      </w:r>
      <w:proofErr w:type="gramEnd"/>
      <w:r w:rsidRPr="00D56621">
        <w:rPr>
          <w:lang w:val="ru-RU"/>
        </w:rPr>
        <w:t xml:space="preserve"> поэтому тесно связан с общиной – один он не в состоянии провести эти обряды. В свою очередь, </w:t>
      </w:r>
      <w:r>
        <w:rPr>
          <w:lang w:val="ru-RU"/>
        </w:rPr>
        <w:t>«</w:t>
      </w:r>
      <w:r w:rsidRPr="00D56621">
        <w:rPr>
          <w:lang w:val="ru-RU"/>
        </w:rPr>
        <w:t xml:space="preserve">религиозная система, – пишет М, </w:t>
      </w:r>
      <w:proofErr w:type="spellStart"/>
      <w:r w:rsidRPr="00D56621">
        <w:rPr>
          <w:lang w:val="ru-RU"/>
        </w:rPr>
        <w:t>Мид</w:t>
      </w:r>
      <w:proofErr w:type="spellEnd"/>
      <w:r w:rsidRPr="00D56621">
        <w:rPr>
          <w:lang w:val="ru-RU"/>
        </w:rPr>
        <w:t xml:space="preserve">, – полностью интегрирована с </w:t>
      </w:r>
      <w:proofErr w:type="gramStart"/>
      <w:r w:rsidRPr="00D56621">
        <w:rPr>
          <w:lang w:val="ru-RU"/>
        </w:rPr>
        <w:t>экономической</w:t>
      </w:r>
      <w:proofErr w:type="gramEnd"/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i/>
          <w:iCs/>
          <w:lang w:val="ru-RU"/>
        </w:rPr>
        <w:t>Муж и жена</w:t>
      </w:r>
      <w:r w:rsidRPr="00D56621">
        <w:rPr>
          <w:iCs/>
          <w:lang w:val="ru-RU"/>
        </w:rPr>
        <w:t xml:space="preserve"> – </w:t>
      </w:r>
      <w:r w:rsidRPr="00D56621">
        <w:rPr>
          <w:lang w:val="ru-RU"/>
        </w:rPr>
        <w:t xml:space="preserve">это </w:t>
      </w:r>
      <w:proofErr w:type="gramStart"/>
      <w:r w:rsidRPr="00D56621">
        <w:rPr>
          <w:lang w:val="ru-RU"/>
        </w:rPr>
        <w:t>будущие</w:t>
      </w:r>
      <w:proofErr w:type="gramEnd"/>
      <w:r w:rsidRPr="00D56621">
        <w:rPr>
          <w:lang w:val="ru-RU"/>
        </w:rPr>
        <w:t xml:space="preserve"> отец и мать. Отношения между супругами – важный фактор в процессе воспитания и обучения детей, в значительной мере определяющий характер взросления молодого поколения, перехода от младенчества к детству, от детства к юности.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В племени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муж и жена – совершенно чужие друг другу люди. С годами отчужденность между ними ослабевает, но все, же не исчезает совсем. А начинается эта отчужденность еще до брака, сразу после помолвки, т.е. нередко с </w:t>
      </w:r>
      <w:proofErr w:type="spellStart"/>
      <w:proofErr w:type="gramStart"/>
      <w:r w:rsidRPr="00D56621">
        <w:rPr>
          <w:lang w:val="ru-RU"/>
        </w:rPr>
        <w:t>семи-восьмилетнего</w:t>
      </w:r>
      <w:proofErr w:type="spellEnd"/>
      <w:proofErr w:type="gramEnd"/>
      <w:r w:rsidRPr="00D56621">
        <w:rPr>
          <w:lang w:val="ru-RU"/>
        </w:rPr>
        <w:t xml:space="preserve"> возраста. Дети, живущие в разных деревнях (в своей деревне брать жену нельзя), могли до помолвки ни разу не видеть друг друга. Девочке следует тщательно избегать встреч со своим суженым. Она не произносит его имя и многие слова, похожие на его имя. Ей запрещается даже думать о нем, пишет М. </w:t>
      </w:r>
      <w:proofErr w:type="spellStart"/>
      <w:r w:rsidRPr="00D56621">
        <w:rPr>
          <w:lang w:val="ru-RU"/>
        </w:rPr>
        <w:t>Мид</w:t>
      </w:r>
      <w:proofErr w:type="spellEnd"/>
      <w:r w:rsidRPr="00D56621">
        <w:rPr>
          <w:lang w:val="ru-RU"/>
        </w:rPr>
        <w:t xml:space="preserve">. Девочка знает, что в деревне мужа, когда она туда переселится после свадебного обряда, ее будут в лучшем случае терпеть, а сестры мужа — ненавидеть. После свадьбы муж и жена сторонятся друг друга. Когда М. </w:t>
      </w:r>
      <w:proofErr w:type="spellStart"/>
      <w:r w:rsidRPr="00D56621">
        <w:rPr>
          <w:lang w:val="ru-RU"/>
        </w:rPr>
        <w:t>Мид</w:t>
      </w:r>
      <w:proofErr w:type="spellEnd"/>
      <w:r w:rsidRPr="00D56621">
        <w:rPr>
          <w:lang w:val="ru-RU"/>
        </w:rPr>
        <w:t xml:space="preserve"> спросила </w:t>
      </w:r>
      <w:proofErr w:type="spellStart"/>
      <w:r w:rsidRPr="00D56621">
        <w:rPr>
          <w:lang w:val="ru-RU"/>
        </w:rPr>
        <w:t>женщину-манус</w:t>
      </w:r>
      <w:proofErr w:type="spellEnd"/>
      <w:r w:rsidRPr="00D56621">
        <w:rPr>
          <w:lang w:val="ru-RU"/>
        </w:rPr>
        <w:t xml:space="preserve">, разрешает ли она своему мужу прикасаться к ее груди, та ответила: </w:t>
      </w:r>
      <w:r>
        <w:rPr>
          <w:lang w:val="ru-RU"/>
        </w:rPr>
        <w:t>«</w:t>
      </w:r>
      <w:proofErr w:type="gramStart"/>
      <w:r w:rsidRPr="00D56621">
        <w:rPr>
          <w:lang w:val="ru-RU"/>
        </w:rPr>
        <w:t>Конечно</w:t>
      </w:r>
      <w:proofErr w:type="gramEnd"/>
      <w:r w:rsidRPr="00D56621">
        <w:rPr>
          <w:lang w:val="ru-RU"/>
        </w:rPr>
        <w:t xml:space="preserve"> нет</w:t>
      </w:r>
      <w:r>
        <w:rPr>
          <w:lang w:val="ru-RU"/>
        </w:rPr>
        <w:t>»</w:t>
      </w:r>
      <w:r w:rsidRPr="00D56621">
        <w:rPr>
          <w:lang w:val="ru-RU"/>
        </w:rPr>
        <w:t>. Жене не следует говорить мужу о своей беременности – ему сообщают об этом другие.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>Содержание экзогамии, однако, этим не ограничивается. Женщина, придя в другую деревню, сохраняет на всю жизнь свою прежнюю родовую принадлежность. Часто муж зовет ее не по имени, а по родовой принадлежности (</w:t>
      </w:r>
      <w:r>
        <w:rPr>
          <w:lang w:val="ru-RU"/>
        </w:rPr>
        <w:t>«</w:t>
      </w:r>
      <w:r w:rsidRPr="00D56621">
        <w:rPr>
          <w:lang w:val="ru-RU"/>
        </w:rPr>
        <w:t>женщина такого-то рода</w:t>
      </w:r>
      <w:r>
        <w:rPr>
          <w:lang w:val="ru-RU"/>
        </w:rPr>
        <w:t>»</w:t>
      </w:r>
      <w:r w:rsidRPr="00D56621">
        <w:rPr>
          <w:lang w:val="ru-RU"/>
        </w:rPr>
        <w:t>), подчеркивая этим, что она здесь чужая. Во время обрядов инициации сына отстраняют от матери (символика обрядов</w:t>
      </w:r>
      <w:r>
        <w:rPr>
          <w:lang w:val="ru-RU"/>
        </w:rPr>
        <w:t xml:space="preserve"> </w:t>
      </w:r>
      <w:r w:rsidRPr="00D56621">
        <w:rPr>
          <w:lang w:val="ru-RU"/>
        </w:rPr>
        <w:t xml:space="preserve">— изгнание из подростка всего, что пришло к нему от матери и является, как и она сама, чуждым для родового ядра общины мужа). Так укрепляется еще один социальный барьер внутри семьи – между матерью и подростком мужского пола. Цель обрядов инициации, по свидетельству Я. </w:t>
      </w:r>
      <w:proofErr w:type="spellStart"/>
      <w:r w:rsidRPr="00D56621">
        <w:rPr>
          <w:lang w:val="ru-RU"/>
        </w:rPr>
        <w:t>Хогбина</w:t>
      </w:r>
      <w:proofErr w:type="spellEnd"/>
      <w:r w:rsidRPr="00D56621">
        <w:rPr>
          <w:lang w:val="ru-RU"/>
        </w:rPr>
        <w:t>, в том, чтобы отнять (социально) юношу у семьи.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i/>
          <w:iCs/>
          <w:lang w:val="ru-RU"/>
        </w:rPr>
        <w:t>Родители.</w:t>
      </w:r>
      <w:r w:rsidRPr="00D56621">
        <w:rPr>
          <w:iCs/>
          <w:lang w:val="ru-RU"/>
        </w:rPr>
        <w:t xml:space="preserve"> </w:t>
      </w:r>
      <w:r w:rsidRPr="00D56621">
        <w:rPr>
          <w:lang w:val="ru-RU"/>
        </w:rPr>
        <w:t xml:space="preserve">По представлениям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, равно как и многих других меланезийских папуасских племен, ребенок – результат половой активности мужа и жены: муж своим семенем сгущает менструальную кровь (потенциальный эмбрион), менструации прекращаются, наступает беременность. Муж и жена, считают папуасы и меланезийцы, постепенно, по частям, создают тело ребенка. 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Для того чтобы ребенок появился на свет, необходимо, чтобы в женщину вошла душа. В этом смысле половой акт ни </w:t>
      </w:r>
      <w:proofErr w:type="gramStart"/>
      <w:r w:rsidRPr="00D56621">
        <w:rPr>
          <w:lang w:val="ru-RU"/>
        </w:rPr>
        <w:t>при чем</w:t>
      </w:r>
      <w:proofErr w:type="gramEnd"/>
      <w:r w:rsidRPr="00D56621">
        <w:rPr>
          <w:lang w:val="ru-RU"/>
        </w:rPr>
        <w:t xml:space="preserve"> – душа приходит из мира мертвых или, как на острове </w:t>
      </w:r>
      <w:proofErr w:type="spellStart"/>
      <w:r w:rsidRPr="00D56621">
        <w:rPr>
          <w:lang w:val="ru-RU"/>
        </w:rPr>
        <w:t>Беллона</w:t>
      </w:r>
      <w:proofErr w:type="spellEnd"/>
      <w:r w:rsidRPr="00D56621">
        <w:rPr>
          <w:lang w:val="ru-RU"/>
        </w:rPr>
        <w:t xml:space="preserve">, от божеств. Настоящая беременность начинается тогда, полагают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, когда этого хочет дух дома мужа. Дух дома мужа – это дух отца мужа или (если отец мужа жив) дух деда мужа по мужской линии. 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Наступает время, когда муж и жена, будущие родители, начинают воздерживаться от половых актов, чтобы не нанести вред эмбриону. В этот период они соблюдают многочисленные пищевые запреты – пища </w:t>
      </w:r>
      <w:r w:rsidRPr="00D56621">
        <w:rPr>
          <w:iCs/>
          <w:lang w:val="ru-RU"/>
        </w:rPr>
        <w:t xml:space="preserve">для </w:t>
      </w:r>
      <w:r w:rsidRPr="00D56621">
        <w:rPr>
          <w:lang w:val="ru-RU"/>
        </w:rPr>
        <w:t>эмбриона должна быть доброкачественной.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Беременная женщина воздерживается от тяжелой работы. У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мать идет рубить саго и добывать раковины только через год после родов. Многовековой опыт выработал этот здравый обычай, а религиозные нормы требуют его неукоснительного соблюдения, хотя и домашние дела, и работа на огороде как бы искушают беременную женщину. Но она боится гнева духов и не идет на огород. Действует и общественное мнение – муж и другие члены общества не одобрят ее, если она начнет гневить духов. Беременной запрещено резать ножом рыбу и какие-либо другие предметы – существует поверье, что при этом она может нанести рану эмбриону. 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i/>
          <w:iCs/>
          <w:lang w:val="ru-RU"/>
        </w:rPr>
        <w:t>Дети (сын и дочь).</w:t>
      </w:r>
      <w:r w:rsidRPr="00D56621">
        <w:rPr>
          <w:iCs/>
          <w:lang w:val="ru-RU"/>
        </w:rPr>
        <w:t xml:space="preserve"> </w:t>
      </w:r>
      <w:r w:rsidRPr="00D56621">
        <w:rPr>
          <w:i/>
          <w:iCs/>
          <w:lang w:val="ru-RU"/>
        </w:rPr>
        <w:t>Младенчество.</w:t>
      </w:r>
      <w:r w:rsidRPr="00D56621">
        <w:rPr>
          <w:iCs/>
          <w:lang w:val="ru-RU"/>
        </w:rPr>
        <w:t xml:space="preserve"> </w:t>
      </w:r>
      <w:r w:rsidRPr="00D56621">
        <w:rPr>
          <w:lang w:val="ru-RU"/>
        </w:rPr>
        <w:t xml:space="preserve">Роды происходят в особой хижине. При родах могут присутствовать только женщины, имеющие детей. Мужчинам доступ в эту хижину запрещен. Даже </w:t>
      </w:r>
      <w:proofErr w:type="gramStart"/>
      <w:r w:rsidRPr="00D56621">
        <w:rPr>
          <w:lang w:val="ru-RU"/>
        </w:rPr>
        <w:t>бездетная</w:t>
      </w:r>
      <w:proofErr w:type="gramEnd"/>
      <w:r w:rsidRPr="00D56621">
        <w:rPr>
          <w:lang w:val="ru-RU"/>
        </w:rPr>
        <w:t xml:space="preserve"> М. </w:t>
      </w:r>
      <w:proofErr w:type="spellStart"/>
      <w:r w:rsidRPr="00D56621">
        <w:rPr>
          <w:lang w:val="ru-RU"/>
        </w:rPr>
        <w:t>Мид</w:t>
      </w:r>
      <w:proofErr w:type="spellEnd"/>
      <w:r w:rsidRPr="00D56621">
        <w:rPr>
          <w:lang w:val="ru-RU"/>
        </w:rPr>
        <w:t xml:space="preserve"> не могла присутствовать при родах в племени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. Муж, находящийся в это время в семейной хижине, развязывает все узлы, раскрывает все сосуды, иногда сам </w:t>
      </w:r>
      <w:r w:rsidRPr="00D56621">
        <w:rPr>
          <w:lang w:val="ru-RU"/>
        </w:rPr>
        <w:lastRenderedPageBreak/>
        <w:t xml:space="preserve">изображает родовые муки – стонет, корчится от воображаемой боли. Своим поведением он как бы доказывает факт своего отцовства (это он делал тело эмбриона, он кормил его в утробе матери </w:t>
      </w:r>
      <w:r>
        <w:rPr>
          <w:lang w:val="ru-RU"/>
        </w:rPr>
        <w:t>«</w:t>
      </w:r>
      <w:r w:rsidRPr="00D56621">
        <w:rPr>
          <w:lang w:val="ru-RU"/>
        </w:rPr>
        <w:t>молоком пениса</w:t>
      </w:r>
      <w:r>
        <w:rPr>
          <w:lang w:val="ru-RU"/>
        </w:rPr>
        <w:t>»</w:t>
      </w:r>
      <w:r w:rsidRPr="00D56621">
        <w:rPr>
          <w:lang w:val="ru-RU"/>
        </w:rPr>
        <w:t xml:space="preserve"> и </w:t>
      </w:r>
      <w:r>
        <w:rPr>
          <w:lang w:val="ru-RU"/>
        </w:rPr>
        <w:t>«</w:t>
      </w:r>
      <w:r w:rsidRPr="00D56621">
        <w:rPr>
          <w:lang w:val="ru-RU"/>
        </w:rPr>
        <w:t>через мать</w:t>
      </w:r>
      <w:r>
        <w:rPr>
          <w:lang w:val="ru-RU"/>
        </w:rPr>
        <w:t>»</w:t>
      </w:r>
      <w:r w:rsidRPr="00D56621">
        <w:rPr>
          <w:lang w:val="ru-RU"/>
        </w:rPr>
        <w:t>).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После родов роженица остается с ребенком одна, притом довольно длительное время. К ней никто не заходит; никто не должен к ней прикасаться; пищу приносят и передают ей с большими предосторожностями; роженица не должна чесаться, брать руками пищу Разные племена (а в одном и том же племени, возможно, разные люди) объясняют необходимость изоляции роженицы и новорожденного по-разному: женщина в это время </w:t>
      </w:r>
      <w:r>
        <w:rPr>
          <w:lang w:val="ru-RU"/>
        </w:rPr>
        <w:t>«</w:t>
      </w:r>
      <w:r w:rsidRPr="00D56621">
        <w:rPr>
          <w:lang w:val="ru-RU"/>
        </w:rPr>
        <w:t>нечистая</w:t>
      </w:r>
      <w:r>
        <w:rPr>
          <w:lang w:val="ru-RU"/>
        </w:rPr>
        <w:t>»</w:t>
      </w:r>
      <w:r w:rsidRPr="00D56621">
        <w:rPr>
          <w:lang w:val="ru-RU"/>
        </w:rPr>
        <w:t xml:space="preserve">, грудное молоко должно быть чистым и </w:t>
      </w:r>
      <w:r>
        <w:rPr>
          <w:lang w:val="ru-RU"/>
        </w:rPr>
        <w:t>«</w:t>
      </w:r>
      <w:r w:rsidRPr="00D56621">
        <w:rPr>
          <w:lang w:val="ru-RU"/>
        </w:rPr>
        <w:t>легким</w:t>
      </w:r>
      <w:r>
        <w:rPr>
          <w:lang w:val="ru-RU"/>
        </w:rPr>
        <w:t>»</w:t>
      </w:r>
      <w:r w:rsidRPr="00D56621">
        <w:rPr>
          <w:lang w:val="ru-RU"/>
        </w:rPr>
        <w:t xml:space="preserve"> и т.п. Люди племени </w:t>
      </w:r>
      <w:proofErr w:type="spellStart"/>
      <w:r w:rsidRPr="00D56621">
        <w:rPr>
          <w:lang w:val="ru-RU"/>
        </w:rPr>
        <w:t>квома</w:t>
      </w:r>
      <w:proofErr w:type="spellEnd"/>
      <w:r w:rsidRPr="00D56621">
        <w:rPr>
          <w:lang w:val="ru-RU"/>
        </w:rPr>
        <w:t xml:space="preserve"> (Новая Гвинея) полагают, что ребенок </w:t>
      </w:r>
      <w:proofErr w:type="gramStart"/>
      <w:r w:rsidRPr="00D56621">
        <w:rPr>
          <w:lang w:val="ru-RU"/>
        </w:rPr>
        <w:t>в первые</w:t>
      </w:r>
      <w:proofErr w:type="gramEnd"/>
      <w:r w:rsidRPr="00D56621">
        <w:rPr>
          <w:lang w:val="ru-RU"/>
        </w:rPr>
        <w:t xml:space="preserve"> месяцы жизни легко может стать жертвой колдовства. В это время мать не выходит с ребенком из хижины и принимает меры к тому, чтобы никто к ней в хижину не входил. Когда Д. </w:t>
      </w:r>
      <w:proofErr w:type="spellStart"/>
      <w:r w:rsidRPr="00D56621">
        <w:rPr>
          <w:lang w:val="ru-RU"/>
        </w:rPr>
        <w:t>Уайтинг</w:t>
      </w:r>
      <w:proofErr w:type="spellEnd"/>
      <w:r w:rsidRPr="00D56621">
        <w:rPr>
          <w:lang w:val="ru-RU"/>
        </w:rPr>
        <w:t xml:space="preserve"> вел здесь полевую работу (октябрь 1936 — апрель </w:t>
      </w:r>
      <w:smartTag w:uri="urn:schemas-microsoft-com:office:smarttags" w:element="metricconverter">
        <w:smartTagPr>
          <w:attr w:name="ProductID" w:val="1937 г"/>
        </w:smartTagPr>
        <w:r w:rsidRPr="00D56621">
          <w:rPr>
            <w:lang w:val="ru-RU"/>
          </w:rPr>
          <w:t>1937 г</w:t>
        </w:r>
      </w:smartTag>
      <w:r w:rsidRPr="00D56621">
        <w:rPr>
          <w:lang w:val="ru-RU"/>
        </w:rPr>
        <w:t xml:space="preserve">.), появились на свет два маленьких </w:t>
      </w:r>
      <w:proofErr w:type="spellStart"/>
      <w:r w:rsidRPr="00D56621">
        <w:rPr>
          <w:lang w:val="ru-RU"/>
        </w:rPr>
        <w:t>квома</w:t>
      </w:r>
      <w:proofErr w:type="spellEnd"/>
      <w:r w:rsidRPr="00D56621">
        <w:rPr>
          <w:lang w:val="ru-RU"/>
        </w:rPr>
        <w:t>, но ему дали посмотреть на них только после того, как им исполнилось три месяца.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В племени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мать начинает кормить ребенка грудью лишь через три-четыре дня после его рождения. До этого его кормят грудью по очереди другие женщины, которых мать потом должна отдарить. Люди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одинаково относятся к мальчикам и девочкам до тех пор, пока им не исполнится три года (население острова </w:t>
      </w:r>
      <w:proofErr w:type="spellStart"/>
      <w:r w:rsidRPr="00D56621">
        <w:rPr>
          <w:lang w:val="ru-RU"/>
        </w:rPr>
        <w:t>Манам</w:t>
      </w:r>
      <w:proofErr w:type="spellEnd"/>
      <w:r w:rsidRPr="00D56621">
        <w:rPr>
          <w:lang w:val="ru-RU"/>
        </w:rPr>
        <w:t xml:space="preserve"> продлевает этот период до пяти-шести лет). Для девочек трех лет изготовляют юбочку из растительных волокон и травы, чтобы подчеркнуть этим ее пол и принадлежность к женскому миру. Девочка носит эту обрядовую юбочку только один день (до семи-восьми лет дети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не носят никакой одежды).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proofErr w:type="gramStart"/>
      <w:r w:rsidRPr="00D56621">
        <w:rPr>
          <w:lang w:val="ru-RU"/>
        </w:rPr>
        <w:t xml:space="preserve">Постепенно у ребенка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вырабатывается </w:t>
      </w:r>
      <w:r>
        <w:rPr>
          <w:lang w:val="ru-RU"/>
        </w:rPr>
        <w:t>«</w:t>
      </w:r>
      <w:r w:rsidRPr="00D56621">
        <w:rPr>
          <w:lang w:val="ru-RU"/>
        </w:rPr>
        <w:t>понимание дома</w:t>
      </w:r>
      <w:r>
        <w:rPr>
          <w:lang w:val="ru-RU"/>
        </w:rPr>
        <w:t>»</w:t>
      </w:r>
      <w:r w:rsidRPr="00D56621">
        <w:rPr>
          <w:lang w:val="ru-RU"/>
        </w:rPr>
        <w:t>, т.е. умение ползать и ходить по полу, не проваливаясь в воду (пол состоит из отдельных балок); умение взбираться в дом по лестнице или по столбу; умение сбрасывать мусор из хижины в воду; умение мочиться сквозь балки; умение не приносить грязь и мусор в хижину.</w:t>
      </w:r>
      <w:proofErr w:type="gramEnd"/>
      <w:r w:rsidRPr="00D56621">
        <w:rPr>
          <w:lang w:val="ru-RU"/>
        </w:rPr>
        <w:t xml:space="preserve"> Вырабатывается также </w:t>
      </w:r>
      <w:r>
        <w:rPr>
          <w:lang w:val="ru-RU"/>
        </w:rPr>
        <w:t>«</w:t>
      </w:r>
      <w:r w:rsidRPr="00D56621">
        <w:rPr>
          <w:lang w:val="ru-RU"/>
        </w:rPr>
        <w:t>понимание огня</w:t>
      </w:r>
      <w:r>
        <w:rPr>
          <w:lang w:val="ru-RU"/>
        </w:rPr>
        <w:t>»</w:t>
      </w:r>
      <w:r w:rsidRPr="00D56621">
        <w:rPr>
          <w:lang w:val="ru-RU"/>
        </w:rPr>
        <w:t xml:space="preserve"> (огонь может обжечь, может сжечь; носить золу или пепел надо осторожно; вода гасит огонь). Очень рано вырабатывается </w:t>
      </w:r>
      <w:r>
        <w:rPr>
          <w:lang w:val="ru-RU"/>
        </w:rPr>
        <w:t>«</w:t>
      </w:r>
      <w:r w:rsidRPr="00D56621">
        <w:rPr>
          <w:lang w:val="ru-RU"/>
        </w:rPr>
        <w:t>понимание лодки и моря</w:t>
      </w:r>
      <w:r>
        <w:rPr>
          <w:lang w:val="ru-RU"/>
        </w:rPr>
        <w:t>»</w:t>
      </w:r>
      <w:r w:rsidRPr="00D56621">
        <w:rPr>
          <w:lang w:val="ru-RU"/>
        </w:rPr>
        <w:t xml:space="preserve"> – ребенок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>, еще не отнятый от груди, уже умеет плавать. Он начинает ходить и плавать одновременно.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Ребенок начинает ходить около двух лет. Люди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 не учат детей ходить и даже не поощряют их к этому (</w:t>
      </w:r>
      <w:r>
        <w:rPr>
          <w:lang w:val="ru-RU"/>
        </w:rPr>
        <w:t>«</w:t>
      </w:r>
      <w:r w:rsidRPr="00D56621">
        <w:rPr>
          <w:lang w:val="ru-RU"/>
        </w:rPr>
        <w:t>ноги слабые</w:t>
      </w:r>
      <w:r>
        <w:rPr>
          <w:lang w:val="ru-RU"/>
        </w:rPr>
        <w:t>»</w:t>
      </w:r>
      <w:r w:rsidRPr="00D56621">
        <w:rPr>
          <w:lang w:val="ru-RU"/>
        </w:rPr>
        <w:t xml:space="preserve">). Они ждут, когда ноги станут сильными, для этой цели трут колени ребенка листьями. А потом ребенок сам встает на ноги и выучивается ходьбе в течение двух-трех дней. Я. </w:t>
      </w:r>
      <w:proofErr w:type="spellStart"/>
      <w:r w:rsidRPr="00D56621">
        <w:rPr>
          <w:lang w:val="ru-RU"/>
        </w:rPr>
        <w:t>Хогбин</w:t>
      </w:r>
      <w:proofErr w:type="spellEnd"/>
      <w:r w:rsidRPr="00D56621">
        <w:rPr>
          <w:lang w:val="ru-RU"/>
        </w:rPr>
        <w:t xml:space="preserve"> рассказывал меланезийцам, как европейцы учат ходить своих детей, его слушатели от души смеялись. </w:t>
      </w:r>
      <w:r>
        <w:rPr>
          <w:lang w:val="ru-RU"/>
        </w:rPr>
        <w:t>«</w:t>
      </w:r>
      <w:r w:rsidRPr="00D56621">
        <w:rPr>
          <w:lang w:val="ru-RU"/>
        </w:rPr>
        <w:t>Когда надо, – говорили они, – ребенок сам пойдет. Тогда давайте и плодовые деревья учить тому, как им растить плоды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Детей рано приучают помогать по хозяйству. Н.Н. Миклухо-Маклай пишет о папуасах Берега </w:t>
      </w:r>
      <w:proofErr w:type="spellStart"/>
      <w:r w:rsidRPr="00D56621">
        <w:rPr>
          <w:lang w:val="ru-RU"/>
        </w:rPr>
        <w:t>Маклая</w:t>
      </w:r>
      <w:proofErr w:type="spellEnd"/>
      <w:r w:rsidRPr="00D56621">
        <w:rPr>
          <w:lang w:val="ru-RU"/>
        </w:rPr>
        <w:t xml:space="preserve">: </w:t>
      </w:r>
      <w:r>
        <w:rPr>
          <w:lang w:val="ru-RU"/>
        </w:rPr>
        <w:t>«</w:t>
      </w:r>
      <w:r w:rsidRPr="00D56621">
        <w:rPr>
          <w:lang w:val="ru-RU"/>
        </w:rPr>
        <w:t>Смешно смотреть, как ребенок полутора или двух лет тащит к костру большое полено, а затем бежит к матери пососать грудь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В племени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 маленькая девочка выполняет ряд работ по дому: метет пол (девочка, пишет Я. </w:t>
      </w:r>
      <w:proofErr w:type="spellStart"/>
      <w:r w:rsidRPr="00D56621">
        <w:rPr>
          <w:lang w:val="ru-RU"/>
        </w:rPr>
        <w:t>Хогбин</w:t>
      </w:r>
      <w:proofErr w:type="spellEnd"/>
      <w:r w:rsidRPr="00D56621">
        <w:rPr>
          <w:lang w:val="ru-RU"/>
        </w:rPr>
        <w:t xml:space="preserve">, ростом с метлу), выносит мусор, кладет в глиняный горшок </w:t>
      </w:r>
      <w:proofErr w:type="gramStart"/>
      <w:r w:rsidRPr="00D56621">
        <w:rPr>
          <w:lang w:val="ru-RU"/>
        </w:rPr>
        <w:t>нарезанные</w:t>
      </w:r>
      <w:proofErr w:type="gramEnd"/>
      <w:r w:rsidRPr="00D56621">
        <w:rPr>
          <w:lang w:val="ru-RU"/>
        </w:rPr>
        <w:t xml:space="preserve"> матерью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 xml:space="preserve"> и ямс. Часто при этом она не столько помогает матери, сколько мешает и даже добавляет ей работы, но мать не проявляет недовольства (если не спешит куда-либо). Мать похвалит дочку, а затем, когда дочки не будет дома (чтобы сохранить ее радость за </w:t>
      </w:r>
      <w:r>
        <w:rPr>
          <w:lang w:val="ru-RU"/>
        </w:rPr>
        <w:t>«</w:t>
      </w:r>
      <w:r w:rsidRPr="00D56621">
        <w:rPr>
          <w:lang w:val="ru-RU"/>
        </w:rPr>
        <w:t>хорошо</w:t>
      </w:r>
      <w:r>
        <w:rPr>
          <w:lang w:val="ru-RU"/>
        </w:rPr>
        <w:t>»</w:t>
      </w:r>
      <w:r w:rsidRPr="00D56621">
        <w:rPr>
          <w:lang w:val="ru-RU"/>
        </w:rPr>
        <w:t xml:space="preserve"> выполненную работу), все переделает. </w:t>
      </w:r>
      <w:r>
        <w:rPr>
          <w:lang w:val="ru-RU"/>
        </w:rPr>
        <w:t>«</w:t>
      </w:r>
      <w:r w:rsidRPr="00D56621">
        <w:rPr>
          <w:lang w:val="ru-RU"/>
        </w:rPr>
        <w:t>Я потом пошлю ее куда-нибудь и все сделаю сама</w:t>
      </w:r>
      <w:r>
        <w:rPr>
          <w:lang w:val="ru-RU"/>
        </w:rPr>
        <w:t>»</w:t>
      </w:r>
      <w:r w:rsidRPr="00D56621">
        <w:rPr>
          <w:lang w:val="ru-RU"/>
        </w:rPr>
        <w:t xml:space="preserve">. Девочка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 сопровождает мать на огород, с маленькой, специально для нее сделанной, корзиночкой в руках, хотя с огорода ей ничего не дадут нести – девочка слишком для этого мала: она идет с матерью к ручью за водой с маленьким сосудом из скорлупы кокосового ореха; в пять лет она уже несет от ручья два таких сосуда, свисающих спереди и сзади с ее плеча.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Дети племени </w:t>
      </w:r>
      <w:proofErr w:type="spellStart"/>
      <w:r w:rsidRPr="00D56621">
        <w:rPr>
          <w:lang w:val="ru-RU"/>
        </w:rPr>
        <w:t>квома</w:t>
      </w:r>
      <w:proofErr w:type="spellEnd"/>
      <w:r w:rsidRPr="00D56621">
        <w:rPr>
          <w:lang w:val="ru-RU"/>
        </w:rPr>
        <w:t>, группами по двое-трое, готовят в лесу пищу на костре. Мальчики при этом просто подражают своим матерям, а девочек матери специально учат.&lt;…&gt;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На вопрос Я. </w:t>
      </w:r>
      <w:proofErr w:type="spellStart"/>
      <w:r w:rsidRPr="00D56621">
        <w:rPr>
          <w:lang w:val="ru-RU"/>
        </w:rPr>
        <w:t>Хогбина</w:t>
      </w:r>
      <w:proofErr w:type="spellEnd"/>
      <w:r w:rsidRPr="00D56621">
        <w:rPr>
          <w:lang w:val="ru-RU"/>
        </w:rPr>
        <w:t xml:space="preserve">: </w:t>
      </w:r>
      <w:r>
        <w:rPr>
          <w:lang w:val="ru-RU"/>
        </w:rPr>
        <w:t>«</w:t>
      </w:r>
      <w:r w:rsidRPr="00D56621">
        <w:rPr>
          <w:lang w:val="ru-RU"/>
        </w:rPr>
        <w:t>Почему вы так делаете?</w:t>
      </w:r>
      <w:r>
        <w:rPr>
          <w:lang w:val="ru-RU"/>
        </w:rPr>
        <w:t>»</w:t>
      </w:r>
      <w:r w:rsidRPr="00D56621">
        <w:rPr>
          <w:lang w:val="ru-RU"/>
        </w:rPr>
        <w:t xml:space="preserve">– дети отвечали: </w:t>
      </w:r>
      <w:r>
        <w:rPr>
          <w:lang w:val="ru-RU"/>
        </w:rPr>
        <w:t>«</w:t>
      </w:r>
      <w:r w:rsidRPr="00D56621">
        <w:rPr>
          <w:lang w:val="ru-RU"/>
        </w:rPr>
        <w:t xml:space="preserve">Это наш обычай, обычай людей </w:t>
      </w:r>
      <w:proofErr w:type="spellStart"/>
      <w:r w:rsidRPr="00D56621">
        <w:rPr>
          <w:lang w:val="ru-RU"/>
        </w:rPr>
        <w:t>вогео</w:t>
      </w:r>
      <w:proofErr w:type="spellEnd"/>
      <w:r>
        <w:rPr>
          <w:lang w:val="ru-RU"/>
        </w:rPr>
        <w:t>»</w:t>
      </w:r>
      <w:r w:rsidRPr="00D56621">
        <w:rPr>
          <w:lang w:val="ru-RU"/>
        </w:rPr>
        <w:t xml:space="preserve">. Указывая на деревья, дети говорили ему: </w:t>
      </w:r>
      <w:r>
        <w:rPr>
          <w:lang w:val="ru-RU"/>
        </w:rPr>
        <w:t>«</w:t>
      </w:r>
      <w:r w:rsidRPr="00D56621">
        <w:rPr>
          <w:lang w:val="ru-RU"/>
        </w:rPr>
        <w:t>Мы едим такие-то плоды, мы делаем из ветвей этого дерева такие-то вещи</w:t>
      </w:r>
      <w:r>
        <w:rPr>
          <w:lang w:val="ru-RU"/>
        </w:rPr>
        <w:t>»</w:t>
      </w:r>
      <w:r w:rsidRPr="00D56621">
        <w:rPr>
          <w:lang w:val="ru-RU"/>
        </w:rPr>
        <w:t xml:space="preserve"> (хотя сами дети таких вещей еще, возможно, и не изготовляют).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С трех-четырех лет дети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начинают исполнять различные песни, пляски, играть на музыкальных инструментах. Их никто специально не обучает, просто они подражают взрослым, </w:t>
      </w:r>
      <w:r w:rsidRPr="00D56621">
        <w:rPr>
          <w:lang w:val="ru-RU"/>
        </w:rPr>
        <w:lastRenderedPageBreak/>
        <w:t xml:space="preserve">делая это при каждом удобном случае (в том числе и во время исполнения песен и плясок в ходе празднеств, подпевая взрослым и перенимая их движения), очень гордятся друг перед другом своими успехами. С четырех-пяти лет начинают бить и щелевой барабан и понимать язык его сигналов: кто-то умирает, </w:t>
      </w:r>
      <w:proofErr w:type="gramStart"/>
      <w:r w:rsidRPr="00D56621">
        <w:rPr>
          <w:lang w:val="ru-RU"/>
        </w:rPr>
        <w:t>кто то</w:t>
      </w:r>
      <w:proofErr w:type="gramEnd"/>
      <w:r w:rsidRPr="00D56621">
        <w:rPr>
          <w:lang w:val="ru-RU"/>
        </w:rPr>
        <w:t xml:space="preserve"> умер, кто-то что-то украл и т.п. В десять-двенадцать лет детям, однако, запрещено даже прикасаться к щелевому барабану в присутствии взрослых, но в хижине они могут и дальше обучаться игре на нем и его языку.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В условиях общинно-родового строя детей рано начинают обучать языку. Главные причины – стремление скорее подключить ребенка к хозяйству, передать ему знания и навыки, которые скоро понадобятся. Побуждают к ускоренному обучению языку и некоторые верования. Полагают, что после того, как ребенок начал говорить, дух предка, воплотившийся в нем, прочно соединяется с телом ребенка и не может уйти обратно в мир мертвых. Люди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учат детей языку, без устали повторяя одно и то же слово и побуждая ребенка произносить его множество раз. М. </w:t>
      </w:r>
      <w:proofErr w:type="spellStart"/>
      <w:r w:rsidRPr="00D56621">
        <w:rPr>
          <w:lang w:val="ru-RU"/>
        </w:rPr>
        <w:t>Мид</w:t>
      </w:r>
      <w:proofErr w:type="spellEnd"/>
      <w:r w:rsidRPr="00D56621">
        <w:rPr>
          <w:lang w:val="ru-RU"/>
        </w:rPr>
        <w:t xml:space="preserve"> однажды специально подсчитала, сколько раз было повторено здесь взрослым и ребенком одно односложное слово – 60 раз! Затем началось повторение другого слова. Разные люди учат ребенка языку, и на первых порах ребенок, заучив с десяток слов, связывает каждое из них с тем человеком, от которого он это слово выучил. Завидев этого человека в проплывающей мимо лодке, он кричит </w:t>
      </w:r>
      <w:r>
        <w:rPr>
          <w:lang w:val="ru-RU"/>
        </w:rPr>
        <w:t>«</w:t>
      </w:r>
      <w:r w:rsidRPr="00D56621">
        <w:rPr>
          <w:lang w:val="ru-RU"/>
        </w:rPr>
        <w:t>хижина</w:t>
      </w:r>
      <w:r>
        <w:rPr>
          <w:lang w:val="ru-RU"/>
        </w:rPr>
        <w:t>»</w:t>
      </w:r>
      <w:r w:rsidRPr="00D56621">
        <w:rPr>
          <w:lang w:val="ru-RU"/>
        </w:rPr>
        <w:t xml:space="preserve">, если он выучил от него именно это слово; взрослый отвечает ему </w:t>
      </w:r>
      <w:r>
        <w:rPr>
          <w:lang w:val="ru-RU"/>
        </w:rPr>
        <w:t>«</w:t>
      </w:r>
      <w:r w:rsidRPr="00D56621">
        <w:rPr>
          <w:lang w:val="ru-RU"/>
        </w:rPr>
        <w:t>хижина</w:t>
      </w:r>
      <w:r>
        <w:rPr>
          <w:lang w:val="ru-RU"/>
        </w:rPr>
        <w:t>»</w:t>
      </w:r>
      <w:r w:rsidRPr="00D56621">
        <w:rPr>
          <w:lang w:val="ru-RU"/>
        </w:rPr>
        <w:t>, и они ведут друг с другом беседу, т.е. повторяют это слово, пока в состоянии слышать друг друга.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В племени </w:t>
      </w:r>
      <w:proofErr w:type="spellStart"/>
      <w:r w:rsidRPr="00D56621">
        <w:rPr>
          <w:lang w:val="ru-RU"/>
        </w:rPr>
        <w:t>арапеш</w:t>
      </w:r>
      <w:proofErr w:type="spellEnd"/>
      <w:r w:rsidRPr="00D56621">
        <w:rPr>
          <w:lang w:val="ru-RU"/>
        </w:rPr>
        <w:t xml:space="preserve"> мать, давая грудному ребенку </w:t>
      </w:r>
      <w:proofErr w:type="gramStart"/>
      <w:r w:rsidRPr="00D56621">
        <w:rPr>
          <w:lang w:val="ru-RU"/>
        </w:rPr>
        <w:t>разжеванное</w:t>
      </w:r>
      <w:proofErr w:type="gramEnd"/>
      <w:r w:rsidRPr="00D56621">
        <w:rPr>
          <w:lang w:val="ru-RU"/>
        </w:rPr>
        <w:t xml:space="preserve">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 xml:space="preserve">, без конца повторяет: </w:t>
      </w:r>
      <w:r>
        <w:rPr>
          <w:lang w:val="ru-RU"/>
        </w:rPr>
        <w:t>«</w:t>
      </w:r>
      <w:proofErr w:type="gramStart"/>
      <w:r w:rsidRPr="00D56621">
        <w:rPr>
          <w:lang w:val="ru-RU"/>
        </w:rPr>
        <w:t>Хорошее</w:t>
      </w:r>
      <w:proofErr w:type="gramEnd"/>
      <w:r w:rsidRPr="00D56621">
        <w:rPr>
          <w:lang w:val="ru-RU"/>
        </w:rPr>
        <w:t xml:space="preserve">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 xml:space="preserve">, хорошее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 xml:space="preserve">, съешь, съешь, съешь немного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 xml:space="preserve">, немного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 xml:space="preserve">, немного </w:t>
      </w:r>
      <w:proofErr w:type="spellStart"/>
      <w:r w:rsidRPr="00D56621">
        <w:rPr>
          <w:lang w:val="ru-RU"/>
        </w:rPr>
        <w:t>таро</w:t>
      </w:r>
      <w:proofErr w:type="spellEnd"/>
      <w:r>
        <w:rPr>
          <w:lang w:val="ru-RU"/>
        </w:rPr>
        <w:t>»</w:t>
      </w:r>
      <w:r w:rsidRPr="00D56621">
        <w:rPr>
          <w:lang w:val="ru-RU"/>
        </w:rPr>
        <w:t xml:space="preserve">. Если рядом собака, мать говорит: </w:t>
      </w:r>
      <w:r>
        <w:rPr>
          <w:lang w:val="ru-RU"/>
        </w:rPr>
        <w:t>«</w:t>
      </w:r>
      <w:r w:rsidRPr="00D56621">
        <w:rPr>
          <w:lang w:val="ru-RU"/>
        </w:rPr>
        <w:t>Хорошая собака, хороший ребенок, хорошая собака, хорошая, хорошая, хорошая</w:t>
      </w:r>
      <w:r>
        <w:rPr>
          <w:lang w:val="ru-RU"/>
        </w:rPr>
        <w:t>»</w:t>
      </w:r>
      <w:r w:rsidRPr="00D56621">
        <w:rPr>
          <w:lang w:val="ru-RU"/>
        </w:rPr>
        <w:t xml:space="preserve">. Если рядом сестра матери, мать говорит: </w:t>
      </w:r>
      <w:r>
        <w:rPr>
          <w:lang w:val="ru-RU"/>
        </w:rPr>
        <w:t>«</w:t>
      </w:r>
      <w:r w:rsidRPr="00D56621">
        <w:rPr>
          <w:lang w:val="ru-RU"/>
        </w:rPr>
        <w:t xml:space="preserve">Это – твоя другая мать, другая мать, другая мать. Она – твоя другая мать. Она хорошая. Она принесла тебе еду. Она улыбается. Она хорошая». Ребенок еще не понимает слов, но он по тону чувствует: все вокруг хорошо, собака – хорошая, люди – хорошие, никто не сделает ему ничего плохого. Так люди </w:t>
      </w:r>
      <w:proofErr w:type="spellStart"/>
      <w:r w:rsidRPr="00D56621">
        <w:rPr>
          <w:lang w:val="ru-RU"/>
        </w:rPr>
        <w:t>арапеш</w:t>
      </w:r>
      <w:proofErr w:type="spellEnd"/>
      <w:r w:rsidRPr="00D56621">
        <w:rPr>
          <w:lang w:val="ru-RU"/>
        </w:rPr>
        <w:t xml:space="preserve">, пишет М. </w:t>
      </w:r>
      <w:proofErr w:type="spellStart"/>
      <w:r w:rsidRPr="00D56621">
        <w:rPr>
          <w:lang w:val="ru-RU"/>
        </w:rPr>
        <w:t>Мид</w:t>
      </w:r>
      <w:proofErr w:type="spellEnd"/>
      <w:r w:rsidRPr="00D56621">
        <w:rPr>
          <w:lang w:val="ru-RU"/>
        </w:rPr>
        <w:t>, учат ребенка доверию и любви.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На острове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 мать, давая ребенку грудь, повторяет множество раз общеупотребительные слова, поощряя его к произнесению этих слов: </w:t>
      </w:r>
      <w:r w:rsidRPr="00D56621">
        <w:rPr>
          <w:iCs/>
          <w:lang w:val="ru-RU"/>
        </w:rPr>
        <w:t xml:space="preserve">не </w:t>
      </w:r>
      <w:r w:rsidRPr="00D56621">
        <w:rPr>
          <w:lang w:val="ru-RU"/>
        </w:rPr>
        <w:t xml:space="preserve">(моя мама), </w:t>
      </w:r>
      <w:proofErr w:type="spellStart"/>
      <w:r w:rsidRPr="00D56621">
        <w:rPr>
          <w:lang w:val="ru-RU"/>
        </w:rPr>
        <w:t>сус</w:t>
      </w:r>
      <w:proofErr w:type="spellEnd"/>
      <w:r w:rsidRPr="00D56621">
        <w:rPr>
          <w:lang w:val="ru-RU"/>
        </w:rPr>
        <w:t xml:space="preserve"> (молоко) и т. д. Желая ускорить усвоение младенцем языка, мать трет ребенку губы мягкими листьями (полагая, что после этого язык </w:t>
      </w:r>
      <w:r w:rsidRPr="00D56621">
        <w:rPr>
          <w:iCs/>
          <w:lang w:val="ru-RU"/>
        </w:rPr>
        <w:t>зай</w:t>
      </w:r>
      <w:r w:rsidRPr="00D56621">
        <w:rPr>
          <w:lang w:val="ru-RU"/>
        </w:rPr>
        <w:t xml:space="preserve">мет во рту нужную позицию). Когда к матери приходил Я. </w:t>
      </w:r>
      <w:proofErr w:type="spellStart"/>
      <w:r w:rsidRPr="00D56621">
        <w:rPr>
          <w:lang w:val="ru-RU"/>
        </w:rPr>
        <w:t>Хогбин</w:t>
      </w:r>
      <w:proofErr w:type="spellEnd"/>
      <w:r w:rsidRPr="00D56621">
        <w:rPr>
          <w:lang w:val="ru-RU"/>
        </w:rPr>
        <w:t xml:space="preserve">, она говорила: </w:t>
      </w:r>
      <w:r>
        <w:rPr>
          <w:lang w:val="ru-RU"/>
        </w:rPr>
        <w:t>«</w:t>
      </w:r>
      <w:r w:rsidRPr="00D56621">
        <w:rPr>
          <w:iCs/>
          <w:lang w:val="ru-RU"/>
        </w:rPr>
        <w:t>Оби, Оби, Оби</w:t>
      </w:r>
      <w:r>
        <w:rPr>
          <w:iCs/>
          <w:lang w:val="ru-RU"/>
        </w:rPr>
        <w:t>»</w:t>
      </w:r>
      <w:r w:rsidRPr="00D56621">
        <w:rPr>
          <w:iCs/>
          <w:lang w:val="ru-RU"/>
        </w:rPr>
        <w:t xml:space="preserve">. </w:t>
      </w:r>
      <w:r w:rsidRPr="00D56621">
        <w:rPr>
          <w:lang w:val="ru-RU"/>
        </w:rPr>
        <w:t xml:space="preserve">Уместно подчеркнуть, что дети уже в младенческом возрасте воспринимают взрослый мир творчески, вносят в него свою лепту. Так, этот ребенок придумал для </w:t>
      </w:r>
      <w:proofErr w:type="spellStart"/>
      <w:r w:rsidRPr="00D56621">
        <w:rPr>
          <w:lang w:val="ru-RU"/>
        </w:rPr>
        <w:t>Хогбина</w:t>
      </w:r>
      <w:proofErr w:type="spellEnd"/>
      <w:r w:rsidRPr="00D56621">
        <w:rPr>
          <w:lang w:val="ru-RU"/>
        </w:rPr>
        <w:t xml:space="preserve"> другое имя – </w:t>
      </w:r>
      <w:proofErr w:type="gramStart"/>
      <w:r w:rsidRPr="00D56621">
        <w:rPr>
          <w:iCs/>
          <w:lang w:val="ru-RU"/>
        </w:rPr>
        <w:t>Багете</w:t>
      </w:r>
      <w:proofErr w:type="gramEnd"/>
      <w:r w:rsidRPr="00D56621">
        <w:rPr>
          <w:iCs/>
          <w:lang w:val="ru-RU"/>
        </w:rPr>
        <w:t xml:space="preserve"> </w:t>
      </w:r>
      <w:r w:rsidRPr="00D56621">
        <w:rPr>
          <w:lang w:val="ru-RU"/>
        </w:rPr>
        <w:t>(как оно появилось, осталось тайной), и взрослые тоже стали называть этнографа этим именем.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>Особый предмет в обучении языку – терминология родства. Сначала ребенок усваивает один термин (</w:t>
      </w:r>
      <w:r>
        <w:rPr>
          <w:lang w:val="ru-RU"/>
        </w:rPr>
        <w:t>«</w:t>
      </w:r>
      <w:r w:rsidRPr="00D56621">
        <w:rPr>
          <w:lang w:val="ru-RU"/>
        </w:rPr>
        <w:t>мать</w:t>
      </w:r>
      <w:r>
        <w:rPr>
          <w:lang w:val="ru-RU"/>
        </w:rPr>
        <w:t>»</w:t>
      </w:r>
      <w:r w:rsidRPr="00D56621">
        <w:rPr>
          <w:lang w:val="ru-RU"/>
        </w:rPr>
        <w:t xml:space="preserve">) и называет этим словом различные категории  родственников. Обучение происходит в основном в рамках семьи, и на этом основании Б. Малиновский утверждает, что термин </w:t>
      </w:r>
      <w:r>
        <w:rPr>
          <w:lang w:val="ru-RU"/>
        </w:rPr>
        <w:t>«</w:t>
      </w:r>
      <w:r w:rsidRPr="00D56621">
        <w:rPr>
          <w:lang w:val="ru-RU"/>
        </w:rPr>
        <w:t>мать</w:t>
      </w:r>
      <w:r>
        <w:rPr>
          <w:lang w:val="ru-RU"/>
        </w:rPr>
        <w:t>»</w:t>
      </w:r>
      <w:r w:rsidRPr="00D56621">
        <w:rPr>
          <w:lang w:val="ru-RU"/>
        </w:rPr>
        <w:t xml:space="preserve"> сначала означал только одно – </w:t>
      </w:r>
      <w:r>
        <w:rPr>
          <w:lang w:val="ru-RU"/>
        </w:rPr>
        <w:t>«</w:t>
      </w:r>
      <w:r w:rsidRPr="00D56621">
        <w:rPr>
          <w:lang w:val="ru-RU"/>
        </w:rPr>
        <w:t>родная мать</w:t>
      </w:r>
      <w:r>
        <w:rPr>
          <w:lang w:val="ru-RU"/>
        </w:rPr>
        <w:t>»</w:t>
      </w:r>
      <w:r w:rsidRPr="00D56621">
        <w:rPr>
          <w:lang w:val="ru-RU"/>
        </w:rPr>
        <w:t xml:space="preserve"> и лишь потом младенец называл этим же термином и сестер матери. Так было у </w:t>
      </w:r>
      <w:proofErr w:type="spellStart"/>
      <w:r w:rsidRPr="00D56621">
        <w:rPr>
          <w:lang w:val="ru-RU"/>
        </w:rPr>
        <w:t>тробрианцев</w:t>
      </w:r>
      <w:proofErr w:type="spellEnd"/>
      <w:r w:rsidRPr="00D56621">
        <w:rPr>
          <w:lang w:val="ru-RU"/>
        </w:rPr>
        <w:t>, однако у других племен порядок был обратным.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В племени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мать всегда рядом с ребенком. Хижины </w:t>
      </w:r>
      <w:proofErr w:type="spellStart"/>
      <w:r w:rsidRPr="00D56621">
        <w:rPr>
          <w:lang w:val="ru-RU"/>
        </w:rPr>
        <w:t>манус</w:t>
      </w:r>
      <w:proofErr w:type="spellEnd"/>
      <w:r w:rsidRPr="00D56621">
        <w:rPr>
          <w:lang w:val="ru-RU"/>
        </w:rPr>
        <w:t xml:space="preserve"> стоят на сваях над водой, а пол в этих хижинах составлен из балок, которые не закреплены и могут раздвигаться, образуя большие щели. Ребенок, ползая по такому полу, иногда раздвигает балки и проваливается под пол в воду. Мать сразу ныряет вслед за ним, вытаскивает его из воды и по лестнице или по столбу взбирается с ним обратно в хижину.</w:t>
      </w:r>
    </w:p>
    <w:p w:rsidR="0011792D" w:rsidRPr="00D56621" w:rsidRDefault="0011792D" w:rsidP="0011792D">
      <w:pPr>
        <w:shd w:val="clear" w:color="auto" w:fill="FFFFFF"/>
        <w:tabs>
          <w:tab w:val="left" w:pos="4082"/>
        </w:tabs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Плач, крик младенца – сигнал, предупреждающий мать о том, что ей необходимо принять срочные меры для его успокоения: качать корзину, в которой лежит ребенок, произносить нежные слова, петь песни, взять его на руки и. дать ему грудь. Любопытный способ успокоения плачущего ребенка наблюдал Н.Н. Миклухо-Маклай у жителей деревни </w:t>
      </w:r>
      <w:proofErr w:type="spellStart"/>
      <w:r w:rsidRPr="00D56621">
        <w:rPr>
          <w:lang w:val="ru-RU"/>
        </w:rPr>
        <w:t>Бонгу</w:t>
      </w:r>
      <w:proofErr w:type="spellEnd"/>
      <w:r w:rsidRPr="00D56621">
        <w:rPr>
          <w:lang w:val="ru-RU"/>
        </w:rPr>
        <w:t xml:space="preserve"> (Новая Гвинея): женщина взяла ребенка, </w:t>
      </w:r>
      <w:r>
        <w:rPr>
          <w:lang w:val="ru-RU"/>
        </w:rPr>
        <w:t>«</w:t>
      </w:r>
      <w:r w:rsidRPr="00D56621">
        <w:rPr>
          <w:lang w:val="ru-RU"/>
        </w:rPr>
        <w:t>положила его в большой мешок, который повесила себе на спину так, что шнурок мешка охватывал лоб, и, нагнув голову, чтобы сохранить равновесие, принялась быстро бегать взад и вперед по площадке между хижинами. Ребенок, крик которого был, вероятно, затруднен движением, скоро умолк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lastRenderedPageBreak/>
        <w:t xml:space="preserve">В условиях общинно-родового строя высока детская смертность – умирает около половины младенцев в возрасте до одного года. Поэтому мать (младенцы в возрасте до двух-трех лет всецело на ее попечении) проявляет повышенную заботу о своем ребенке – она всегда рядом с ним, готовая бросить все свои дела и прийти к нему на помощь. На острове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 плач или крик ребенка, не достигшего трех лет, повергает в ужас не только мать, но и отца и всю деревню – все бегут к ребенку с разными угощениями; если это не помогает, отец громко повторяет имя ребенка и умоляет </w:t>
      </w:r>
      <w:proofErr w:type="spellStart"/>
      <w:r w:rsidRPr="00D56621">
        <w:rPr>
          <w:iCs/>
          <w:lang w:val="ru-RU"/>
        </w:rPr>
        <w:t>вануну</w:t>
      </w:r>
      <w:proofErr w:type="spellEnd"/>
      <w:r w:rsidRPr="00D56621">
        <w:rPr>
          <w:iCs/>
          <w:lang w:val="ru-RU"/>
        </w:rPr>
        <w:t xml:space="preserve"> – </w:t>
      </w:r>
      <w:r w:rsidRPr="00D56621">
        <w:rPr>
          <w:lang w:val="ru-RU"/>
        </w:rPr>
        <w:t xml:space="preserve">духа предка не уходить из ребенка, остаться. Так было, например, когда девочка </w:t>
      </w:r>
      <w:proofErr w:type="spellStart"/>
      <w:r w:rsidRPr="00D56621">
        <w:rPr>
          <w:lang w:val="ru-RU"/>
        </w:rPr>
        <w:t>Яуон</w:t>
      </w:r>
      <w:proofErr w:type="spellEnd"/>
      <w:r w:rsidRPr="00D56621">
        <w:rPr>
          <w:lang w:val="ru-RU"/>
        </w:rPr>
        <w:t xml:space="preserve">, узнав, что мать не хочет взять ее с собой на огород, стала плакать и кричать. Отец распростер перед нею руки (преграждая духу дорогу) и говорил: </w:t>
      </w:r>
      <w:r>
        <w:rPr>
          <w:lang w:val="ru-RU"/>
        </w:rPr>
        <w:t>«</w:t>
      </w:r>
      <w:r w:rsidRPr="00D56621">
        <w:rPr>
          <w:lang w:val="ru-RU"/>
        </w:rPr>
        <w:t xml:space="preserve">Дух, стой, </w:t>
      </w:r>
      <w:proofErr w:type="spellStart"/>
      <w:r w:rsidRPr="00D56621">
        <w:rPr>
          <w:lang w:val="ru-RU"/>
        </w:rPr>
        <w:t>Яуон</w:t>
      </w:r>
      <w:proofErr w:type="spellEnd"/>
      <w:r w:rsidRPr="00D56621">
        <w:rPr>
          <w:lang w:val="ru-RU"/>
        </w:rPr>
        <w:t xml:space="preserve">, </w:t>
      </w:r>
      <w:proofErr w:type="spellStart"/>
      <w:r w:rsidRPr="00D56621">
        <w:rPr>
          <w:lang w:val="ru-RU"/>
        </w:rPr>
        <w:t>Яуон</w:t>
      </w:r>
      <w:proofErr w:type="spellEnd"/>
      <w:r w:rsidRPr="00D56621">
        <w:rPr>
          <w:lang w:val="ru-RU"/>
        </w:rPr>
        <w:t xml:space="preserve">, </w:t>
      </w:r>
      <w:proofErr w:type="spellStart"/>
      <w:r w:rsidRPr="00D56621">
        <w:rPr>
          <w:lang w:val="ru-RU"/>
        </w:rPr>
        <w:t>Яуон</w:t>
      </w:r>
      <w:proofErr w:type="spellEnd"/>
      <w:r w:rsidRPr="00D56621">
        <w:rPr>
          <w:lang w:val="ru-RU"/>
        </w:rPr>
        <w:t>! Твоя мать останется с тобой. Она не пойдет на огород</w:t>
      </w:r>
      <w:r>
        <w:rPr>
          <w:lang w:val="ru-RU"/>
        </w:rPr>
        <w:t>»</w:t>
      </w:r>
      <w:r w:rsidRPr="00D56621">
        <w:rPr>
          <w:lang w:val="ru-RU"/>
        </w:rPr>
        <w:t xml:space="preserve">. Когда мать брала ребенка с собой на огород или в другую деревню, она перед возвращением домой несколько раз произносила имя ребенка, ставя </w:t>
      </w:r>
      <w:r w:rsidRPr="00D56621">
        <w:rPr>
          <w:iCs/>
          <w:lang w:val="ru-RU"/>
        </w:rPr>
        <w:t xml:space="preserve">валуну </w:t>
      </w:r>
      <w:r w:rsidRPr="00D56621">
        <w:rPr>
          <w:lang w:val="ru-RU"/>
        </w:rPr>
        <w:t>в известность, что и ему пора возвращаться домой.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>В эти годы ребенку все дозволено. Все, что ребенок требует, ему дают (ножи прячут, чтобы не отказывать). Ребенок может портить, ломать то, что ему дали (например, украшения), – его не наказывают</w:t>
      </w:r>
      <w:r w:rsidRPr="00D56621">
        <w:rPr>
          <w:smallCaps/>
          <w:lang w:val="ru-RU"/>
        </w:rPr>
        <w:t xml:space="preserve">, </w:t>
      </w:r>
      <w:r w:rsidRPr="00D56621">
        <w:rPr>
          <w:lang w:val="ru-RU"/>
        </w:rPr>
        <w:t xml:space="preserve">даже не упрекают. Грудь матери всегда к услугам младенца, и этим М. </w:t>
      </w:r>
      <w:proofErr w:type="spellStart"/>
      <w:r w:rsidRPr="00D56621">
        <w:rPr>
          <w:lang w:val="ru-RU"/>
        </w:rPr>
        <w:t>Мид</w:t>
      </w:r>
      <w:proofErr w:type="spellEnd"/>
      <w:r w:rsidRPr="00D56621">
        <w:rPr>
          <w:lang w:val="ru-RU"/>
        </w:rPr>
        <w:t xml:space="preserve"> объясняет то, что дети в племени </w:t>
      </w:r>
      <w:proofErr w:type="spellStart"/>
      <w:r w:rsidRPr="00D56621">
        <w:rPr>
          <w:lang w:val="ru-RU"/>
        </w:rPr>
        <w:t>арапеш</w:t>
      </w:r>
      <w:proofErr w:type="spellEnd"/>
      <w:r w:rsidRPr="00D56621">
        <w:rPr>
          <w:lang w:val="ru-RU"/>
        </w:rPr>
        <w:t xml:space="preserve"> и в других никогда не сосут свой палец.</w:t>
      </w:r>
      <w:r w:rsidRPr="00D56621">
        <w:rPr>
          <w:vertAlign w:val="superscript"/>
          <w:lang w:val="ru-RU"/>
        </w:rPr>
        <w:t xml:space="preserve"> </w:t>
      </w:r>
      <w:r w:rsidRPr="00D56621">
        <w:rPr>
          <w:lang w:val="ru-RU"/>
        </w:rPr>
        <w:t xml:space="preserve">После двух-трех лет </w:t>
      </w:r>
      <w:proofErr w:type="spellStart"/>
      <w:r w:rsidRPr="00D56621">
        <w:rPr>
          <w:iCs/>
          <w:lang w:val="ru-RU"/>
        </w:rPr>
        <w:t>вануну</w:t>
      </w:r>
      <w:proofErr w:type="spellEnd"/>
      <w:r w:rsidRPr="00D56621">
        <w:rPr>
          <w:iCs/>
          <w:lang w:val="ru-RU"/>
        </w:rPr>
        <w:t xml:space="preserve">, </w:t>
      </w:r>
      <w:r w:rsidRPr="00D56621">
        <w:rPr>
          <w:lang w:val="ru-RU"/>
        </w:rPr>
        <w:t xml:space="preserve">как полагают, срастается с телом. Теперь ребенка можно наказать (например, шлепнуть) – </w:t>
      </w:r>
      <w:proofErr w:type="spellStart"/>
      <w:r w:rsidRPr="00D56621">
        <w:rPr>
          <w:iCs/>
          <w:lang w:val="ru-RU"/>
        </w:rPr>
        <w:t>вануну</w:t>
      </w:r>
      <w:proofErr w:type="spellEnd"/>
      <w:r w:rsidRPr="00D56621">
        <w:rPr>
          <w:iCs/>
          <w:lang w:val="ru-RU"/>
        </w:rPr>
        <w:t xml:space="preserve"> </w:t>
      </w:r>
      <w:r w:rsidRPr="00D56621">
        <w:rPr>
          <w:lang w:val="ru-RU"/>
        </w:rPr>
        <w:t>не уйдет. &lt;…&gt;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i/>
          <w:iCs/>
          <w:lang w:val="ru-RU"/>
        </w:rPr>
        <w:t>Детство.</w:t>
      </w:r>
      <w:r w:rsidRPr="00D56621">
        <w:rPr>
          <w:iCs/>
          <w:lang w:val="ru-RU"/>
        </w:rPr>
        <w:t xml:space="preserve"> </w:t>
      </w:r>
      <w:r w:rsidRPr="00D56621">
        <w:rPr>
          <w:lang w:val="ru-RU"/>
        </w:rPr>
        <w:t xml:space="preserve">Переходный от младенчества к детству период длится от года до двух лет. Начало этого периода трудно установить точно – </w:t>
      </w:r>
      <w:proofErr w:type="gramStart"/>
      <w:r w:rsidRPr="00D56621">
        <w:rPr>
          <w:lang w:val="ru-RU"/>
        </w:rPr>
        <w:t>влияют</w:t>
      </w:r>
      <w:proofErr w:type="gramEnd"/>
      <w:r w:rsidRPr="00D56621">
        <w:rPr>
          <w:lang w:val="ru-RU"/>
        </w:rPr>
        <w:t xml:space="preserve"> здоровье матери, здоровье ребенка, рождение другого ребенка и т.д. … Это период, когда ребенка постепенно отнимают от груди и вводят в его рацион пищу взрослых. &lt;…&gt;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Наглядным примером поведения ребенка в переходный период может служить сценка, которую Н.Н. Миклухо-Маклай наблюдал в деревне </w:t>
      </w:r>
      <w:proofErr w:type="spellStart"/>
      <w:r w:rsidRPr="00D56621">
        <w:rPr>
          <w:lang w:val="ru-RU"/>
        </w:rPr>
        <w:t>Мале</w:t>
      </w:r>
      <w:proofErr w:type="spellEnd"/>
      <w:r w:rsidRPr="00D56621">
        <w:rPr>
          <w:lang w:val="ru-RU"/>
        </w:rPr>
        <w:t xml:space="preserve"> на Берегу </w:t>
      </w:r>
      <w:proofErr w:type="spellStart"/>
      <w:r w:rsidRPr="00D56621">
        <w:rPr>
          <w:lang w:val="ru-RU"/>
        </w:rPr>
        <w:t>Маклая</w:t>
      </w:r>
      <w:proofErr w:type="spellEnd"/>
      <w:r w:rsidRPr="00D56621">
        <w:rPr>
          <w:lang w:val="ru-RU"/>
        </w:rPr>
        <w:t xml:space="preserve">. </w:t>
      </w:r>
      <w:proofErr w:type="gramStart"/>
      <w:r>
        <w:rPr>
          <w:lang w:val="ru-RU"/>
        </w:rPr>
        <w:t>«</w:t>
      </w:r>
      <w:r w:rsidRPr="00D56621">
        <w:rPr>
          <w:lang w:val="ru-RU"/>
        </w:rPr>
        <w:t xml:space="preserve">Очень смешно было видеть,— пишет он,— как довольно большой мальчик, лет более трех, съел несколько кусков ямса из </w:t>
      </w:r>
      <w:proofErr w:type="spellStart"/>
      <w:r w:rsidRPr="00D56621">
        <w:rPr>
          <w:lang w:val="ru-RU"/>
        </w:rPr>
        <w:t>табира</w:t>
      </w:r>
      <w:proofErr w:type="spellEnd"/>
      <w:r w:rsidRPr="00D56621">
        <w:rPr>
          <w:lang w:val="ru-RU"/>
        </w:rPr>
        <w:t xml:space="preserve"> (деревянный сосуд.</w:t>
      </w:r>
      <w:proofErr w:type="gramEnd"/>
      <w:r w:rsidRPr="00D56621">
        <w:rPr>
          <w:lang w:val="ru-RU"/>
        </w:rPr>
        <w:t xml:space="preserve">— </w:t>
      </w:r>
      <w:r w:rsidRPr="00D56621">
        <w:rPr>
          <w:iCs/>
          <w:lang w:val="ru-RU"/>
        </w:rPr>
        <w:t xml:space="preserve">Н. Б.) </w:t>
      </w:r>
      <w:r w:rsidRPr="00D56621">
        <w:rPr>
          <w:lang w:val="ru-RU"/>
        </w:rPr>
        <w:t>своей матери, рядом с которой он сидел, переменил положение, положил голову на колени матери и, схватив толстую, отвислую грудь се (она кормила еще другого), стал сосать. Мать продолжала спокойно есть, а сын ее, насосавшись молока, снова принялся за ямс». Наличие в диете ребенка наряду с грудным молоком пищи взрослых – основной признак (кроме возраста) переходного периода.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В племени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, пока ребенок не начал ходить, только мать может кормить его грудью. Начал ходить – могут кормить </w:t>
      </w:r>
      <w:proofErr w:type="spellStart"/>
      <w:r w:rsidRPr="00D56621">
        <w:rPr>
          <w:iCs/>
          <w:lang w:val="ru-RU"/>
        </w:rPr>
        <w:t>ньон</w:t>
      </w:r>
      <w:proofErr w:type="spellEnd"/>
      <w:r w:rsidRPr="00D56621">
        <w:rPr>
          <w:iCs/>
          <w:lang w:val="ru-RU"/>
        </w:rPr>
        <w:t xml:space="preserve"> </w:t>
      </w:r>
      <w:r w:rsidRPr="00D56621">
        <w:rPr>
          <w:lang w:val="ru-RU"/>
        </w:rPr>
        <w:t xml:space="preserve">(сестры матери и отца). Ребенок сначала не идет к ним. Мать говорит ему: </w:t>
      </w:r>
      <w:r>
        <w:rPr>
          <w:lang w:val="ru-RU"/>
        </w:rPr>
        <w:t>«</w:t>
      </w:r>
      <w:r w:rsidRPr="00D56621">
        <w:rPr>
          <w:lang w:val="ru-RU"/>
        </w:rPr>
        <w:t xml:space="preserve">Соси, соси. Она твоя </w:t>
      </w:r>
      <w:proofErr w:type="spellStart"/>
      <w:r w:rsidRPr="00D56621">
        <w:rPr>
          <w:iCs/>
          <w:lang w:val="ru-RU"/>
        </w:rPr>
        <w:t>ньон</w:t>
      </w:r>
      <w:proofErr w:type="spellEnd"/>
      <w:r w:rsidRPr="00D56621">
        <w:rPr>
          <w:iCs/>
          <w:lang w:val="ru-RU"/>
        </w:rPr>
        <w:t xml:space="preserve">. </w:t>
      </w:r>
      <w:r w:rsidRPr="00D56621">
        <w:rPr>
          <w:lang w:val="ru-RU"/>
        </w:rPr>
        <w:t xml:space="preserve">Называй ее </w:t>
      </w:r>
      <w:proofErr w:type="spellStart"/>
      <w:r w:rsidRPr="00D56621">
        <w:rPr>
          <w:iCs/>
          <w:lang w:val="ru-RU"/>
        </w:rPr>
        <w:t>ньон</w:t>
      </w:r>
      <w:proofErr w:type="spellEnd"/>
      <w:r w:rsidRPr="00D56621">
        <w:rPr>
          <w:iCs/>
          <w:lang w:val="ru-RU"/>
        </w:rPr>
        <w:t xml:space="preserve"> </w:t>
      </w:r>
      <w:r w:rsidRPr="00D56621">
        <w:rPr>
          <w:lang w:val="ru-RU"/>
        </w:rPr>
        <w:t>и соси ее молоко</w:t>
      </w:r>
      <w:r>
        <w:rPr>
          <w:lang w:val="ru-RU"/>
        </w:rPr>
        <w:t>»</w:t>
      </w:r>
      <w:r w:rsidRPr="00D56621">
        <w:rPr>
          <w:lang w:val="ru-RU"/>
        </w:rPr>
        <w:t>. &lt;…&gt;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Отнятие от груди – болезненный процесс для ребенка. Сначала мать уговаривает его: </w:t>
      </w:r>
      <w:r>
        <w:rPr>
          <w:lang w:val="ru-RU"/>
        </w:rPr>
        <w:t>«</w:t>
      </w:r>
      <w:r w:rsidRPr="00D56621">
        <w:rPr>
          <w:lang w:val="ru-RU"/>
        </w:rPr>
        <w:t xml:space="preserve">Ты – большой, а грудь для маленьких, не </w:t>
      </w:r>
      <w:proofErr w:type="gramStart"/>
      <w:r w:rsidRPr="00D56621">
        <w:rPr>
          <w:lang w:val="ru-RU"/>
        </w:rPr>
        <w:t>для</w:t>
      </w:r>
      <w:proofErr w:type="gramEnd"/>
      <w:r w:rsidRPr="00D56621">
        <w:rPr>
          <w:lang w:val="ru-RU"/>
        </w:rPr>
        <w:t xml:space="preserve"> таких больших, как ты. Посмотри на своего отца. Никто не кормит его грудью. Он ест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 xml:space="preserve">, бататы и рыбу... Пойди к нему, скажи: </w:t>
      </w:r>
      <w:r>
        <w:rPr>
          <w:lang w:val="ru-RU"/>
        </w:rPr>
        <w:t>«</w:t>
      </w:r>
      <w:r w:rsidRPr="00D56621">
        <w:rPr>
          <w:lang w:val="ru-RU"/>
        </w:rPr>
        <w:t xml:space="preserve">Отец, я хочу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>. Мне надоело молоко матери</w:t>
      </w:r>
      <w:r>
        <w:rPr>
          <w:lang w:val="ru-RU"/>
        </w:rPr>
        <w:t>»</w:t>
      </w:r>
      <w:r w:rsidRPr="00D56621">
        <w:rPr>
          <w:lang w:val="ru-RU"/>
        </w:rPr>
        <w:t xml:space="preserve">. Если уговоры не помогают, мать начинает высмеивать пристрастие ребенка к груди (особенно в том случае, когда она вновь беременна). Иногда мать прибегает к крайней мере: мажет грудь чем-нибудь горьким. Видя, как ребенок </w:t>
      </w:r>
      <w:proofErr w:type="gramStart"/>
      <w:r w:rsidRPr="00D56621">
        <w:rPr>
          <w:lang w:val="ru-RU"/>
        </w:rPr>
        <w:t>тычется</w:t>
      </w:r>
      <w:proofErr w:type="gramEnd"/>
      <w:r w:rsidRPr="00D56621">
        <w:rPr>
          <w:lang w:val="ru-RU"/>
        </w:rPr>
        <w:t xml:space="preserve"> ртом в грудь, морщится и отворачивается, мать сама заливается слезами.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В этот период ребенок уже начинает осознавать, что ему не все дозволено и не все проходит для него безнаказанно. У него кроме прав появляются и обязанности. Теперь он обязан для отправления естественных потребностей ходить в определенное место, а если он испачкает колени матери (на которых он еще проводит немало времени) или пол в хижине, то будет наказан. Уже в эти </w:t>
      </w:r>
      <w:proofErr w:type="spellStart"/>
      <w:r w:rsidRPr="00D56621">
        <w:rPr>
          <w:lang w:val="ru-RU"/>
        </w:rPr>
        <w:t>послемладенческие</w:t>
      </w:r>
      <w:proofErr w:type="spellEnd"/>
      <w:r w:rsidRPr="00D56621">
        <w:rPr>
          <w:lang w:val="ru-RU"/>
        </w:rPr>
        <w:t xml:space="preserve">, но еще </w:t>
      </w:r>
      <w:proofErr w:type="spellStart"/>
      <w:r w:rsidRPr="00D56621">
        <w:rPr>
          <w:lang w:val="ru-RU"/>
        </w:rPr>
        <w:t>додетские</w:t>
      </w:r>
      <w:proofErr w:type="spellEnd"/>
      <w:r w:rsidRPr="00D56621">
        <w:rPr>
          <w:lang w:val="ru-RU"/>
        </w:rPr>
        <w:t xml:space="preserve"> годы он начинает принимать посильное участие в хозяйственной жизни семьи.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Переход от младенчества к детству – тяжелое время для ребенка. В период младенчества он мог делать все, что хотел, – его не упрекали, не наказывали. Если он тащил полено в костер, собирал хворост для очага, то делал это опять-таки по своей инициативе, подражая взрослым. Теперь же труд вменяется ему в обязанность. Теперь за непослушание его упрекают и наказывают и не все его желания  выполняют. На острове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 непослушание ребенка объясняют тем, что наставления, даваемые ему, не проходят сквозь уши (слишком узок проход) в легкие (место разума). Мать в таких случаях говорит: </w:t>
      </w:r>
      <w:r>
        <w:rPr>
          <w:lang w:val="ru-RU"/>
        </w:rPr>
        <w:t>«</w:t>
      </w:r>
      <w:r w:rsidRPr="00D56621">
        <w:rPr>
          <w:lang w:val="ru-RU"/>
        </w:rPr>
        <w:t>Ты без ушей. Мои челюсти устали от наставлений, руки болят от битья, а ты меня не слушаешься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lastRenderedPageBreak/>
        <w:t xml:space="preserve">Вступив в период детства, мальчики и девочки начинают отделяться друг от друга. На острове </w:t>
      </w:r>
      <w:proofErr w:type="spellStart"/>
      <w:r w:rsidRPr="00D56621">
        <w:rPr>
          <w:lang w:val="ru-RU"/>
        </w:rPr>
        <w:t>Манам</w:t>
      </w:r>
      <w:proofErr w:type="spellEnd"/>
      <w:r w:rsidRPr="00D56621">
        <w:rPr>
          <w:lang w:val="ru-RU"/>
        </w:rPr>
        <w:t xml:space="preserve"> </w:t>
      </w:r>
      <w:r w:rsidRPr="00D56621">
        <w:rPr>
          <w:bCs/>
          <w:lang w:val="ru-RU"/>
        </w:rPr>
        <w:t xml:space="preserve">это происходит в </w:t>
      </w:r>
      <w:r w:rsidRPr="00D56621">
        <w:rPr>
          <w:lang w:val="ru-RU"/>
        </w:rPr>
        <w:t>возрасте пяти-шести лет. Раньше мальчики и девочки играли вместе; теперь мальчики играют отдельно, девочки – отдельно. До этого они были на равных с отцом и матерью, теперь мальчик проводит больше времени с отцом, девочка – с матерью. Девочки начинают трудиться с более раннего возраста (забота о доме, приготовление пищи, работа на огороде, уход за малолетними детьми). Труд мужчины сложней, и мальчики, играя, готовятся к нему.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Говоря о папуасах Берега </w:t>
      </w:r>
      <w:proofErr w:type="spellStart"/>
      <w:r w:rsidRPr="00D56621">
        <w:rPr>
          <w:lang w:val="ru-RU"/>
        </w:rPr>
        <w:t>Маклая</w:t>
      </w:r>
      <w:proofErr w:type="spellEnd"/>
      <w:r w:rsidRPr="00D56621">
        <w:rPr>
          <w:lang w:val="ru-RU"/>
        </w:rPr>
        <w:t xml:space="preserve">, Н.Н. Миклухо-Маклай отмечал, что отец и мать </w:t>
      </w:r>
      <w:r>
        <w:rPr>
          <w:lang w:val="ru-RU"/>
        </w:rPr>
        <w:t>«</w:t>
      </w:r>
      <w:r w:rsidRPr="00D56621">
        <w:rPr>
          <w:lang w:val="ru-RU"/>
        </w:rPr>
        <w:t>очень рано приучают детей к практической жизни, так что, будучи еще совсем маленькими, они уже присмотрелись и научились более или менее всем искусствам, даже и таким, которые вовсе не подходят к их возрасту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Не всегда легко провести четкую грань между игрой и трудом в занятиях детей. Так, у детей племени </w:t>
      </w:r>
      <w:proofErr w:type="spellStart"/>
      <w:r w:rsidRPr="00D56621">
        <w:rPr>
          <w:lang w:val="ru-RU"/>
        </w:rPr>
        <w:t>бонгу</w:t>
      </w:r>
      <w:proofErr w:type="spellEnd"/>
      <w:r w:rsidRPr="00D56621">
        <w:rPr>
          <w:lang w:val="ru-RU"/>
        </w:rPr>
        <w:t xml:space="preserve">, по свидетельству Н.Н. Миклухо-Маклая, </w:t>
      </w:r>
      <w:r>
        <w:rPr>
          <w:lang w:val="ru-RU"/>
        </w:rPr>
        <w:t>«</w:t>
      </w:r>
      <w:r w:rsidRPr="00D56621">
        <w:rPr>
          <w:lang w:val="ru-RU"/>
        </w:rPr>
        <w:t>игра мальчиков состоит в метании палок наподобие копий, в стрельбе из лука, и как только они делают небольшие успехи, то применяют их к практической жизни. Я видел мальчиков, очень небольших, проводящих целые часы у моря, старавшихся попасть из лука в какую-нибудь рыбу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Дети играют в занятия взрослых: в работу на огороде, в рыбную ловлю, в охоту, в приготовление пищи. Н.Н. Миклухо-Маклай наблюдал следующую картину при охоте папуасов, когда они жгли траву и гнали пламенем диких свиней туда, где их сторожили другие охотники: </w:t>
      </w:r>
      <w:r>
        <w:rPr>
          <w:lang w:val="ru-RU"/>
        </w:rPr>
        <w:t>«</w:t>
      </w:r>
      <w:r w:rsidRPr="00D56621">
        <w:rPr>
          <w:lang w:val="ru-RU"/>
        </w:rPr>
        <w:t>Туземцы, стоя в воинственных позах, держа луки и стрелы в левой руке, а в согнутой правой – копье над плечом наперевес, острием вперед, внимательно следили за движением пламени, желая каждый первым открыть неприятеля. Несколько мальчиков, лет десяти-одиннадцати, с миниатюрными луками и копьями, также стояли немного поодаль от отцов и служили живым примером того, как наука папуасской жизни передается из поколения в поколение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Изготовляя игрушечные каменные топоры, игрушечные деревянные сосуды, стреляя из игрушечного лука, играя в </w:t>
      </w:r>
      <w:proofErr w:type="spellStart"/>
      <w:r w:rsidRPr="00D56621">
        <w:rPr>
          <w:lang w:val="ru-RU"/>
        </w:rPr>
        <w:t>междеревенские</w:t>
      </w:r>
      <w:proofErr w:type="spellEnd"/>
      <w:r w:rsidRPr="00D56621">
        <w:rPr>
          <w:lang w:val="ru-RU"/>
        </w:rPr>
        <w:t xml:space="preserve"> празднества, в семейную жизнь, дети постепенно воспринимают, заучивают и усваивают знания, навыки и опыт, которые пригодятся им в будущей жизни. Взрослые помогают им в этом. Например, мальчики строят игрушечные лодки, а мужчины всерьез и детально обсуждают ход игры: </w:t>
      </w:r>
      <w:r>
        <w:rPr>
          <w:lang w:val="ru-RU"/>
        </w:rPr>
        <w:t>«</w:t>
      </w:r>
      <w:r w:rsidRPr="00D56621">
        <w:rPr>
          <w:lang w:val="ru-RU"/>
        </w:rPr>
        <w:t>Здесь плох аутригер</w:t>
      </w:r>
      <w:r>
        <w:rPr>
          <w:lang w:val="ru-RU"/>
        </w:rPr>
        <w:t>»</w:t>
      </w:r>
      <w:r w:rsidRPr="00D56621">
        <w:rPr>
          <w:lang w:val="ru-RU"/>
        </w:rPr>
        <w:t xml:space="preserve">; </w:t>
      </w:r>
      <w:r>
        <w:rPr>
          <w:lang w:val="ru-RU"/>
        </w:rPr>
        <w:t>«</w:t>
      </w:r>
      <w:r w:rsidRPr="00D56621">
        <w:rPr>
          <w:lang w:val="ru-RU"/>
        </w:rPr>
        <w:t>У этой лодки мал парус</w:t>
      </w:r>
      <w:r>
        <w:rPr>
          <w:lang w:val="ru-RU"/>
        </w:rPr>
        <w:t>»</w:t>
      </w:r>
      <w:r w:rsidRPr="00D56621">
        <w:rPr>
          <w:lang w:val="ru-RU"/>
        </w:rPr>
        <w:t xml:space="preserve">; </w:t>
      </w:r>
      <w:r>
        <w:rPr>
          <w:lang w:val="ru-RU"/>
        </w:rPr>
        <w:t>«</w:t>
      </w:r>
      <w:r w:rsidRPr="00D56621">
        <w:rPr>
          <w:lang w:val="ru-RU"/>
        </w:rPr>
        <w:t>В эту лодку надо поло</w:t>
      </w:r>
      <w:r w:rsidRPr="00D56621">
        <w:rPr>
          <w:bCs/>
          <w:lang w:val="ru-RU"/>
        </w:rPr>
        <w:t xml:space="preserve">жить немного камней </w:t>
      </w:r>
      <w:r w:rsidRPr="00D56621">
        <w:rPr>
          <w:lang w:val="ru-RU"/>
        </w:rPr>
        <w:t>для устойчивости</w:t>
      </w:r>
      <w:r>
        <w:rPr>
          <w:lang w:val="ru-RU"/>
        </w:rPr>
        <w:t>»</w:t>
      </w:r>
      <w:r w:rsidRPr="00D56621">
        <w:rPr>
          <w:lang w:val="ru-RU"/>
        </w:rPr>
        <w:t xml:space="preserve"> и т.д. Взрослые не жалеют времени на передачу знаний и навыков детям, а также и неопытным в каком-то деле взрослым. Н.Н. Миклухо-Маклай писал о папуасах: </w:t>
      </w:r>
      <w:r>
        <w:rPr>
          <w:lang w:val="ru-RU"/>
        </w:rPr>
        <w:t>«</w:t>
      </w:r>
      <w:r w:rsidRPr="00D56621">
        <w:rPr>
          <w:lang w:val="ru-RU"/>
        </w:rPr>
        <w:t>Они очень любят поучать других, т.е. если кто-нибудь делает что-нибудь не так, как они, туземцы сейчас же останавливают и показывают свой образ действий. Это заметно даже в детях; много раз маленькие дети, лет шести или семи, показывали мне, как они делают то или другое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center"/>
        <w:rPr>
          <w:lang w:val="ru-RU"/>
        </w:rPr>
      </w:pPr>
      <w:r w:rsidRPr="00D56621">
        <w:rPr>
          <w:lang w:val="ru-RU"/>
        </w:rPr>
        <w:t>&lt;…&gt;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>… Трудно было понять, что это было для них – труд или игра, или и то и другое одновременно</w:t>
      </w:r>
      <w:proofErr w:type="gramStart"/>
      <w:r w:rsidRPr="00D56621">
        <w:rPr>
          <w:lang w:val="ru-RU"/>
        </w:rPr>
        <w:t>… Н</w:t>
      </w:r>
      <w:proofErr w:type="gramEnd"/>
      <w:r w:rsidRPr="00D56621">
        <w:rPr>
          <w:lang w:val="ru-RU"/>
        </w:rPr>
        <w:t xml:space="preserve">а мысе </w:t>
      </w:r>
      <w:proofErr w:type="spellStart"/>
      <w:r w:rsidRPr="00D56621">
        <w:rPr>
          <w:lang w:val="ru-RU"/>
        </w:rPr>
        <w:t>Гарагаси</w:t>
      </w:r>
      <w:proofErr w:type="spellEnd"/>
      <w:r w:rsidRPr="00D56621">
        <w:rPr>
          <w:lang w:val="ru-RU"/>
        </w:rPr>
        <w:t xml:space="preserve"> папуас сбрасывал орехи с кокосовой пальмы, а Н. Н. Миклухо-Маклай, его слуга </w:t>
      </w:r>
      <w:proofErr w:type="spellStart"/>
      <w:r w:rsidRPr="00D56621">
        <w:rPr>
          <w:lang w:val="ru-RU"/>
        </w:rPr>
        <w:t>Ульсон</w:t>
      </w:r>
      <w:proofErr w:type="spellEnd"/>
      <w:r w:rsidRPr="00D56621">
        <w:rPr>
          <w:lang w:val="ru-RU"/>
        </w:rPr>
        <w:t xml:space="preserve"> и восьмилетняя девочка подбирали их. </w:t>
      </w:r>
      <w:r>
        <w:rPr>
          <w:lang w:val="ru-RU"/>
        </w:rPr>
        <w:t>«</w:t>
      </w:r>
      <w:r w:rsidRPr="00D56621">
        <w:rPr>
          <w:lang w:val="ru-RU"/>
        </w:rPr>
        <w:t>В результате оказалось, что маленькая девочка собрала больше, чем мы оба вместе: так хороши были ее глаза, и так ловко, несмотря на голое тело, она пролезала везде, даже между самыми колючими лианами и хворостом</w:t>
      </w:r>
      <w:r>
        <w:rPr>
          <w:lang w:val="ru-RU"/>
        </w:rPr>
        <w:t>»</w:t>
      </w:r>
      <w:r w:rsidRPr="00D56621">
        <w:rPr>
          <w:lang w:val="ru-RU"/>
        </w:rPr>
        <w:t xml:space="preserve">. В деревне </w:t>
      </w:r>
      <w:proofErr w:type="spellStart"/>
      <w:r w:rsidRPr="00D56621">
        <w:rPr>
          <w:lang w:val="ru-RU"/>
        </w:rPr>
        <w:t>Гумбу</w:t>
      </w:r>
      <w:proofErr w:type="spellEnd"/>
      <w:r w:rsidRPr="00D56621">
        <w:rPr>
          <w:lang w:val="ru-RU"/>
        </w:rPr>
        <w:t xml:space="preserve"> он видел, как девочка лет десяти, зажав ногами большой плоский камень, изготовляла на нем из раковин плоские кольца для ожерелий. </w:t>
      </w:r>
      <w:r>
        <w:rPr>
          <w:lang w:val="ru-RU"/>
        </w:rPr>
        <w:t>«</w:t>
      </w:r>
      <w:r w:rsidRPr="00D56621">
        <w:rPr>
          <w:lang w:val="ru-RU"/>
        </w:rPr>
        <w:t>Камень был смочен водой, и работа быстро продвигалась вперед</w:t>
      </w:r>
      <w:r>
        <w:rPr>
          <w:lang w:val="ru-RU"/>
        </w:rPr>
        <w:t>»</w:t>
      </w:r>
      <w:r w:rsidRPr="00D56621">
        <w:rPr>
          <w:lang w:val="ru-RU"/>
        </w:rPr>
        <w:t>, отмечал исследователь.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То же самое мы находим у меланезийцев, жителей островка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. Игры мальчиков и девочек часто воспроизводят хозяйственную и социальную жизнь взрослых – они строят игрушечные хижины, плетут игрушечные циновки, готовят игрушечную пищу, справляют свадьбу со всей ее обрядностью, включая плату за невесту (вместо свиней крысы или ящерицы; вместо зубов собаки – камешки). При этом соблюдается половое разделение труда и функций: мальчики строит игрушечные хижины, девочки готовят игрушечную пищу. На острове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, например, мальчики и девочки играют в обрядовое распределение пищи на празднестве. Дети поделены на три группы (на </w:t>
      </w:r>
      <w:r>
        <w:rPr>
          <w:lang w:val="ru-RU"/>
        </w:rPr>
        <w:t>«</w:t>
      </w:r>
      <w:r w:rsidRPr="00D56621">
        <w:rPr>
          <w:lang w:val="ru-RU"/>
        </w:rPr>
        <w:t>празднестве</w:t>
      </w:r>
      <w:r>
        <w:rPr>
          <w:lang w:val="ru-RU"/>
        </w:rPr>
        <w:t>»</w:t>
      </w:r>
      <w:r w:rsidRPr="00D56621">
        <w:rPr>
          <w:lang w:val="ru-RU"/>
        </w:rPr>
        <w:t xml:space="preserve"> присутствуют </w:t>
      </w:r>
      <w:r>
        <w:rPr>
          <w:lang w:val="ru-RU"/>
        </w:rPr>
        <w:t>«</w:t>
      </w:r>
      <w:r w:rsidRPr="00D56621">
        <w:rPr>
          <w:lang w:val="ru-RU"/>
        </w:rPr>
        <w:t>жители</w:t>
      </w:r>
      <w:r>
        <w:rPr>
          <w:lang w:val="ru-RU"/>
        </w:rPr>
        <w:t>»</w:t>
      </w:r>
      <w:r w:rsidRPr="00D56621">
        <w:rPr>
          <w:lang w:val="ru-RU"/>
        </w:rPr>
        <w:t xml:space="preserve"> трех деревень). Каждая группа вносит свой вклад (кокосовые орехи вместо них </w:t>
      </w:r>
      <w:r w:rsidRPr="00D56621">
        <w:rPr>
          <w:bCs/>
          <w:lang w:val="ru-RU"/>
        </w:rPr>
        <w:t xml:space="preserve">камешки, </w:t>
      </w:r>
      <w:r w:rsidRPr="00D56621">
        <w:rPr>
          <w:lang w:val="ru-RU"/>
        </w:rPr>
        <w:t xml:space="preserve">циновки – вместо них листья). Мальчик упрекает одну </w:t>
      </w:r>
      <w:r w:rsidRPr="00D56621">
        <w:rPr>
          <w:iCs/>
          <w:lang w:val="ru-RU"/>
        </w:rPr>
        <w:t xml:space="preserve">из </w:t>
      </w:r>
      <w:r w:rsidRPr="00D56621">
        <w:rPr>
          <w:lang w:val="ru-RU"/>
        </w:rPr>
        <w:t xml:space="preserve">групп: </w:t>
      </w:r>
      <w:r>
        <w:rPr>
          <w:lang w:val="ru-RU"/>
        </w:rPr>
        <w:t>«</w:t>
      </w:r>
      <w:r w:rsidRPr="00D56621">
        <w:rPr>
          <w:lang w:val="ru-RU"/>
        </w:rPr>
        <w:t>Жители этой деревни принесли мало пищи</w:t>
      </w:r>
      <w:r>
        <w:rPr>
          <w:lang w:val="ru-RU"/>
        </w:rPr>
        <w:t>»</w:t>
      </w:r>
      <w:proofErr w:type="gramStart"/>
      <w:r w:rsidRPr="00D56621">
        <w:rPr>
          <w:lang w:val="ru-RU"/>
        </w:rPr>
        <w:t>.Н</w:t>
      </w:r>
      <w:proofErr w:type="gramEnd"/>
      <w:r w:rsidRPr="00D56621">
        <w:rPr>
          <w:lang w:val="ru-RU"/>
        </w:rPr>
        <w:t xml:space="preserve">ачинается </w:t>
      </w:r>
      <w:r w:rsidRPr="00D56621">
        <w:rPr>
          <w:lang w:val="ru-RU"/>
        </w:rPr>
        <w:lastRenderedPageBreak/>
        <w:t xml:space="preserve">приготовление еды. Девочка говорит мальчику: </w:t>
      </w:r>
      <w:r>
        <w:rPr>
          <w:lang w:val="ru-RU"/>
        </w:rPr>
        <w:t>«</w:t>
      </w:r>
      <w:r w:rsidRPr="00D56621">
        <w:rPr>
          <w:lang w:val="ru-RU"/>
        </w:rPr>
        <w:t>Принеси воды</w:t>
      </w:r>
      <w:r>
        <w:rPr>
          <w:lang w:val="ru-RU"/>
        </w:rPr>
        <w:t>»</w:t>
      </w:r>
      <w:r w:rsidRPr="00D56621">
        <w:rPr>
          <w:lang w:val="ru-RU"/>
        </w:rPr>
        <w:t xml:space="preserve">. Другой мальчик возражает девочке: </w:t>
      </w:r>
      <w:r>
        <w:rPr>
          <w:lang w:val="ru-RU"/>
        </w:rPr>
        <w:t>«</w:t>
      </w:r>
      <w:r w:rsidRPr="00D56621">
        <w:rPr>
          <w:lang w:val="ru-RU"/>
        </w:rPr>
        <w:t>Нет, это женская работа. Мужчины этого не делают. Сходи сама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Отец и мать направляют игры детей в нужное русло. Это руководство взрослых играми детей называется здесь тем же; словом </w:t>
      </w:r>
      <w:proofErr w:type="spellStart"/>
      <w:r w:rsidRPr="00D56621">
        <w:rPr>
          <w:iCs/>
          <w:lang w:val="ru-RU"/>
        </w:rPr>
        <w:t>сингара</w:t>
      </w:r>
      <w:proofErr w:type="spellEnd"/>
      <w:r w:rsidRPr="00D56621">
        <w:rPr>
          <w:iCs/>
          <w:lang w:val="ru-RU"/>
        </w:rPr>
        <w:t xml:space="preserve">, </w:t>
      </w:r>
      <w:r w:rsidRPr="00D56621">
        <w:rPr>
          <w:lang w:val="ru-RU"/>
        </w:rPr>
        <w:t xml:space="preserve">что и управление лодкой с помощью руля. Детей приучают носить воду из ручья в бамбуковых сосудах, выносить мусор из хижины, мести пол. Мальчик, придя с отцом на огород, берет маленькую палку-копалку, делает ямки в земле (отец показал ему, как это делается), зовет на помощь младшую сестру, и они сажают листья травы, полагая, что это –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 xml:space="preserve">. </w:t>
      </w:r>
      <w:r>
        <w:rPr>
          <w:lang w:val="ru-RU"/>
        </w:rPr>
        <w:t>«</w:t>
      </w:r>
      <w:r w:rsidRPr="00D56621">
        <w:rPr>
          <w:lang w:val="ru-RU"/>
        </w:rPr>
        <w:t>Они играют в труд, – говорит отец, – так они учатся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На общем огороде мальчику пяти-шести лет выделяется небольшой участок, и здесь он работает всерьез: копает, сажает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 xml:space="preserve"> и ямс, полет, собирает урожай. При этом он не прочь </w:t>
      </w:r>
      <w:proofErr w:type="gramStart"/>
      <w:r w:rsidRPr="00D56621">
        <w:rPr>
          <w:lang w:val="ru-RU"/>
        </w:rPr>
        <w:t>иногда</w:t>
      </w:r>
      <w:proofErr w:type="gramEnd"/>
      <w:r w:rsidRPr="00D56621">
        <w:rPr>
          <w:lang w:val="ru-RU"/>
        </w:rPr>
        <w:t xml:space="preserve"> и похвастаться своими успехами перед другими детьми, но хвастовство не поощряется. </w:t>
      </w:r>
      <w:proofErr w:type="gramStart"/>
      <w:r w:rsidRPr="00D56621">
        <w:rPr>
          <w:lang w:val="ru-RU"/>
        </w:rPr>
        <w:t>Восьмилетний</w:t>
      </w:r>
      <w:proofErr w:type="gramEnd"/>
      <w:r w:rsidRPr="00D56621">
        <w:rPr>
          <w:lang w:val="ru-RU"/>
        </w:rPr>
        <w:t xml:space="preserve"> </w:t>
      </w:r>
      <w:proofErr w:type="spellStart"/>
      <w:r w:rsidRPr="00D56621">
        <w:rPr>
          <w:lang w:val="ru-RU"/>
        </w:rPr>
        <w:t>Карук</w:t>
      </w:r>
      <w:proofErr w:type="spellEnd"/>
      <w:r w:rsidRPr="00D56621">
        <w:rPr>
          <w:lang w:val="ru-RU"/>
        </w:rPr>
        <w:t xml:space="preserve">, посадив банановые деревья и вернувшись в деревню, говорил своим сверстникам: </w:t>
      </w:r>
      <w:r>
        <w:rPr>
          <w:lang w:val="ru-RU"/>
        </w:rPr>
        <w:t>«</w:t>
      </w:r>
      <w:r w:rsidRPr="00D56621">
        <w:rPr>
          <w:lang w:val="ru-RU"/>
        </w:rPr>
        <w:t>Я сам сажал бананы, как мужчина. Вы еще дети, а у меня свой огород</w:t>
      </w:r>
      <w:r>
        <w:rPr>
          <w:lang w:val="ru-RU"/>
        </w:rPr>
        <w:t>»</w:t>
      </w:r>
      <w:r w:rsidRPr="00D56621">
        <w:rPr>
          <w:lang w:val="ru-RU"/>
        </w:rPr>
        <w:t xml:space="preserve">. Мать пресекла это хвастовство: </w:t>
      </w:r>
      <w:r>
        <w:rPr>
          <w:lang w:val="ru-RU"/>
        </w:rPr>
        <w:t>«</w:t>
      </w:r>
      <w:r w:rsidRPr="00D56621">
        <w:rPr>
          <w:lang w:val="ru-RU"/>
        </w:rPr>
        <w:t>Хватит! Ты сделал хорошо, но и эти мальчики скоро будут сажать бананы. Ты много болтаешь. Иди и корми свиней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&lt;…&gt; Им нравится работать ножами и топорами. Взрослые изготовляют для них маленькие топорики, и дети рубят ими молодые деревца. Тут же они играют в прятки. Сочетание труда с игрой делает труд интересным, а игру – содержательной и полезной. Мальчик получает на огороде свой маленький участок, на котором он сам выращивает </w:t>
      </w:r>
      <w:proofErr w:type="spellStart"/>
      <w:r w:rsidRPr="00D56621">
        <w:rPr>
          <w:lang w:val="ru-RU"/>
        </w:rPr>
        <w:t>таро</w:t>
      </w:r>
      <w:proofErr w:type="spellEnd"/>
      <w:r w:rsidRPr="00D56621">
        <w:rPr>
          <w:lang w:val="ru-RU"/>
        </w:rPr>
        <w:t xml:space="preserve"> и ямс, свое место в семейном амбаре, где он хранит свой урожай. &lt;…&gt;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С четырех-пяти лет дети у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 в лодке отправляются с взрослыми на рыбную ловлю. При этом их учат, как грести, управлять лодкой, где какие течения, скалы и т. д. С трех-пяти лет детей учат лазать на деревья. Случилось однажды так, что мальчик чуть не упал. Отец целый час учил его искусству лазания, но мальчику лезть на дерево не хотелось. </w:t>
      </w:r>
      <w:r>
        <w:rPr>
          <w:lang w:val="ru-RU"/>
        </w:rPr>
        <w:t>«</w:t>
      </w:r>
      <w:r w:rsidRPr="00D56621">
        <w:rPr>
          <w:lang w:val="ru-RU"/>
        </w:rPr>
        <w:t>Если ты не полезешь на дерево сегодня, – сказал отец, – ты будешь бояться и завтра. Я полезу сзади за тобой и буду говорить тебе, где ставить ногу</w:t>
      </w:r>
      <w:r>
        <w:rPr>
          <w:lang w:val="ru-RU"/>
        </w:rPr>
        <w:t>»</w:t>
      </w:r>
      <w:r w:rsidRPr="00D56621">
        <w:rPr>
          <w:lang w:val="ru-RU"/>
        </w:rPr>
        <w:t xml:space="preserve">. В семь-восемь лет мальчики отлично лазают на деревья на высоту до </w:t>
      </w:r>
      <w:smartTag w:uri="urn:schemas-microsoft-com:office:smarttags" w:element="metricconverter">
        <w:smartTagPr>
          <w:attr w:name="ProductID" w:val="30 метров"/>
        </w:smartTagPr>
        <w:r w:rsidRPr="00D56621">
          <w:rPr>
            <w:lang w:val="ru-RU"/>
          </w:rPr>
          <w:t>30 метров</w:t>
        </w:r>
      </w:smartTag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proofErr w:type="gramStart"/>
      <w:r w:rsidRPr="00D56621">
        <w:rPr>
          <w:lang w:val="ru-RU"/>
        </w:rPr>
        <w:t xml:space="preserve">Дети и папуасском племени </w:t>
      </w:r>
      <w:proofErr w:type="spellStart"/>
      <w:r w:rsidRPr="00D56621">
        <w:rPr>
          <w:lang w:val="ru-RU"/>
        </w:rPr>
        <w:t>квома</w:t>
      </w:r>
      <w:proofErr w:type="spellEnd"/>
      <w:r w:rsidRPr="00D56621">
        <w:rPr>
          <w:lang w:val="ru-RU"/>
        </w:rPr>
        <w:t xml:space="preserve"> вносят свой вклад в семейный котел.</w:t>
      </w:r>
      <w:proofErr w:type="gramEnd"/>
      <w:r w:rsidRPr="00D56621">
        <w:rPr>
          <w:lang w:val="ru-RU"/>
        </w:rPr>
        <w:t xml:space="preserve"> Мальчик, вырастив бананы, не должен их есть без разрешения взрослых. Ему говорят: </w:t>
      </w:r>
      <w:r>
        <w:rPr>
          <w:lang w:val="ru-RU"/>
        </w:rPr>
        <w:t>«</w:t>
      </w:r>
      <w:r w:rsidRPr="00D56621">
        <w:rPr>
          <w:lang w:val="ru-RU"/>
        </w:rPr>
        <w:t>Это твои бананы, с твоего дерева, но ты должен внести свою долю в семейный горшок</w:t>
      </w:r>
      <w:r>
        <w:rPr>
          <w:lang w:val="ru-RU"/>
        </w:rPr>
        <w:t>»</w:t>
      </w:r>
      <w:r w:rsidRPr="00D56621">
        <w:rPr>
          <w:lang w:val="ru-RU"/>
        </w:rPr>
        <w:t>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Г. </w:t>
      </w:r>
      <w:proofErr w:type="spellStart"/>
      <w:r w:rsidRPr="00D56621">
        <w:rPr>
          <w:lang w:val="ru-RU"/>
        </w:rPr>
        <w:t>Шурц</w:t>
      </w:r>
      <w:proofErr w:type="spellEnd"/>
      <w:r w:rsidRPr="00D56621">
        <w:rPr>
          <w:lang w:val="ru-RU"/>
        </w:rPr>
        <w:t xml:space="preserve">, отметил, что дети </w:t>
      </w:r>
      <w:r>
        <w:rPr>
          <w:lang w:val="ru-RU"/>
        </w:rPr>
        <w:t>«</w:t>
      </w:r>
      <w:r w:rsidRPr="00D56621">
        <w:rPr>
          <w:lang w:val="ru-RU"/>
        </w:rPr>
        <w:t>диких</w:t>
      </w:r>
      <w:r>
        <w:rPr>
          <w:lang w:val="ru-RU"/>
        </w:rPr>
        <w:t>»</w:t>
      </w:r>
      <w:r w:rsidRPr="00D56621">
        <w:rPr>
          <w:lang w:val="ru-RU"/>
        </w:rPr>
        <w:t xml:space="preserve"> народов раньше приобщаются к труду, чем дети европейцев, попытался объяснить это тем, умственное развитие </w:t>
      </w:r>
      <w:r>
        <w:rPr>
          <w:lang w:val="ru-RU"/>
        </w:rPr>
        <w:t>«</w:t>
      </w:r>
      <w:r w:rsidRPr="00D56621">
        <w:rPr>
          <w:lang w:val="ru-RU"/>
        </w:rPr>
        <w:t>дикаря</w:t>
      </w:r>
      <w:r>
        <w:rPr>
          <w:lang w:val="ru-RU"/>
        </w:rPr>
        <w:t>»</w:t>
      </w:r>
      <w:r w:rsidRPr="00D56621">
        <w:rPr>
          <w:lang w:val="ru-RU"/>
        </w:rPr>
        <w:t>, достигнув известной ступени, останавливается, а европейский ребенок продолжает и дальше умственно развиваться, так как ему предстоит решать более сложные задачи</w:t>
      </w:r>
      <w:r w:rsidRPr="00D56621">
        <w:rPr>
          <w:iCs/>
          <w:lang w:val="ru-RU"/>
        </w:rPr>
        <w:t xml:space="preserve">. </w:t>
      </w:r>
      <w:r w:rsidRPr="00D56621">
        <w:rPr>
          <w:lang w:val="ru-RU"/>
        </w:rPr>
        <w:t xml:space="preserve">Трудно придумать что-либо более далекое от истины. </w:t>
      </w:r>
      <w:proofErr w:type="gramStart"/>
      <w:r w:rsidRPr="00D56621">
        <w:rPr>
          <w:lang w:val="ru-RU"/>
        </w:rPr>
        <w:t>Человек общинно-родового строя, в отличие от европейца, вовлеченною в систему развитого разделения труда, должен уметь все – обрабатывать огород, ловить рыбу, выращивать плодовые деревья, строить хижины, лодки, изготовлять орудии труда, утварь, одежду, украшения и т. д. Он должен также знать все приметы для предсказания погоды, виды культурных и диких растений, повадки животных, родственные связи, мифы, легенды, предания, верования и т.д.</w:t>
      </w:r>
      <w:proofErr w:type="gramEnd"/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>Разумеется, и в условиях общинно-родового строя есть разделение труда, и том числе между людьми одного пола и возраста, но развитое слабо (в основном межплеменное, географическое; например, между прибрежными и внутренними племенами). Имеются в общинах и специалисты, лучше других строящие хижины и лодки, лучше других знающие мифы, верования, магические обряды и т.д. Тем не менее, каждый член общины должен усвоить огромный объем знаний и навыков, поэтому учится этому с раннего детства. К тому же отец</w:t>
      </w:r>
      <w:r w:rsidRPr="00D56621">
        <w:rPr>
          <w:smallCaps/>
          <w:lang w:val="ru-RU"/>
        </w:rPr>
        <w:t xml:space="preserve"> </w:t>
      </w:r>
      <w:r w:rsidRPr="00D56621">
        <w:rPr>
          <w:lang w:val="ru-RU"/>
        </w:rPr>
        <w:t xml:space="preserve">и мать не справляются со всеми делами, поэтому ребенку приходится раньше </w:t>
      </w:r>
      <w:r>
        <w:rPr>
          <w:lang w:val="ru-RU"/>
        </w:rPr>
        <w:t>«</w:t>
      </w:r>
      <w:r w:rsidRPr="00D56621">
        <w:rPr>
          <w:lang w:val="ru-RU"/>
        </w:rPr>
        <w:t>созревать</w:t>
      </w:r>
      <w:r>
        <w:rPr>
          <w:lang w:val="ru-RU"/>
        </w:rPr>
        <w:t>»</w:t>
      </w:r>
      <w:r w:rsidRPr="00D56621">
        <w:rPr>
          <w:lang w:val="ru-RU"/>
        </w:rPr>
        <w:t>, т.е. приобщаться к труду.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Такой высокоразвитый интеллектуальный европеец, как, например, американский этнограф Джон </w:t>
      </w:r>
      <w:proofErr w:type="spellStart"/>
      <w:r w:rsidRPr="00D56621">
        <w:rPr>
          <w:lang w:val="ru-RU"/>
        </w:rPr>
        <w:t>Уайтинг</w:t>
      </w:r>
      <w:proofErr w:type="spellEnd"/>
      <w:r w:rsidRPr="00D56621">
        <w:rPr>
          <w:lang w:val="ru-RU"/>
        </w:rPr>
        <w:t xml:space="preserve">, оказавшись среди папуасскою племени </w:t>
      </w:r>
      <w:proofErr w:type="spellStart"/>
      <w:r w:rsidRPr="00D56621">
        <w:rPr>
          <w:lang w:val="ru-RU"/>
        </w:rPr>
        <w:t>квома</w:t>
      </w:r>
      <w:proofErr w:type="spellEnd"/>
      <w:r w:rsidRPr="00D56621">
        <w:rPr>
          <w:lang w:val="ru-RU"/>
        </w:rPr>
        <w:t xml:space="preserve">, был зачислен в ряд детей (именно так воспринимали его </w:t>
      </w:r>
      <w:proofErr w:type="gramStart"/>
      <w:r w:rsidRPr="00D56621">
        <w:rPr>
          <w:lang w:val="ru-RU"/>
        </w:rPr>
        <w:t xml:space="preserve">папуасы) </w:t>
      </w:r>
      <w:proofErr w:type="gramEnd"/>
      <w:r w:rsidRPr="00D56621">
        <w:rPr>
          <w:lang w:val="ru-RU"/>
        </w:rPr>
        <w:t>он ничего не знал и ничего не умел из того, что знали и</w:t>
      </w:r>
      <w:r w:rsidRPr="00D56621">
        <w:rPr>
          <w:smallCaps/>
          <w:lang w:val="ru-RU"/>
        </w:rPr>
        <w:t xml:space="preserve"> </w:t>
      </w:r>
      <w:r w:rsidRPr="00D56621">
        <w:rPr>
          <w:lang w:val="ru-RU"/>
        </w:rPr>
        <w:t xml:space="preserve">умели взрослые папуасы. И дело не только в том (как он сам это объясняет), что культура племени </w:t>
      </w:r>
      <w:proofErr w:type="spellStart"/>
      <w:r w:rsidRPr="00D56621">
        <w:rPr>
          <w:lang w:val="ru-RU"/>
        </w:rPr>
        <w:t>квома</w:t>
      </w:r>
      <w:proofErr w:type="spellEnd"/>
      <w:r w:rsidRPr="00D56621">
        <w:rPr>
          <w:lang w:val="ru-RU"/>
        </w:rPr>
        <w:t xml:space="preserve"> резко отличается от </w:t>
      </w:r>
      <w:proofErr w:type="gramStart"/>
      <w:r w:rsidRPr="00D56621">
        <w:rPr>
          <w:lang w:val="ru-RU"/>
        </w:rPr>
        <w:t>американской</w:t>
      </w:r>
      <w:proofErr w:type="gramEnd"/>
      <w:r w:rsidRPr="00D56621">
        <w:rPr>
          <w:lang w:val="ru-RU"/>
        </w:rPr>
        <w:t xml:space="preserve">: американский фермер не оказался бы в таком положении, а мог бы даже сам кое чему научить взрослых людей племени </w:t>
      </w:r>
      <w:proofErr w:type="spellStart"/>
      <w:r w:rsidRPr="00D56621">
        <w:rPr>
          <w:lang w:val="ru-RU"/>
        </w:rPr>
        <w:t>квома</w:t>
      </w:r>
      <w:proofErr w:type="spellEnd"/>
      <w:r w:rsidRPr="00D56621">
        <w:rPr>
          <w:lang w:val="ru-RU"/>
        </w:rPr>
        <w:t xml:space="preserve">. Дж. </w:t>
      </w:r>
      <w:proofErr w:type="spellStart"/>
      <w:r w:rsidRPr="00D56621">
        <w:rPr>
          <w:lang w:val="ru-RU"/>
        </w:rPr>
        <w:t>Уайтингу</w:t>
      </w:r>
      <w:proofErr w:type="spellEnd"/>
      <w:r w:rsidRPr="00D56621">
        <w:rPr>
          <w:lang w:val="ru-RU"/>
        </w:rPr>
        <w:t xml:space="preserve"> же нередко приходилось слышать критические замечания и свой адрес, в том числе и от маленьких детей (</w:t>
      </w:r>
      <w:r>
        <w:rPr>
          <w:lang w:val="ru-RU"/>
        </w:rPr>
        <w:t>«</w:t>
      </w:r>
      <w:r w:rsidRPr="00D56621">
        <w:rPr>
          <w:lang w:val="ru-RU"/>
        </w:rPr>
        <w:t>ты не знаешь</w:t>
      </w:r>
      <w:r>
        <w:rPr>
          <w:lang w:val="ru-RU"/>
        </w:rPr>
        <w:t>»</w:t>
      </w:r>
      <w:r w:rsidRPr="00D56621">
        <w:rPr>
          <w:lang w:val="ru-RU"/>
        </w:rPr>
        <w:t xml:space="preserve">, </w:t>
      </w:r>
      <w:r>
        <w:rPr>
          <w:lang w:val="ru-RU"/>
        </w:rPr>
        <w:t>«</w:t>
      </w:r>
      <w:r w:rsidRPr="00D56621">
        <w:rPr>
          <w:lang w:val="ru-RU"/>
        </w:rPr>
        <w:t>ты не умеешь</w:t>
      </w:r>
      <w:r>
        <w:rPr>
          <w:lang w:val="ru-RU"/>
        </w:rPr>
        <w:t>»</w:t>
      </w:r>
      <w:r w:rsidRPr="00D56621">
        <w:rPr>
          <w:lang w:val="ru-RU"/>
        </w:rPr>
        <w:t>).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lastRenderedPageBreak/>
        <w:t xml:space="preserve">Слов нет – европейцы далеко ушли вперед по сравнению с людьми общинно-родового строя. Но столь же несомненно, что европейцы в этом движении кое-что утратили из того, что было в далеком прошлом и что люди общинно-родового строя или лишь недавно из него вышедшие сохраняют и ценят. Вот что писал по этому поводу Н.Н. Миклухо-Маклай: </w:t>
      </w:r>
      <w:r>
        <w:rPr>
          <w:lang w:val="ru-RU"/>
        </w:rPr>
        <w:t>«</w:t>
      </w:r>
      <w:r w:rsidRPr="00D56621">
        <w:rPr>
          <w:lang w:val="ru-RU"/>
        </w:rPr>
        <w:t xml:space="preserve">Усовершенствования при нашей цивилизации клонятся все более и более к развитию только некоторых наших способностей, к развитию одностороннему, к односторонней дифференцировке. </w:t>
      </w:r>
      <w:proofErr w:type="gramStart"/>
      <w:r w:rsidRPr="00D56621">
        <w:rPr>
          <w:lang w:val="ru-RU"/>
        </w:rPr>
        <w:t>Я этим не возвожу на пьедестал дикого человека, для которого развитие мускулатуры необходимо, не проповедую возврата на первые ступени человеческого развития; но вместе с тем я убедился на опыте, что для каждого человека его физическое развитие во всех отношениях должно было бы идти более параллельно, а не совершенно отстраняться преобладанием развития умственного</w:t>
      </w:r>
      <w:r>
        <w:rPr>
          <w:lang w:val="ru-RU"/>
        </w:rPr>
        <w:t>»</w:t>
      </w:r>
      <w:r w:rsidRPr="00D56621">
        <w:rPr>
          <w:lang w:val="ru-RU"/>
        </w:rPr>
        <w:t>.</w:t>
      </w:r>
      <w:proofErr w:type="gramEnd"/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Помимо того, что дети папуасов и меланезийцев многое умели, они много знают, вплоть до вещей, которые, как полагают взрослые, они не должны знать. Так, взрослые </w:t>
      </w:r>
      <w:proofErr w:type="spellStart"/>
      <w:r w:rsidRPr="00D56621">
        <w:rPr>
          <w:lang w:val="ru-RU"/>
        </w:rPr>
        <w:t>квома</w:t>
      </w:r>
      <w:proofErr w:type="spellEnd"/>
      <w:r w:rsidRPr="00D56621">
        <w:rPr>
          <w:lang w:val="ru-RU"/>
        </w:rPr>
        <w:t xml:space="preserve"> говорят детям, что доносящиеся из </w:t>
      </w:r>
      <w:proofErr w:type="spellStart"/>
      <w:r w:rsidRPr="00D56621">
        <w:rPr>
          <w:lang w:val="ru-RU"/>
        </w:rPr>
        <w:t>тамберана</w:t>
      </w:r>
      <w:proofErr w:type="spellEnd"/>
      <w:r w:rsidRPr="00D56621">
        <w:rPr>
          <w:lang w:val="ru-RU"/>
        </w:rPr>
        <w:t xml:space="preserve"> звуки барабанов, флейт, трещоток – это голоса духов </w:t>
      </w:r>
      <w:proofErr w:type="spellStart"/>
      <w:r w:rsidRPr="00D56621">
        <w:rPr>
          <w:iCs/>
          <w:lang w:val="ru-RU"/>
        </w:rPr>
        <w:t>марсалаен</w:t>
      </w:r>
      <w:proofErr w:type="spellEnd"/>
      <w:r w:rsidRPr="00D56621">
        <w:rPr>
          <w:iCs/>
          <w:lang w:val="ru-RU"/>
        </w:rPr>
        <w:t xml:space="preserve">, </w:t>
      </w:r>
      <w:r w:rsidRPr="00D56621">
        <w:rPr>
          <w:lang w:val="ru-RU"/>
        </w:rPr>
        <w:t xml:space="preserve">но дети, присутствующие при разговорах взрослых, вскоре узнают, что это мужчины играли </w:t>
      </w:r>
      <w:proofErr w:type="gramStart"/>
      <w:r w:rsidRPr="00D56621">
        <w:rPr>
          <w:lang w:val="ru-RU"/>
        </w:rPr>
        <w:t>там</w:t>
      </w:r>
      <w:proofErr w:type="gramEnd"/>
      <w:r w:rsidRPr="00D56621">
        <w:rPr>
          <w:lang w:val="ru-RU"/>
        </w:rPr>
        <w:t xml:space="preserve"> на музыкальных инструментах. Мало того, что дети об этом знают – они делают вид (так требует обычай), будто это им неведомо. Зайдя подальше в лес (чтобы не заметили взрослые), дети делают игрушечные барабаны, пляшут, поют обрядовые песни. То же самое делают дети на островке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, хотя это им строго запрещено (существует миф о том, как дети, нарушившие этот запрет, были убиты духами); но они все же нарушают этот запрет, и взрослые, узнав об этом, наказывают их. На островке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 мужчины однажды говорили о жителях материка, будто они имеют половые связи со своими женами даже в период менструаций; семилетний мальчик, услышав это, вмешался в разговор взрослых, воскликнув: </w:t>
      </w:r>
      <w:r>
        <w:rPr>
          <w:lang w:val="ru-RU"/>
        </w:rPr>
        <w:t>«</w:t>
      </w:r>
      <w:r w:rsidRPr="00D56621">
        <w:rPr>
          <w:lang w:val="ru-RU"/>
        </w:rPr>
        <w:t>Это отвратительно!</w:t>
      </w:r>
      <w:r>
        <w:rPr>
          <w:lang w:val="ru-RU"/>
        </w:rPr>
        <w:t>»</w:t>
      </w:r>
      <w:r w:rsidRPr="00D56621">
        <w:rPr>
          <w:lang w:val="ru-RU"/>
        </w:rPr>
        <w:t xml:space="preserve"> &lt;…&gt;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i/>
          <w:iCs/>
          <w:lang w:val="ru-RU"/>
        </w:rPr>
        <w:t>Юность.</w:t>
      </w:r>
      <w:r w:rsidRPr="00D56621">
        <w:rPr>
          <w:iCs/>
          <w:lang w:val="ru-RU"/>
        </w:rPr>
        <w:t xml:space="preserve"> </w:t>
      </w:r>
      <w:r w:rsidRPr="00D56621">
        <w:rPr>
          <w:lang w:val="ru-RU"/>
        </w:rPr>
        <w:t>По мере полового созревания происходит переход от детства к подростковому периоду и к юности. Подростковый период не имеет четких граней – дети и подростки трудятся и играют вместе, разница между ними лишь в том, что подростки, подражая своим отцам и матерям, следят за поведением детей и иногда наказывают их.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Таким образом, трудно сказать, когда дети становятся подростками, а подростки – юношами. Некоторые исследователи связывают начало юности у мальчиков с первым обрядом инициации. Но в племени </w:t>
      </w:r>
      <w:proofErr w:type="spellStart"/>
      <w:r w:rsidRPr="00D56621">
        <w:rPr>
          <w:lang w:val="ru-RU"/>
        </w:rPr>
        <w:t>вогео</w:t>
      </w:r>
      <w:proofErr w:type="spellEnd"/>
      <w:r w:rsidRPr="00D56621">
        <w:rPr>
          <w:lang w:val="ru-RU"/>
        </w:rPr>
        <w:t xml:space="preserve"> первый обряд инициации для мальчиков (пробуравливание мочек ушей) происходит в трехлетнем возрасте; второй (в священной хижине, где </w:t>
      </w:r>
      <w:proofErr w:type="spellStart"/>
      <w:r w:rsidRPr="00D56621">
        <w:rPr>
          <w:lang w:val="ru-RU"/>
        </w:rPr>
        <w:t>инициатов</w:t>
      </w:r>
      <w:proofErr w:type="spellEnd"/>
      <w:r w:rsidRPr="00D56621">
        <w:rPr>
          <w:lang w:val="ru-RU"/>
        </w:rPr>
        <w:t xml:space="preserve"> сначала “поедает” чудовище, а потом изрыгает их и они впервые надевают набедренную повязку) – в восьмилетнем возрасте.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 xml:space="preserve">У девочек юность обычно начинается с появлением менструаций. В племени </w:t>
      </w:r>
      <w:proofErr w:type="spellStart"/>
      <w:r w:rsidRPr="00D56621">
        <w:rPr>
          <w:lang w:val="ru-RU"/>
        </w:rPr>
        <w:t>матанкор</w:t>
      </w:r>
      <w:proofErr w:type="spellEnd"/>
      <w:r w:rsidRPr="00D56621">
        <w:rPr>
          <w:lang w:val="ru-RU"/>
        </w:rPr>
        <w:t xml:space="preserve"> девочка, становясь девушкой, меняет свою одежду. До этого она носила поясок, с которого свисали две кисточки – одна спереди, другая сзади. Но как только появляются первые признаки половой зрелости, девушка одевается </w:t>
      </w:r>
      <w:proofErr w:type="gramStart"/>
      <w:r w:rsidRPr="00D56621">
        <w:rPr>
          <w:lang w:val="ru-RU"/>
        </w:rPr>
        <w:t>весьма своеобразно</w:t>
      </w:r>
      <w:proofErr w:type="gramEnd"/>
      <w:r w:rsidRPr="00D56621">
        <w:rPr>
          <w:lang w:val="ru-RU"/>
        </w:rPr>
        <w:t xml:space="preserve">: она, пишет Н.Н. Миклухо-Маклай, принимает </w:t>
      </w:r>
      <w:r>
        <w:rPr>
          <w:lang w:val="ru-RU"/>
        </w:rPr>
        <w:t>«</w:t>
      </w:r>
      <w:r w:rsidRPr="00D56621">
        <w:rPr>
          <w:lang w:val="ru-RU"/>
        </w:rPr>
        <w:t>вид прямоугольника из циновки на двух ногах</w:t>
      </w:r>
      <w:r>
        <w:rPr>
          <w:lang w:val="ru-RU"/>
        </w:rPr>
        <w:t>»</w:t>
      </w:r>
      <w:r w:rsidRPr="00D56621">
        <w:rPr>
          <w:lang w:val="ru-RU"/>
        </w:rPr>
        <w:t xml:space="preserve">. Вскоре, однако, она меняет эту одежду на одежду взрослых женщин: пояс и два фартука из растительных волокон – один спереди, другой сзади. Однако период юности у девочек либо длится очень недолго, либо его нет совсем. На острове </w:t>
      </w:r>
      <w:proofErr w:type="spellStart"/>
      <w:r w:rsidRPr="00D56621">
        <w:rPr>
          <w:lang w:val="ru-RU"/>
        </w:rPr>
        <w:t>Манам</w:t>
      </w:r>
      <w:proofErr w:type="spellEnd"/>
      <w:r w:rsidRPr="00D56621">
        <w:rPr>
          <w:lang w:val="ru-RU"/>
        </w:rPr>
        <w:t>, по сообщению К. Веджвуд, девочка при наступлении менструации сразу из разряда детей переходит в разряд взрослых женщин.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>Напротив, у юношей этот период затягивается надолго, они проходят через сложные и мучительные обряды инициации, суть которых – отторжение от женского мира и приобщение к взрослым мужчинам, т.е. к ядру общины и локальной части рода.</w:t>
      </w:r>
    </w:p>
    <w:p w:rsidR="0011792D" w:rsidRPr="00D56621" w:rsidRDefault="0011792D" w:rsidP="0011792D">
      <w:pPr>
        <w:shd w:val="clear" w:color="auto" w:fill="FFFFFF"/>
        <w:ind w:firstLine="709"/>
        <w:jc w:val="both"/>
        <w:rPr>
          <w:lang w:val="ru-RU"/>
        </w:rPr>
      </w:pPr>
      <w:r w:rsidRPr="00D56621">
        <w:rPr>
          <w:lang w:val="ru-RU"/>
        </w:rPr>
        <w:t>Конец юности у лиц обоего пола – вступление в брак. Теперь юноша и девушка – муж и жена. Вскоре они становятся отцом и матерью, и их ребенок проходит те же периоды младенчества, детства и юности, через которые в свое время прошли они сами».</w:t>
      </w:r>
    </w:p>
    <w:p w:rsidR="002A17B4" w:rsidRDefault="002A17B4" w:rsidP="002A17B4">
      <w:pPr>
        <w:ind w:firstLine="709"/>
        <w:jc w:val="center"/>
        <w:rPr>
          <w:b/>
          <w:i/>
          <w:lang w:val="ru-RU"/>
        </w:rPr>
      </w:pPr>
    </w:p>
    <w:p w:rsidR="002A17B4" w:rsidRPr="00147BD4" w:rsidRDefault="002A17B4" w:rsidP="002A17B4">
      <w:pPr>
        <w:ind w:firstLine="709"/>
        <w:jc w:val="center"/>
        <w:rPr>
          <w:b/>
          <w:i/>
        </w:rPr>
      </w:pPr>
      <w:r w:rsidRPr="00147BD4">
        <w:rPr>
          <w:b/>
          <w:i/>
        </w:rPr>
        <w:t>Литература</w:t>
      </w:r>
    </w:p>
    <w:p w:rsidR="002A17B4" w:rsidRPr="00147BD4" w:rsidRDefault="002A17B4" w:rsidP="002A17B4">
      <w:pPr>
        <w:ind w:firstLine="709"/>
        <w:jc w:val="center"/>
        <w:rPr>
          <w:i/>
        </w:rPr>
      </w:pPr>
      <w:r w:rsidRPr="00147BD4">
        <w:rPr>
          <w:i/>
        </w:rPr>
        <w:t>Основная</w:t>
      </w:r>
    </w:p>
    <w:p w:rsidR="002A17B4" w:rsidRPr="00147BD4" w:rsidRDefault="002A17B4" w:rsidP="002A17B4">
      <w:pPr>
        <w:numPr>
          <w:ilvl w:val="0"/>
          <w:numId w:val="3"/>
        </w:numPr>
        <w:tabs>
          <w:tab w:val="left" w:pos="900"/>
        </w:tabs>
        <w:ind w:left="0" w:firstLine="720"/>
        <w:jc w:val="both"/>
      </w:pPr>
      <w:proofErr w:type="spellStart"/>
      <w:r w:rsidRPr="00147BD4">
        <w:rPr>
          <w:lang w:val="ru-RU"/>
        </w:rPr>
        <w:t>Выготский</w:t>
      </w:r>
      <w:proofErr w:type="spellEnd"/>
      <w:r w:rsidRPr="00147BD4">
        <w:rPr>
          <w:lang w:val="ru-RU"/>
        </w:rPr>
        <w:t xml:space="preserve"> Л.С. Проблема возраста // Собрание сочинений: В 6-ти т. Т.4. </w:t>
      </w:r>
      <w:r w:rsidRPr="00147BD4">
        <w:t xml:space="preserve">Детская психология/ Под ред. Д.Б.Эльконина. – М.: Педагогика, 1984. </w:t>
      </w:r>
    </w:p>
    <w:p w:rsidR="002A17B4" w:rsidRPr="00147BD4" w:rsidRDefault="002A17B4" w:rsidP="002A17B4">
      <w:pPr>
        <w:widowControl w:val="0"/>
        <w:numPr>
          <w:ilvl w:val="0"/>
          <w:numId w:val="3"/>
        </w:numPr>
        <w:shd w:val="clear" w:color="auto" w:fill="FFFFFF"/>
        <w:tabs>
          <w:tab w:val="left" w:pos="180"/>
          <w:tab w:val="left" w:pos="900"/>
        </w:tabs>
        <w:autoSpaceDE w:val="0"/>
        <w:autoSpaceDN w:val="0"/>
        <w:adjustRightInd w:val="0"/>
        <w:ind w:left="0" w:firstLine="720"/>
        <w:jc w:val="both"/>
        <w:rPr>
          <w:lang w:val="ru-RU"/>
        </w:rPr>
      </w:pPr>
      <w:r w:rsidRPr="00147BD4">
        <w:rPr>
          <w:lang w:val="ru-RU"/>
        </w:rPr>
        <w:t xml:space="preserve">Поливанова К.Н. Психология возрастных кризисов: Учеб. Пособие для студ. </w:t>
      </w:r>
      <w:proofErr w:type="spellStart"/>
      <w:r w:rsidRPr="00147BD4">
        <w:rPr>
          <w:lang w:val="ru-RU"/>
        </w:rPr>
        <w:t>высш</w:t>
      </w:r>
      <w:proofErr w:type="spellEnd"/>
      <w:r w:rsidRPr="00147BD4">
        <w:rPr>
          <w:lang w:val="ru-RU"/>
        </w:rPr>
        <w:t xml:space="preserve">. </w:t>
      </w:r>
      <w:proofErr w:type="spellStart"/>
      <w:r w:rsidRPr="00147BD4">
        <w:rPr>
          <w:lang w:val="ru-RU"/>
        </w:rPr>
        <w:t>пед</w:t>
      </w:r>
      <w:proofErr w:type="spellEnd"/>
      <w:r w:rsidRPr="00147BD4">
        <w:rPr>
          <w:lang w:val="ru-RU"/>
        </w:rPr>
        <w:t xml:space="preserve">. </w:t>
      </w:r>
      <w:r w:rsidRPr="00147BD4">
        <w:rPr>
          <w:lang w:val="ru-RU"/>
        </w:rPr>
        <w:lastRenderedPageBreak/>
        <w:t>учеб</w:t>
      </w:r>
      <w:proofErr w:type="gramStart"/>
      <w:r w:rsidRPr="00147BD4">
        <w:rPr>
          <w:lang w:val="ru-RU"/>
        </w:rPr>
        <w:t>.</w:t>
      </w:r>
      <w:proofErr w:type="gramEnd"/>
      <w:r w:rsidRPr="00147BD4">
        <w:rPr>
          <w:lang w:val="ru-RU"/>
        </w:rPr>
        <w:t xml:space="preserve"> </w:t>
      </w:r>
      <w:proofErr w:type="gramStart"/>
      <w:r w:rsidRPr="00147BD4">
        <w:rPr>
          <w:lang w:val="ru-RU"/>
        </w:rPr>
        <w:t>з</w:t>
      </w:r>
      <w:proofErr w:type="gramEnd"/>
      <w:r w:rsidRPr="00147BD4">
        <w:rPr>
          <w:lang w:val="ru-RU"/>
        </w:rPr>
        <w:t>аведений. – М.: «Академия», 2000.</w:t>
      </w:r>
    </w:p>
    <w:p w:rsidR="002A17B4" w:rsidRPr="00147BD4" w:rsidRDefault="002A17B4" w:rsidP="002A17B4">
      <w:pPr>
        <w:numPr>
          <w:ilvl w:val="0"/>
          <w:numId w:val="3"/>
        </w:numPr>
        <w:tabs>
          <w:tab w:val="left" w:pos="900"/>
        </w:tabs>
        <w:ind w:left="0" w:firstLine="720"/>
        <w:jc w:val="both"/>
        <w:rPr>
          <w:lang w:val="ru-RU"/>
        </w:rPr>
      </w:pPr>
      <w:r w:rsidRPr="00147BD4">
        <w:rPr>
          <w:lang w:val="ru-RU"/>
        </w:rPr>
        <w:t>Психология развития: Учеб</w:t>
      </w:r>
      <w:proofErr w:type="gramStart"/>
      <w:r w:rsidRPr="00147BD4">
        <w:rPr>
          <w:lang w:val="ru-RU"/>
        </w:rPr>
        <w:t>.</w:t>
      </w:r>
      <w:proofErr w:type="gramEnd"/>
      <w:r w:rsidRPr="00147BD4">
        <w:rPr>
          <w:lang w:val="ru-RU"/>
        </w:rPr>
        <w:t xml:space="preserve"> </w:t>
      </w:r>
      <w:proofErr w:type="gramStart"/>
      <w:r w:rsidRPr="00147BD4">
        <w:rPr>
          <w:lang w:val="ru-RU"/>
        </w:rPr>
        <w:t>д</w:t>
      </w:r>
      <w:proofErr w:type="gramEnd"/>
      <w:r w:rsidRPr="00147BD4">
        <w:rPr>
          <w:lang w:val="ru-RU"/>
        </w:rPr>
        <w:t xml:space="preserve">ля студ. </w:t>
      </w:r>
      <w:proofErr w:type="spellStart"/>
      <w:r w:rsidRPr="00147BD4">
        <w:rPr>
          <w:lang w:val="ru-RU"/>
        </w:rPr>
        <w:t>высш</w:t>
      </w:r>
      <w:proofErr w:type="spellEnd"/>
      <w:r w:rsidRPr="00147BD4">
        <w:rPr>
          <w:lang w:val="ru-RU"/>
        </w:rPr>
        <w:t xml:space="preserve">. психол. учеб. заведений /Т.Д. Марцинковская, Т.М. </w:t>
      </w:r>
      <w:proofErr w:type="spellStart"/>
      <w:r w:rsidRPr="00147BD4">
        <w:rPr>
          <w:lang w:val="ru-RU"/>
        </w:rPr>
        <w:t>Марютина</w:t>
      </w:r>
      <w:proofErr w:type="spellEnd"/>
      <w:r w:rsidRPr="00147BD4">
        <w:rPr>
          <w:lang w:val="ru-RU"/>
        </w:rPr>
        <w:t xml:space="preserve">, Т.Г. </w:t>
      </w:r>
      <w:proofErr w:type="spellStart"/>
      <w:r w:rsidRPr="00147BD4">
        <w:rPr>
          <w:lang w:val="ru-RU"/>
        </w:rPr>
        <w:t>Стефаненко</w:t>
      </w:r>
      <w:proofErr w:type="spellEnd"/>
      <w:r w:rsidRPr="00147BD4">
        <w:rPr>
          <w:lang w:val="ru-RU"/>
        </w:rPr>
        <w:t xml:space="preserve"> и др.; Под ред. Т.Д. Марцинковской. – 2-е изд., </w:t>
      </w:r>
      <w:proofErr w:type="spellStart"/>
      <w:r w:rsidRPr="00147BD4">
        <w:rPr>
          <w:lang w:val="ru-RU"/>
        </w:rPr>
        <w:t>перераб</w:t>
      </w:r>
      <w:proofErr w:type="spellEnd"/>
      <w:r w:rsidRPr="00147BD4">
        <w:rPr>
          <w:lang w:val="ru-RU"/>
        </w:rPr>
        <w:t>. И доп. – М.: Издательский центр «Академия», 2005. – С. 346-376.</w:t>
      </w:r>
    </w:p>
    <w:p w:rsidR="002A17B4" w:rsidRPr="00147BD4" w:rsidRDefault="002A17B4" w:rsidP="002A17B4">
      <w:pPr>
        <w:numPr>
          <w:ilvl w:val="0"/>
          <w:numId w:val="3"/>
        </w:numPr>
        <w:tabs>
          <w:tab w:val="left" w:pos="900"/>
          <w:tab w:val="left" w:pos="1204"/>
        </w:tabs>
        <w:ind w:left="0" w:firstLine="720"/>
        <w:jc w:val="both"/>
      </w:pPr>
      <w:proofErr w:type="spellStart"/>
      <w:r w:rsidRPr="00147BD4">
        <w:rPr>
          <w:lang w:val="ru-RU"/>
        </w:rPr>
        <w:t>Слободчиков</w:t>
      </w:r>
      <w:proofErr w:type="spellEnd"/>
      <w:r w:rsidRPr="00147BD4">
        <w:rPr>
          <w:lang w:val="ru-RU"/>
        </w:rPr>
        <w:t xml:space="preserve"> В.И., Исаев Е.И. Основы психологической антропологии. </w:t>
      </w:r>
      <w:r w:rsidRPr="00147BD4">
        <w:t>Психология развития человека: Учебное пособие для вузов. – М., 2000.</w:t>
      </w:r>
    </w:p>
    <w:p w:rsidR="002A17B4" w:rsidRPr="00147BD4" w:rsidRDefault="002A17B4" w:rsidP="002A17B4">
      <w:pPr>
        <w:numPr>
          <w:ilvl w:val="0"/>
          <w:numId w:val="3"/>
        </w:numPr>
        <w:tabs>
          <w:tab w:val="left" w:pos="900"/>
          <w:tab w:val="left" w:pos="1204"/>
        </w:tabs>
        <w:ind w:left="0" w:firstLine="720"/>
        <w:jc w:val="both"/>
        <w:rPr>
          <w:lang w:val="ru-RU"/>
        </w:rPr>
      </w:pPr>
      <w:proofErr w:type="spellStart"/>
      <w:r w:rsidRPr="002A17B4">
        <w:rPr>
          <w:lang w:val="ru-RU"/>
        </w:rPr>
        <w:t>Шаповаленко</w:t>
      </w:r>
      <w:proofErr w:type="spellEnd"/>
      <w:r w:rsidRPr="002A17B4">
        <w:rPr>
          <w:lang w:val="ru-RU"/>
        </w:rPr>
        <w:t xml:space="preserve"> И.В.</w:t>
      </w:r>
      <w:r w:rsidRPr="002A17B4">
        <w:rPr>
          <w:b/>
          <w:lang w:val="ru-RU"/>
        </w:rPr>
        <w:t>.</w:t>
      </w:r>
      <w:r w:rsidRPr="00147BD4">
        <w:rPr>
          <w:lang w:val="ru-RU"/>
        </w:rPr>
        <w:t xml:space="preserve"> Возрастная психология. М., 2004. </w:t>
      </w:r>
    </w:p>
    <w:p w:rsidR="002A17B4" w:rsidRPr="00147BD4" w:rsidRDefault="002A17B4" w:rsidP="002A17B4">
      <w:pPr>
        <w:widowControl w:val="0"/>
        <w:shd w:val="clear" w:color="auto" w:fill="FFFFFF"/>
        <w:tabs>
          <w:tab w:val="left" w:pos="426"/>
          <w:tab w:val="left" w:pos="900"/>
        </w:tabs>
        <w:autoSpaceDE w:val="0"/>
        <w:autoSpaceDN w:val="0"/>
        <w:adjustRightInd w:val="0"/>
        <w:ind w:left="720"/>
        <w:jc w:val="both"/>
      </w:pPr>
    </w:p>
    <w:p w:rsidR="002A17B4" w:rsidRPr="00147BD4" w:rsidRDefault="002A17B4" w:rsidP="002A17B4">
      <w:pPr>
        <w:tabs>
          <w:tab w:val="left" w:pos="900"/>
        </w:tabs>
        <w:ind w:firstLine="720"/>
        <w:jc w:val="center"/>
        <w:rPr>
          <w:i/>
        </w:rPr>
      </w:pPr>
      <w:r w:rsidRPr="00147BD4">
        <w:rPr>
          <w:i/>
        </w:rPr>
        <w:t>Дополнительная</w:t>
      </w:r>
    </w:p>
    <w:p w:rsidR="002A17B4" w:rsidRPr="00147BD4" w:rsidRDefault="002A17B4" w:rsidP="002A17B4">
      <w:pPr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lang w:val="ru-RU"/>
        </w:rPr>
      </w:pPr>
      <w:proofErr w:type="spellStart"/>
      <w:r w:rsidRPr="00147BD4">
        <w:rPr>
          <w:lang w:val="ru-RU"/>
        </w:rPr>
        <w:t>Баттерворт</w:t>
      </w:r>
      <w:proofErr w:type="spellEnd"/>
      <w:r w:rsidRPr="00147BD4">
        <w:rPr>
          <w:lang w:val="ru-RU"/>
        </w:rPr>
        <w:t xml:space="preserve"> Дж., Харрис М. Принципы психологии развития/ Пер. с англ. – М.: «</w:t>
      </w:r>
      <w:proofErr w:type="spellStart"/>
      <w:r w:rsidRPr="00147BD4">
        <w:rPr>
          <w:lang w:val="ru-RU"/>
        </w:rPr>
        <w:t>Когито-Центр</w:t>
      </w:r>
      <w:proofErr w:type="spellEnd"/>
      <w:r w:rsidRPr="00147BD4">
        <w:rPr>
          <w:lang w:val="ru-RU"/>
        </w:rPr>
        <w:t xml:space="preserve">», 2000. </w:t>
      </w:r>
    </w:p>
    <w:p w:rsidR="002A17B4" w:rsidRPr="00147BD4" w:rsidRDefault="002A17B4" w:rsidP="002A17B4">
      <w:pPr>
        <w:widowControl w:val="0"/>
        <w:numPr>
          <w:ilvl w:val="0"/>
          <w:numId w:val="4"/>
        </w:numPr>
        <w:shd w:val="clear" w:color="auto" w:fill="FFFFFF"/>
        <w:tabs>
          <w:tab w:val="left" w:pos="180"/>
          <w:tab w:val="left" w:pos="900"/>
        </w:tabs>
        <w:autoSpaceDE w:val="0"/>
        <w:autoSpaceDN w:val="0"/>
        <w:adjustRightInd w:val="0"/>
        <w:ind w:left="0" w:firstLine="720"/>
        <w:jc w:val="both"/>
        <w:rPr>
          <w:color w:val="000000"/>
        </w:rPr>
      </w:pPr>
      <w:r w:rsidRPr="00147BD4">
        <w:rPr>
          <w:color w:val="000000"/>
          <w:lang w:val="ru-RU"/>
        </w:rPr>
        <w:t>Возрастная и педагогическая психология</w:t>
      </w:r>
      <w:proofErr w:type="gramStart"/>
      <w:r w:rsidRPr="00147BD4">
        <w:rPr>
          <w:color w:val="000000"/>
          <w:lang w:val="ru-RU"/>
        </w:rPr>
        <w:t xml:space="preserve"> / П</w:t>
      </w:r>
      <w:proofErr w:type="gramEnd"/>
      <w:r w:rsidRPr="00147BD4">
        <w:rPr>
          <w:color w:val="000000"/>
          <w:lang w:val="ru-RU"/>
        </w:rPr>
        <w:t xml:space="preserve">од ред. </w:t>
      </w:r>
      <w:r w:rsidRPr="00147BD4">
        <w:rPr>
          <w:color w:val="000000"/>
        </w:rPr>
        <w:t>А.В. Петровского. – М., 1979.</w:t>
      </w:r>
    </w:p>
    <w:p w:rsidR="002A17B4" w:rsidRPr="002A17B4" w:rsidRDefault="002A17B4" w:rsidP="002A17B4">
      <w:pPr>
        <w:numPr>
          <w:ilvl w:val="0"/>
          <w:numId w:val="4"/>
        </w:numPr>
        <w:tabs>
          <w:tab w:val="left" w:pos="900"/>
        </w:tabs>
        <w:ind w:left="0" w:firstLine="720"/>
        <w:jc w:val="both"/>
      </w:pPr>
      <w:proofErr w:type="spellStart"/>
      <w:r w:rsidRPr="00147BD4">
        <w:rPr>
          <w:lang w:val="ru-RU"/>
        </w:rPr>
        <w:t>Выготский</w:t>
      </w:r>
      <w:proofErr w:type="spellEnd"/>
      <w:r w:rsidRPr="00147BD4">
        <w:rPr>
          <w:lang w:val="ru-RU"/>
        </w:rPr>
        <w:t xml:space="preserve"> Л.С., </w:t>
      </w:r>
      <w:proofErr w:type="spellStart"/>
      <w:r w:rsidRPr="00147BD4">
        <w:rPr>
          <w:lang w:val="ru-RU"/>
        </w:rPr>
        <w:t>Лурия</w:t>
      </w:r>
      <w:proofErr w:type="spellEnd"/>
      <w:r w:rsidRPr="00147BD4">
        <w:rPr>
          <w:lang w:val="ru-RU"/>
        </w:rPr>
        <w:t xml:space="preserve"> А.Р. Этюды по истории поведения: Обезьяна. </w:t>
      </w:r>
      <w:r w:rsidRPr="00147BD4">
        <w:t xml:space="preserve">Примитив. Ребенок. – М.: Педагогика-Пресс, 1993. </w:t>
      </w:r>
    </w:p>
    <w:p w:rsidR="002A17B4" w:rsidRPr="00147BD4" w:rsidRDefault="002A17B4" w:rsidP="002A17B4">
      <w:pPr>
        <w:numPr>
          <w:ilvl w:val="0"/>
          <w:numId w:val="4"/>
        </w:numPr>
        <w:tabs>
          <w:tab w:val="left" w:pos="900"/>
        </w:tabs>
        <w:ind w:left="0" w:firstLine="720"/>
        <w:jc w:val="both"/>
      </w:pPr>
      <w:r w:rsidRPr="002A17B4">
        <w:rPr>
          <w:lang w:val="ru-RU"/>
        </w:rPr>
        <w:t xml:space="preserve">Громов, Д.В. Роль юношеских </w:t>
      </w:r>
      <w:proofErr w:type="spellStart"/>
      <w:r w:rsidRPr="002A17B4">
        <w:rPr>
          <w:lang w:val="ru-RU"/>
        </w:rPr>
        <w:t>инициационных</w:t>
      </w:r>
      <w:proofErr w:type="spellEnd"/>
      <w:r w:rsidRPr="002A17B4">
        <w:rPr>
          <w:lang w:val="ru-RU"/>
        </w:rPr>
        <w:t xml:space="preserve"> посвящений в традиционном и современном обществе </w:t>
      </w:r>
      <w:hyperlink r:id="rId5" w:history="1">
        <w:r w:rsidRPr="002A17B4">
          <w:rPr>
            <w:rStyle w:val="a3"/>
            <w:lang w:val="ru-RU"/>
          </w:rPr>
          <w:t>http://www.ruthenia.ru/folklore/folklorelaboratory/Gromov.htm</w:t>
        </w:r>
      </w:hyperlink>
      <w:r w:rsidRPr="002A17B4">
        <w:rPr>
          <w:lang w:val="ru-RU"/>
        </w:rPr>
        <w:t xml:space="preserve"> </w:t>
      </w:r>
    </w:p>
    <w:p w:rsidR="002A17B4" w:rsidRDefault="002A17B4" w:rsidP="002A17B4">
      <w:pPr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lang w:val="ru-RU"/>
        </w:rPr>
      </w:pPr>
      <w:r w:rsidRPr="00147BD4">
        <w:rPr>
          <w:lang w:val="ru-RU"/>
        </w:rPr>
        <w:t xml:space="preserve">Дети и подростки: психология развития/ </w:t>
      </w:r>
      <w:proofErr w:type="spellStart"/>
      <w:r w:rsidRPr="00147BD4">
        <w:rPr>
          <w:lang w:val="ru-RU"/>
        </w:rPr>
        <w:t>Д.Шэффер</w:t>
      </w:r>
      <w:proofErr w:type="spellEnd"/>
      <w:r w:rsidRPr="00147BD4">
        <w:rPr>
          <w:lang w:val="ru-RU"/>
        </w:rPr>
        <w:t>. – СПб</w:t>
      </w:r>
      <w:proofErr w:type="gramStart"/>
      <w:r w:rsidRPr="00147BD4">
        <w:rPr>
          <w:lang w:val="ru-RU"/>
        </w:rPr>
        <w:t xml:space="preserve">.: </w:t>
      </w:r>
      <w:proofErr w:type="gramEnd"/>
      <w:r w:rsidRPr="00147BD4">
        <w:rPr>
          <w:lang w:val="ru-RU"/>
        </w:rPr>
        <w:t xml:space="preserve">Питер, 2003. </w:t>
      </w:r>
    </w:p>
    <w:p w:rsidR="002A17B4" w:rsidRPr="002A17B4" w:rsidRDefault="002A17B4" w:rsidP="002A17B4">
      <w:pPr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lang w:val="ru-RU"/>
        </w:rPr>
      </w:pPr>
      <w:r w:rsidRPr="002A17B4">
        <w:rPr>
          <w:color w:val="000000"/>
          <w:lang w:val="ru-RU"/>
        </w:rPr>
        <w:t xml:space="preserve">Зимина И.С. Современный вариант инициации в процессе взросления подростков // Педагогическое образование в России – 2010 №2, С.75-82 </w:t>
      </w:r>
      <w:hyperlink r:id="rId6" w:history="1">
        <w:r w:rsidRPr="002A17B4">
          <w:rPr>
            <w:rStyle w:val="a3"/>
            <w:lang w:val="ru-RU"/>
          </w:rPr>
          <w:t>https://cyberleninka.ru/article/v/sovremennyy-variant-initsiatsii-v-protsesse-vzrosleniya-podrostkov</w:t>
        </w:r>
      </w:hyperlink>
    </w:p>
    <w:p w:rsidR="002A17B4" w:rsidRPr="00147BD4" w:rsidRDefault="002A17B4" w:rsidP="002A17B4">
      <w:pPr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lang w:val="ru-RU"/>
        </w:rPr>
      </w:pPr>
      <w:r w:rsidRPr="00147BD4">
        <w:rPr>
          <w:color w:val="000000"/>
          <w:lang w:val="ru-RU"/>
        </w:rPr>
        <w:t>Кулагина И.Ю. Возрастная психология. (Развитие ребенка от рождения до 17 лет). – М., 1997.</w:t>
      </w:r>
      <w:r w:rsidRPr="00147BD4">
        <w:rPr>
          <w:lang w:val="ru-RU"/>
        </w:rPr>
        <w:t xml:space="preserve"> </w:t>
      </w:r>
    </w:p>
    <w:p w:rsidR="002A17B4" w:rsidRPr="00147BD4" w:rsidRDefault="002A17B4" w:rsidP="002A17B4">
      <w:pPr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color w:val="000000"/>
          <w:lang w:val="ru-RU"/>
        </w:rPr>
      </w:pPr>
      <w:r w:rsidRPr="00147BD4">
        <w:rPr>
          <w:lang w:val="ru-RU"/>
        </w:rPr>
        <w:t xml:space="preserve">Развитие ребенка/ Х. </w:t>
      </w:r>
      <w:proofErr w:type="spellStart"/>
      <w:r w:rsidRPr="00147BD4">
        <w:rPr>
          <w:lang w:val="ru-RU"/>
        </w:rPr>
        <w:t>Би</w:t>
      </w:r>
      <w:proofErr w:type="spellEnd"/>
      <w:r w:rsidRPr="00147BD4">
        <w:rPr>
          <w:lang w:val="ru-RU"/>
        </w:rPr>
        <w:t>. – 9-е изд. – СПб</w:t>
      </w:r>
      <w:proofErr w:type="gramStart"/>
      <w:r w:rsidRPr="00147BD4">
        <w:rPr>
          <w:lang w:val="ru-RU"/>
        </w:rPr>
        <w:t xml:space="preserve">.: </w:t>
      </w:r>
      <w:proofErr w:type="gramEnd"/>
      <w:r w:rsidRPr="00147BD4">
        <w:rPr>
          <w:lang w:val="ru-RU"/>
        </w:rPr>
        <w:t xml:space="preserve">Питер, 2004. </w:t>
      </w:r>
    </w:p>
    <w:sectPr w:rsidR="002A17B4" w:rsidRPr="00147BD4" w:rsidSect="00F54385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1223A"/>
    <w:multiLevelType w:val="hybridMultilevel"/>
    <w:tmpl w:val="490E28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4D2DE6"/>
    <w:multiLevelType w:val="hybridMultilevel"/>
    <w:tmpl w:val="2FD697DC"/>
    <w:lvl w:ilvl="0" w:tplc="0000000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AC0907"/>
    <w:multiLevelType w:val="hybridMultilevel"/>
    <w:tmpl w:val="0D828B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DC1295"/>
    <w:multiLevelType w:val="hybridMultilevel"/>
    <w:tmpl w:val="D64A6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3C66E6"/>
    <w:rsid w:val="00113FEC"/>
    <w:rsid w:val="0011792D"/>
    <w:rsid w:val="001C6B29"/>
    <w:rsid w:val="002A17B4"/>
    <w:rsid w:val="002C2D8F"/>
    <w:rsid w:val="002F7649"/>
    <w:rsid w:val="00305ECC"/>
    <w:rsid w:val="003628E8"/>
    <w:rsid w:val="003C66E6"/>
    <w:rsid w:val="006C5EE6"/>
    <w:rsid w:val="008665BD"/>
    <w:rsid w:val="00C529B9"/>
    <w:rsid w:val="00E01220"/>
    <w:rsid w:val="00E01C1A"/>
    <w:rsid w:val="00F54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6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B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C66E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C66E6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v/sovremennyy-variant-initsiatsii-v-protsesse-vzrosleniya-podrostkov" TargetMode="External"/><Relationship Id="rId5" Type="http://schemas.openxmlformats.org/officeDocument/2006/relationships/hyperlink" Target="http://www.ruthenia.ru/folklore/folklorelaboratory/Gromov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9</Pages>
  <Words>5331</Words>
  <Characters>30390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2024-10-03T14:10:00Z</dcterms:created>
  <dcterms:modified xsi:type="dcterms:W3CDTF">2024-10-06T05:09:00Z</dcterms:modified>
</cp:coreProperties>
</file>