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A4E" w:rsidRPr="00FB3A4E" w:rsidRDefault="00FB3A4E" w:rsidP="005760F3">
      <w:pPr>
        <w:ind w:firstLine="567"/>
        <w:jc w:val="center"/>
        <w:rPr>
          <w:rFonts w:ascii="Times New Roman" w:eastAsia="Times New Roman" w:hAnsi="Times New Roman"/>
          <w:b/>
          <w:i/>
          <w:u w:val="single"/>
          <w:lang w:val="ru-RU" w:eastAsia="ru-RU" w:bidi="ar-SA"/>
        </w:rPr>
      </w:pPr>
      <w:r>
        <w:rPr>
          <w:rFonts w:ascii="Times New Roman" w:eastAsia="Times New Roman" w:hAnsi="Times New Roman"/>
          <w:b/>
          <w:i/>
          <w:lang w:val="ru-RU" w:eastAsia="ru-RU" w:bidi="ar-SA"/>
        </w:rPr>
        <w:t xml:space="preserve">Лекция: </w:t>
      </w:r>
      <w:r w:rsidRPr="00FB3A4E">
        <w:rPr>
          <w:rFonts w:ascii="Times New Roman" w:eastAsia="Times New Roman" w:hAnsi="Times New Roman"/>
          <w:b/>
          <w:i/>
          <w:lang w:val="ru-RU" w:eastAsia="ru-RU" w:bidi="ar-SA"/>
        </w:rPr>
        <w:t>Периодизации психического развития в детском возрасте</w:t>
      </w:r>
      <w:r w:rsidRPr="00FB3A4E">
        <w:rPr>
          <w:rFonts w:ascii="Times New Roman" w:eastAsia="Times New Roman" w:hAnsi="Times New Roman"/>
          <w:b/>
          <w:i/>
          <w:u w:val="single"/>
          <w:lang w:val="ru-RU" w:eastAsia="ru-RU" w:bidi="ar-SA"/>
        </w:rPr>
        <w:t xml:space="preserve"> </w:t>
      </w:r>
    </w:p>
    <w:p w:rsidR="00FB3A4E" w:rsidRDefault="00FB3A4E" w:rsidP="005760F3">
      <w:pPr>
        <w:ind w:firstLine="567"/>
        <w:jc w:val="center"/>
        <w:rPr>
          <w:rFonts w:ascii="Times New Roman" w:eastAsia="Times New Roman" w:hAnsi="Times New Roman"/>
          <w:b/>
          <w:i/>
          <w:lang w:val="ru-RU" w:eastAsia="ru-RU" w:bidi="ar-SA"/>
        </w:rPr>
      </w:pPr>
    </w:p>
    <w:p w:rsidR="00FB3A4E" w:rsidRPr="00FB3A4E" w:rsidRDefault="00FB3A4E" w:rsidP="005760F3">
      <w:pPr>
        <w:ind w:firstLine="567"/>
        <w:jc w:val="center"/>
        <w:rPr>
          <w:rFonts w:ascii="Times New Roman" w:eastAsia="Times New Roman" w:hAnsi="Times New Roman"/>
          <w:b/>
          <w:i/>
          <w:lang w:val="ru-RU" w:eastAsia="ru-RU" w:bidi="ar-SA"/>
        </w:rPr>
      </w:pPr>
      <w:r w:rsidRPr="00FB3A4E">
        <w:rPr>
          <w:rFonts w:ascii="Times New Roman" w:eastAsia="Times New Roman" w:hAnsi="Times New Roman"/>
          <w:b/>
          <w:i/>
          <w:lang w:val="ru-RU" w:eastAsia="ru-RU" w:bidi="ar-SA"/>
        </w:rPr>
        <w:t>План лекции</w:t>
      </w:r>
    </w:p>
    <w:p w:rsidR="00182DCD" w:rsidRDefault="00182DCD" w:rsidP="00182DCD">
      <w:pPr>
        <w:pStyle w:val="aa"/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/>
          <w:lang w:val="ru-RU" w:eastAsia="ru-RU" w:bidi="ar-SA"/>
        </w:rPr>
      </w:pPr>
      <w:r w:rsidRPr="00182DCD">
        <w:rPr>
          <w:rFonts w:ascii="Times New Roman" w:eastAsia="Times New Roman" w:hAnsi="Times New Roman"/>
          <w:lang w:val="ru-RU" w:eastAsia="ru-RU" w:bidi="ar-SA"/>
        </w:rPr>
        <w:t xml:space="preserve">Понятие периодизации. </w:t>
      </w:r>
      <w:r w:rsidRPr="0030117C">
        <w:rPr>
          <w:rFonts w:ascii="Times New Roman" w:eastAsia="Times New Roman" w:hAnsi="Times New Roman"/>
          <w:lang w:val="ru-RU" w:eastAsia="ru-RU" w:bidi="ar-SA"/>
        </w:rPr>
        <w:t>Генетические и функциональные периодизации</w:t>
      </w:r>
    </w:p>
    <w:p w:rsidR="00CE6047" w:rsidRPr="00182DCD" w:rsidRDefault="00CE6047" w:rsidP="00CE6047">
      <w:pPr>
        <w:pStyle w:val="aa"/>
        <w:numPr>
          <w:ilvl w:val="0"/>
          <w:numId w:val="1"/>
        </w:numPr>
        <w:spacing w:before="240"/>
        <w:jc w:val="both"/>
        <w:rPr>
          <w:rFonts w:ascii="Times New Roman" w:eastAsia="Times New Roman" w:hAnsi="Times New Roman"/>
          <w:lang w:val="ru-RU" w:eastAsia="ru-RU" w:bidi="ar-SA"/>
        </w:rPr>
      </w:pPr>
      <w:r w:rsidRPr="00182DCD">
        <w:rPr>
          <w:rFonts w:ascii="Times New Roman" w:eastAsia="Times New Roman" w:hAnsi="Times New Roman"/>
          <w:lang w:val="ru-RU" w:eastAsia="ru-RU" w:bidi="ar-SA"/>
        </w:rPr>
        <w:t xml:space="preserve">Критические и </w:t>
      </w:r>
      <w:proofErr w:type="spellStart"/>
      <w:r w:rsidRPr="00182DCD">
        <w:rPr>
          <w:rFonts w:ascii="Times New Roman" w:eastAsia="Times New Roman" w:hAnsi="Times New Roman"/>
          <w:lang w:val="ru-RU" w:eastAsia="ru-RU" w:bidi="ar-SA"/>
        </w:rPr>
        <w:t>литические</w:t>
      </w:r>
      <w:proofErr w:type="spellEnd"/>
      <w:r w:rsidRPr="00182DCD">
        <w:rPr>
          <w:rFonts w:ascii="Times New Roman" w:eastAsia="Times New Roman" w:hAnsi="Times New Roman"/>
          <w:lang w:val="ru-RU" w:eastAsia="ru-RU" w:bidi="ar-SA"/>
        </w:rPr>
        <w:t xml:space="preserve"> периоды развития на примере периодизаций Л.С. </w:t>
      </w:r>
      <w:proofErr w:type="spellStart"/>
      <w:r w:rsidRPr="00182DCD">
        <w:rPr>
          <w:rFonts w:ascii="Times New Roman" w:eastAsia="Times New Roman" w:hAnsi="Times New Roman"/>
          <w:lang w:val="ru-RU" w:eastAsia="ru-RU" w:bidi="ar-SA"/>
        </w:rPr>
        <w:t>Выготского</w:t>
      </w:r>
      <w:proofErr w:type="spellEnd"/>
      <w:r w:rsidRPr="00182DCD">
        <w:rPr>
          <w:rFonts w:ascii="Times New Roman" w:eastAsia="Times New Roman" w:hAnsi="Times New Roman"/>
          <w:lang w:val="ru-RU" w:eastAsia="ru-RU" w:bidi="ar-SA"/>
        </w:rPr>
        <w:t xml:space="preserve"> и Д.Б. </w:t>
      </w:r>
      <w:proofErr w:type="spellStart"/>
      <w:r w:rsidRPr="00182DCD">
        <w:rPr>
          <w:rFonts w:ascii="Times New Roman" w:eastAsia="Times New Roman" w:hAnsi="Times New Roman"/>
          <w:lang w:val="ru-RU" w:eastAsia="ru-RU" w:bidi="ar-SA"/>
        </w:rPr>
        <w:t>Эльконина</w:t>
      </w:r>
      <w:proofErr w:type="spellEnd"/>
      <w:r w:rsidRPr="00182DCD">
        <w:rPr>
          <w:rFonts w:ascii="Times New Roman" w:eastAsia="Times New Roman" w:hAnsi="Times New Roman"/>
          <w:lang w:val="ru-RU" w:eastAsia="ru-RU" w:bidi="ar-SA"/>
        </w:rPr>
        <w:t>.</w:t>
      </w:r>
    </w:p>
    <w:p w:rsidR="0030117C" w:rsidRPr="00CE6047" w:rsidRDefault="009C763B" w:rsidP="00CE6047">
      <w:pPr>
        <w:pStyle w:val="aa"/>
        <w:numPr>
          <w:ilvl w:val="0"/>
          <w:numId w:val="1"/>
        </w:numPr>
        <w:jc w:val="both"/>
        <w:rPr>
          <w:rFonts w:ascii="Times New Roman" w:eastAsia="Times New Roman" w:hAnsi="Times New Roman"/>
          <w:lang w:val="ru-RU" w:eastAsia="ru-RU" w:bidi="ar-SA"/>
        </w:rPr>
      </w:pPr>
      <w:r w:rsidRPr="00CE6047">
        <w:rPr>
          <w:rFonts w:ascii="Times New Roman" w:eastAsia="Times New Roman" w:hAnsi="Times New Roman"/>
          <w:lang w:val="ru-RU" w:eastAsia="ru-RU" w:bidi="ar-SA"/>
        </w:rPr>
        <w:t xml:space="preserve">Классификация периодизаций психического развития по Л.С. </w:t>
      </w:r>
      <w:proofErr w:type="spellStart"/>
      <w:r w:rsidRPr="00CE6047">
        <w:rPr>
          <w:rFonts w:ascii="Times New Roman" w:eastAsia="Times New Roman" w:hAnsi="Times New Roman"/>
          <w:lang w:val="ru-RU" w:eastAsia="ru-RU" w:bidi="ar-SA"/>
        </w:rPr>
        <w:t>Выготскому</w:t>
      </w:r>
      <w:proofErr w:type="spellEnd"/>
      <w:r w:rsidR="0030117C" w:rsidRPr="00CE6047">
        <w:rPr>
          <w:rFonts w:ascii="Times New Roman" w:eastAsia="Times New Roman" w:hAnsi="Times New Roman"/>
          <w:lang w:val="ru-RU" w:eastAsia="ru-RU" w:bidi="ar-SA"/>
        </w:rPr>
        <w:t xml:space="preserve">. </w:t>
      </w:r>
    </w:p>
    <w:p w:rsidR="00182DCD" w:rsidRDefault="00182DCD" w:rsidP="00182DCD">
      <w:pPr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CE6047" w:rsidRDefault="00CE6047" w:rsidP="00CE6047">
      <w:pPr>
        <w:jc w:val="center"/>
        <w:rPr>
          <w:rFonts w:ascii="Times New Roman" w:hAnsi="Times New Roman"/>
          <w:b/>
          <w:i/>
          <w:lang w:val="ru-RU"/>
        </w:rPr>
      </w:pPr>
    </w:p>
    <w:p w:rsidR="00CE6047" w:rsidRPr="009C763B" w:rsidRDefault="00CE6047" w:rsidP="00CE6047">
      <w:pPr>
        <w:jc w:val="center"/>
        <w:rPr>
          <w:rFonts w:ascii="Times New Roman" w:hAnsi="Times New Roman"/>
          <w:b/>
          <w:i/>
        </w:rPr>
      </w:pPr>
      <w:proofErr w:type="spellStart"/>
      <w:r w:rsidRPr="009C763B">
        <w:rPr>
          <w:rFonts w:ascii="Times New Roman" w:hAnsi="Times New Roman"/>
          <w:b/>
          <w:i/>
        </w:rPr>
        <w:t>Литература</w:t>
      </w:r>
      <w:proofErr w:type="spellEnd"/>
    </w:p>
    <w:p w:rsidR="00CE6047" w:rsidRPr="009C763B" w:rsidRDefault="00CE6047" w:rsidP="00CE6047">
      <w:pPr>
        <w:jc w:val="center"/>
        <w:rPr>
          <w:rFonts w:ascii="Times New Roman" w:hAnsi="Times New Roman"/>
          <w:i/>
        </w:rPr>
      </w:pPr>
      <w:proofErr w:type="spellStart"/>
      <w:r w:rsidRPr="009C763B">
        <w:rPr>
          <w:rFonts w:ascii="Times New Roman" w:hAnsi="Times New Roman"/>
          <w:i/>
        </w:rPr>
        <w:t>Основная</w:t>
      </w:r>
      <w:proofErr w:type="spellEnd"/>
    </w:p>
    <w:p w:rsidR="00CE6047" w:rsidRPr="009C763B" w:rsidRDefault="00CE6047" w:rsidP="00CE6047">
      <w:pPr>
        <w:numPr>
          <w:ilvl w:val="0"/>
          <w:numId w:val="4"/>
        </w:numPr>
        <w:tabs>
          <w:tab w:val="clear" w:pos="90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lang w:val="ru-RU"/>
        </w:rPr>
      </w:pPr>
      <w:proofErr w:type="spellStart"/>
      <w:r w:rsidRPr="009C763B">
        <w:rPr>
          <w:rFonts w:ascii="Times New Roman" w:hAnsi="Times New Roman"/>
          <w:lang w:val="ru-RU"/>
        </w:rPr>
        <w:t>Гамезо</w:t>
      </w:r>
      <w:proofErr w:type="spellEnd"/>
      <w:r w:rsidRPr="009C763B">
        <w:rPr>
          <w:rFonts w:ascii="Times New Roman" w:hAnsi="Times New Roman"/>
          <w:lang w:val="ru-RU"/>
        </w:rPr>
        <w:t xml:space="preserve"> М.В., Петрова Е.А., </w:t>
      </w:r>
      <w:proofErr w:type="spellStart"/>
      <w:r w:rsidRPr="009C763B">
        <w:rPr>
          <w:rFonts w:ascii="Times New Roman" w:hAnsi="Times New Roman"/>
          <w:lang w:val="ru-RU"/>
        </w:rPr>
        <w:t>ОрловаЛ.М</w:t>
      </w:r>
      <w:proofErr w:type="spellEnd"/>
      <w:r w:rsidRPr="009C763B">
        <w:rPr>
          <w:rFonts w:ascii="Times New Roman" w:hAnsi="Times New Roman"/>
          <w:lang w:val="ru-RU"/>
        </w:rPr>
        <w:t xml:space="preserve">. Возрастная и педагогическая психология: Учебное пособие для </w:t>
      </w:r>
      <w:proofErr w:type="spellStart"/>
      <w:r w:rsidRPr="009C763B">
        <w:rPr>
          <w:rFonts w:ascii="Times New Roman" w:hAnsi="Times New Roman"/>
          <w:lang w:val="ru-RU"/>
        </w:rPr>
        <w:t>студентоввсех</w:t>
      </w:r>
      <w:proofErr w:type="spellEnd"/>
      <w:r w:rsidRPr="009C763B">
        <w:rPr>
          <w:rFonts w:ascii="Times New Roman" w:hAnsi="Times New Roman"/>
          <w:lang w:val="ru-RU"/>
        </w:rPr>
        <w:t xml:space="preserve"> специальностей </w:t>
      </w:r>
      <w:proofErr w:type="spellStart"/>
      <w:proofErr w:type="gramStart"/>
      <w:r w:rsidRPr="009C763B">
        <w:rPr>
          <w:rFonts w:ascii="Times New Roman" w:hAnsi="Times New Roman"/>
          <w:lang w:val="ru-RU"/>
        </w:rPr>
        <w:t>пед</w:t>
      </w:r>
      <w:proofErr w:type="spellEnd"/>
      <w:r w:rsidRPr="009C763B">
        <w:rPr>
          <w:rFonts w:ascii="Times New Roman" w:hAnsi="Times New Roman"/>
          <w:lang w:val="ru-RU"/>
        </w:rPr>
        <w:t>. вузов</w:t>
      </w:r>
      <w:proofErr w:type="gramEnd"/>
      <w:r w:rsidRPr="009C763B">
        <w:rPr>
          <w:rFonts w:ascii="Times New Roman" w:hAnsi="Times New Roman"/>
          <w:lang w:val="ru-RU"/>
        </w:rPr>
        <w:t xml:space="preserve"> – М. 2003, С. 29-75</w:t>
      </w:r>
    </w:p>
    <w:p w:rsidR="00CE6047" w:rsidRPr="009C763B" w:rsidRDefault="00CE6047" w:rsidP="00CE6047">
      <w:pPr>
        <w:numPr>
          <w:ilvl w:val="0"/>
          <w:numId w:val="4"/>
        </w:numPr>
        <w:tabs>
          <w:tab w:val="clear" w:pos="90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lang w:val="ru-RU"/>
        </w:rPr>
      </w:pPr>
      <w:r w:rsidRPr="009C763B">
        <w:rPr>
          <w:rFonts w:ascii="Times New Roman" w:hAnsi="Times New Roman"/>
          <w:lang w:val="ru-RU"/>
        </w:rPr>
        <w:t xml:space="preserve"> Ермолаева М.В. Психология развития: Методическое пособие для студентов заочной и дистанционной формы обучения. – Москва-Воронеж, 2003. С-50-104</w:t>
      </w:r>
    </w:p>
    <w:p w:rsidR="00CE6047" w:rsidRPr="009C763B" w:rsidRDefault="00CE6047" w:rsidP="00CE6047">
      <w:pPr>
        <w:numPr>
          <w:ilvl w:val="0"/>
          <w:numId w:val="4"/>
        </w:numPr>
        <w:tabs>
          <w:tab w:val="clear" w:pos="90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</w:rPr>
      </w:pPr>
      <w:r w:rsidRPr="009C763B">
        <w:rPr>
          <w:rFonts w:ascii="Times New Roman" w:hAnsi="Times New Roman"/>
          <w:color w:val="000000"/>
          <w:lang w:val="ru-RU"/>
        </w:rPr>
        <w:t>Возрастная и педагогическая психология</w:t>
      </w:r>
      <w:proofErr w:type="gramStart"/>
      <w:r w:rsidRPr="009C763B">
        <w:rPr>
          <w:rFonts w:ascii="Times New Roman" w:hAnsi="Times New Roman"/>
          <w:color w:val="000000"/>
          <w:lang w:val="ru-RU"/>
        </w:rPr>
        <w:t xml:space="preserve"> / П</w:t>
      </w:r>
      <w:proofErr w:type="gramEnd"/>
      <w:r w:rsidRPr="009C763B">
        <w:rPr>
          <w:rFonts w:ascii="Times New Roman" w:hAnsi="Times New Roman"/>
          <w:color w:val="000000"/>
          <w:lang w:val="ru-RU"/>
        </w:rPr>
        <w:t xml:space="preserve">од ред. </w:t>
      </w:r>
      <w:r w:rsidRPr="009C763B">
        <w:rPr>
          <w:rFonts w:ascii="Times New Roman" w:hAnsi="Times New Roman"/>
          <w:color w:val="000000"/>
        </w:rPr>
        <w:t xml:space="preserve">А.В. </w:t>
      </w:r>
      <w:proofErr w:type="spellStart"/>
      <w:r w:rsidRPr="009C763B">
        <w:rPr>
          <w:rFonts w:ascii="Times New Roman" w:hAnsi="Times New Roman"/>
          <w:color w:val="000000"/>
        </w:rPr>
        <w:t>Петровского</w:t>
      </w:r>
      <w:proofErr w:type="spellEnd"/>
      <w:r w:rsidRPr="009C763B">
        <w:rPr>
          <w:rFonts w:ascii="Times New Roman" w:hAnsi="Times New Roman"/>
          <w:color w:val="000000"/>
        </w:rPr>
        <w:t>. – М., 1979</w:t>
      </w:r>
    </w:p>
    <w:p w:rsidR="00CE6047" w:rsidRPr="009C763B" w:rsidRDefault="00CE6047" w:rsidP="00CE6047">
      <w:pPr>
        <w:widowControl w:val="0"/>
        <w:numPr>
          <w:ilvl w:val="0"/>
          <w:numId w:val="4"/>
        </w:numPr>
        <w:shd w:val="clear" w:color="auto" w:fill="FFFFFF"/>
        <w:tabs>
          <w:tab w:val="clear" w:pos="900"/>
          <w:tab w:val="num" w:pos="0"/>
          <w:tab w:val="left" w:pos="180"/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color w:val="000000"/>
          <w:lang w:val="ru-RU"/>
        </w:rPr>
      </w:pPr>
      <w:proofErr w:type="spellStart"/>
      <w:r w:rsidRPr="009C763B">
        <w:rPr>
          <w:rFonts w:ascii="Times New Roman" w:hAnsi="Times New Roman"/>
          <w:color w:val="000000"/>
          <w:lang w:val="ru-RU"/>
        </w:rPr>
        <w:t>Крайг</w:t>
      </w:r>
      <w:proofErr w:type="spellEnd"/>
      <w:r w:rsidRPr="009C763B">
        <w:rPr>
          <w:rFonts w:ascii="Times New Roman" w:hAnsi="Times New Roman"/>
          <w:color w:val="000000"/>
          <w:lang w:val="ru-RU"/>
        </w:rPr>
        <w:t xml:space="preserve"> Г. Психология развития. – СПб</w:t>
      </w:r>
      <w:proofErr w:type="gramStart"/>
      <w:r w:rsidRPr="009C763B">
        <w:rPr>
          <w:rFonts w:ascii="Times New Roman" w:hAnsi="Times New Roman"/>
          <w:color w:val="000000"/>
          <w:lang w:val="ru-RU"/>
        </w:rPr>
        <w:t xml:space="preserve">.: </w:t>
      </w:r>
      <w:proofErr w:type="gramEnd"/>
      <w:r w:rsidRPr="009C763B">
        <w:rPr>
          <w:rFonts w:ascii="Times New Roman" w:hAnsi="Times New Roman"/>
          <w:color w:val="000000"/>
          <w:lang w:val="ru-RU"/>
        </w:rPr>
        <w:t>Издательство «Питер», 2000. – С. 62 – 80, 83 – 92.</w:t>
      </w:r>
    </w:p>
    <w:p w:rsidR="00CE6047" w:rsidRPr="009C763B" w:rsidRDefault="00CE6047" w:rsidP="00CE6047">
      <w:pPr>
        <w:numPr>
          <w:ilvl w:val="0"/>
          <w:numId w:val="4"/>
        </w:numPr>
        <w:tabs>
          <w:tab w:val="clear" w:pos="900"/>
          <w:tab w:val="num" w:pos="0"/>
          <w:tab w:val="left" w:pos="1080"/>
        </w:tabs>
        <w:ind w:left="0" w:firstLine="720"/>
        <w:jc w:val="both"/>
        <w:rPr>
          <w:rFonts w:ascii="Times New Roman" w:hAnsi="Times New Roman"/>
          <w:lang w:val="ru-RU"/>
        </w:rPr>
      </w:pPr>
      <w:r w:rsidRPr="009C763B">
        <w:rPr>
          <w:rFonts w:ascii="Times New Roman" w:hAnsi="Times New Roman"/>
          <w:lang w:val="ru-RU"/>
        </w:rPr>
        <w:t xml:space="preserve">Психология развития: Учеб. для студ. </w:t>
      </w:r>
      <w:proofErr w:type="spellStart"/>
      <w:r w:rsidRPr="009C763B">
        <w:rPr>
          <w:rFonts w:ascii="Times New Roman" w:hAnsi="Times New Roman"/>
          <w:lang w:val="ru-RU"/>
        </w:rPr>
        <w:t>высш</w:t>
      </w:r>
      <w:proofErr w:type="spellEnd"/>
      <w:r w:rsidRPr="009C763B">
        <w:rPr>
          <w:rFonts w:ascii="Times New Roman" w:hAnsi="Times New Roman"/>
          <w:lang w:val="ru-RU"/>
        </w:rPr>
        <w:t>. психол. учеб. заведений</w:t>
      </w:r>
      <w:proofErr w:type="gramStart"/>
      <w:r w:rsidRPr="009C763B">
        <w:rPr>
          <w:rFonts w:ascii="Times New Roman" w:hAnsi="Times New Roman"/>
          <w:lang w:val="ru-RU"/>
        </w:rPr>
        <w:t xml:space="preserve"> П</w:t>
      </w:r>
      <w:proofErr w:type="gramEnd"/>
      <w:r w:rsidRPr="009C763B">
        <w:rPr>
          <w:rFonts w:ascii="Times New Roman" w:hAnsi="Times New Roman"/>
          <w:lang w:val="ru-RU"/>
        </w:rPr>
        <w:t xml:space="preserve">од ред. Т.Д. Марцинковской. – 2-е изд., </w:t>
      </w:r>
      <w:proofErr w:type="spellStart"/>
      <w:r w:rsidRPr="009C763B">
        <w:rPr>
          <w:rFonts w:ascii="Times New Roman" w:hAnsi="Times New Roman"/>
          <w:lang w:val="ru-RU"/>
        </w:rPr>
        <w:t>перераб</w:t>
      </w:r>
      <w:proofErr w:type="spellEnd"/>
      <w:r w:rsidRPr="009C763B">
        <w:rPr>
          <w:rFonts w:ascii="Times New Roman" w:hAnsi="Times New Roman"/>
          <w:lang w:val="ru-RU"/>
        </w:rPr>
        <w:t>. и доп. – М.: Издательский центр «Академия», 2005. – С. 20 – 25, 29 – 68.</w:t>
      </w:r>
    </w:p>
    <w:p w:rsidR="00CE6047" w:rsidRDefault="00CE6047" w:rsidP="00CE6047">
      <w:pPr>
        <w:widowControl w:val="0"/>
        <w:numPr>
          <w:ilvl w:val="0"/>
          <w:numId w:val="4"/>
        </w:numPr>
        <w:shd w:val="clear" w:color="auto" w:fill="FFFFFF"/>
        <w:tabs>
          <w:tab w:val="clear" w:pos="900"/>
          <w:tab w:val="num" w:pos="0"/>
          <w:tab w:val="left" w:pos="18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lang w:val="ru-RU"/>
        </w:rPr>
      </w:pPr>
      <w:r w:rsidRPr="009C763B">
        <w:rPr>
          <w:rFonts w:ascii="Times New Roman" w:hAnsi="Times New Roman"/>
          <w:lang w:val="ru-RU"/>
        </w:rPr>
        <w:t xml:space="preserve">Поливанова К.Н. Психология возрастных кризисов: Учеб. Пособие для студ. </w:t>
      </w:r>
      <w:proofErr w:type="spellStart"/>
      <w:r w:rsidRPr="009C763B">
        <w:rPr>
          <w:rFonts w:ascii="Times New Roman" w:hAnsi="Times New Roman"/>
          <w:lang w:val="ru-RU"/>
        </w:rPr>
        <w:t>высш</w:t>
      </w:r>
      <w:proofErr w:type="spellEnd"/>
      <w:r w:rsidRPr="009C763B">
        <w:rPr>
          <w:rFonts w:ascii="Times New Roman" w:hAnsi="Times New Roman"/>
          <w:lang w:val="ru-RU"/>
        </w:rPr>
        <w:t xml:space="preserve">. </w:t>
      </w:r>
      <w:proofErr w:type="spellStart"/>
      <w:r w:rsidRPr="009C763B">
        <w:rPr>
          <w:rFonts w:ascii="Times New Roman" w:hAnsi="Times New Roman"/>
          <w:lang w:val="ru-RU"/>
        </w:rPr>
        <w:t>пед</w:t>
      </w:r>
      <w:proofErr w:type="spellEnd"/>
      <w:r w:rsidRPr="009C763B">
        <w:rPr>
          <w:rFonts w:ascii="Times New Roman" w:hAnsi="Times New Roman"/>
          <w:lang w:val="ru-RU"/>
        </w:rPr>
        <w:t>. учеб</w:t>
      </w:r>
      <w:proofErr w:type="gramStart"/>
      <w:r w:rsidRPr="009C763B">
        <w:rPr>
          <w:rFonts w:ascii="Times New Roman" w:hAnsi="Times New Roman"/>
          <w:lang w:val="ru-RU"/>
        </w:rPr>
        <w:t>.</w:t>
      </w:r>
      <w:proofErr w:type="gramEnd"/>
      <w:r w:rsidRPr="009C763B">
        <w:rPr>
          <w:rFonts w:ascii="Times New Roman" w:hAnsi="Times New Roman"/>
          <w:lang w:val="ru-RU"/>
        </w:rPr>
        <w:t xml:space="preserve"> </w:t>
      </w:r>
      <w:proofErr w:type="gramStart"/>
      <w:r w:rsidRPr="009C763B">
        <w:rPr>
          <w:rFonts w:ascii="Times New Roman" w:hAnsi="Times New Roman"/>
          <w:lang w:val="ru-RU"/>
        </w:rPr>
        <w:t>з</w:t>
      </w:r>
      <w:proofErr w:type="gramEnd"/>
      <w:r w:rsidRPr="009C763B">
        <w:rPr>
          <w:rFonts w:ascii="Times New Roman" w:hAnsi="Times New Roman"/>
          <w:lang w:val="ru-RU"/>
        </w:rPr>
        <w:t>аведений. – М.: «Академия», 2000.</w:t>
      </w:r>
    </w:p>
    <w:p w:rsidR="00CE6047" w:rsidRPr="009C763B" w:rsidRDefault="00CE6047" w:rsidP="00CE6047">
      <w:pPr>
        <w:numPr>
          <w:ilvl w:val="0"/>
          <w:numId w:val="4"/>
        </w:numPr>
        <w:tabs>
          <w:tab w:val="clear" w:pos="900"/>
          <w:tab w:val="num" w:pos="-142"/>
          <w:tab w:val="left" w:pos="851"/>
          <w:tab w:val="left" w:pos="1204"/>
        </w:tabs>
        <w:ind w:left="0" w:firstLine="567"/>
        <w:jc w:val="both"/>
        <w:rPr>
          <w:rFonts w:ascii="Times New Roman" w:hAnsi="Times New Roman"/>
        </w:rPr>
      </w:pPr>
      <w:proofErr w:type="spellStart"/>
      <w:r w:rsidRPr="009C763B">
        <w:rPr>
          <w:rFonts w:ascii="Times New Roman" w:hAnsi="Times New Roman"/>
          <w:lang w:val="ru-RU"/>
        </w:rPr>
        <w:t>Слободчиков</w:t>
      </w:r>
      <w:proofErr w:type="spellEnd"/>
      <w:r w:rsidRPr="009C763B">
        <w:rPr>
          <w:rFonts w:ascii="Times New Roman" w:hAnsi="Times New Roman"/>
          <w:lang w:val="ru-RU"/>
        </w:rPr>
        <w:t xml:space="preserve"> В.И., Исаев Е.И. Основы психологической антропологии. </w:t>
      </w:r>
      <w:proofErr w:type="spellStart"/>
      <w:r w:rsidRPr="009C763B">
        <w:rPr>
          <w:rFonts w:ascii="Times New Roman" w:hAnsi="Times New Roman"/>
        </w:rPr>
        <w:t>Психология</w:t>
      </w:r>
      <w:proofErr w:type="spellEnd"/>
      <w:r w:rsidRPr="009C763B">
        <w:rPr>
          <w:rFonts w:ascii="Times New Roman" w:hAnsi="Times New Roman"/>
        </w:rPr>
        <w:t xml:space="preserve"> </w:t>
      </w:r>
      <w:proofErr w:type="spellStart"/>
      <w:r w:rsidRPr="009C763B">
        <w:rPr>
          <w:rFonts w:ascii="Times New Roman" w:hAnsi="Times New Roman"/>
        </w:rPr>
        <w:t>развития</w:t>
      </w:r>
      <w:proofErr w:type="spellEnd"/>
      <w:r w:rsidRPr="009C763B">
        <w:rPr>
          <w:rFonts w:ascii="Times New Roman" w:hAnsi="Times New Roman"/>
        </w:rPr>
        <w:t xml:space="preserve"> </w:t>
      </w:r>
      <w:proofErr w:type="spellStart"/>
      <w:r w:rsidRPr="009C763B">
        <w:rPr>
          <w:rFonts w:ascii="Times New Roman" w:hAnsi="Times New Roman"/>
        </w:rPr>
        <w:t>человека</w:t>
      </w:r>
      <w:proofErr w:type="spellEnd"/>
      <w:r w:rsidRPr="009C763B">
        <w:rPr>
          <w:rFonts w:ascii="Times New Roman" w:hAnsi="Times New Roman"/>
        </w:rPr>
        <w:t xml:space="preserve">: </w:t>
      </w:r>
      <w:proofErr w:type="spellStart"/>
      <w:r w:rsidRPr="009C763B">
        <w:rPr>
          <w:rFonts w:ascii="Times New Roman" w:hAnsi="Times New Roman"/>
        </w:rPr>
        <w:t>Учебное</w:t>
      </w:r>
      <w:proofErr w:type="spellEnd"/>
      <w:r w:rsidRPr="009C763B">
        <w:rPr>
          <w:rFonts w:ascii="Times New Roman" w:hAnsi="Times New Roman"/>
        </w:rPr>
        <w:t xml:space="preserve"> </w:t>
      </w:r>
      <w:proofErr w:type="spellStart"/>
      <w:r w:rsidRPr="009C763B">
        <w:rPr>
          <w:rFonts w:ascii="Times New Roman" w:hAnsi="Times New Roman"/>
        </w:rPr>
        <w:t>пособие</w:t>
      </w:r>
      <w:proofErr w:type="spellEnd"/>
      <w:r w:rsidRPr="009C763B">
        <w:rPr>
          <w:rFonts w:ascii="Times New Roman" w:hAnsi="Times New Roman"/>
        </w:rPr>
        <w:t xml:space="preserve"> </w:t>
      </w:r>
      <w:proofErr w:type="spellStart"/>
      <w:r w:rsidRPr="009C763B">
        <w:rPr>
          <w:rFonts w:ascii="Times New Roman" w:hAnsi="Times New Roman"/>
        </w:rPr>
        <w:t>для</w:t>
      </w:r>
      <w:proofErr w:type="spellEnd"/>
      <w:r w:rsidRPr="009C763B">
        <w:rPr>
          <w:rFonts w:ascii="Times New Roman" w:hAnsi="Times New Roman"/>
        </w:rPr>
        <w:t xml:space="preserve"> </w:t>
      </w:r>
      <w:proofErr w:type="spellStart"/>
      <w:r w:rsidRPr="009C763B">
        <w:rPr>
          <w:rFonts w:ascii="Times New Roman" w:hAnsi="Times New Roman"/>
        </w:rPr>
        <w:t>вузов</w:t>
      </w:r>
      <w:proofErr w:type="spellEnd"/>
      <w:r w:rsidRPr="009C763B">
        <w:rPr>
          <w:rFonts w:ascii="Times New Roman" w:hAnsi="Times New Roman"/>
        </w:rPr>
        <w:t xml:space="preserve">. – </w:t>
      </w:r>
      <w:proofErr w:type="gramStart"/>
      <w:r w:rsidRPr="009C763B">
        <w:rPr>
          <w:rFonts w:ascii="Times New Roman" w:hAnsi="Times New Roman"/>
        </w:rPr>
        <w:t>М.,</w:t>
      </w:r>
      <w:proofErr w:type="gramEnd"/>
      <w:r w:rsidRPr="009C763B">
        <w:rPr>
          <w:rFonts w:ascii="Times New Roman" w:hAnsi="Times New Roman"/>
        </w:rPr>
        <w:t xml:space="preserve"> 2000.</w:t>
      </w:r>
    </w:p>
    <w:p w:rsidR="00CE6047" w:rsidRPr="009C763B" w:rsidRDefault="00CE6047" w:rsidP="00CE6047">
      <w:pPr>
        <w:pStyle w:val="af6"/>
        <w:numPr>
          <w:ilvl w:val="0"/>
          <w:numId w:val="4"/>
        </w:numPr>
        <w:tabs>
          <w:tab w:val="clear" w:pos="900"/>
          <w:tab w:val="num" w:pos="0"/>
          <w:tab w:val="left" w:pos="1080"/>
        </w:tabs>
        <w:ind w:left="0" w:firstLine="720"/>
        <w:jc w:val="both"/>
        <w:rPr>
          <w:sz w:val="24"/>
          <w:szCs w:val="24"/>
        </w:rPr>
      </w:pPr>
      <w:proofErr w:type="spellStart"/>
      <w:r w:rsidRPr="00F205CE">
        <w:rPr>
          <w:b/>
          <w:sz w:val="24"/>
          <w:szCs w:val="24"/>
          <w:u w:val="single"/>
        </w:rPr>
        <w:t>Шаповаленко</w:t>
      </w:r>
      <w:proofErr w:type="spellEnd"/>
      <w:r w:rsidRPr="00F205CE">
        <w:rPr>
          <w:b/>
          <w:sz w:val="24"/>
          <w:szCs w:val="24"/>
          <w:u w:val="single"/>
        </w:rPr>
        <w:t xml:space="preserve"> И.В.</w:t>
      </w:r>
      <w:r w:rsidRPr="00F205CE">
        <w:rPr>
          <w:b/>
          <w:sz w:val="24"/>
          <w:szCs w:val="24"/>
        </w:rPr>
        <w:t>.</w:t>
      </w:r>
      <w:r w:rsidRPr="009C763B">
        <w:rPr>
          <w:sz w:val="24"/>
          <w:szCs w:val="24"/>
        </w:rPr>
        <w:t xml:space="preserve">  Возрастная психология (Психология развития и возрастная психология). М., 2005. С-57-140</w:t>
      </w:r>
    </w:p>
    <w:p w:rsidR="00CE6047" w:rsidRPr="009C763B" w:rsidRDefault="00CE6047" w:rsidP="00CE6047">
      <w:pPr>
        <w:tabs>
          <w:tab w:val="left" w:pos="360"/>
          <w:tab w:val="left" w:pos="567"/>
        </w:tabs>
        <w:jc w:val="both"/>
        <w:rPr>
          <w:rFonts w:ascii="Times New Roman" w:hAnsi="Times New Roman"/>
          <w:bCs/>
          <w:i/>
          <w:iCs/>
          <w:u w:val="single"/>
          <w:lang w:val="ru-RU"/>
        </w:rPr>
      </w:pPr>
    </w:p>
    <w:p w:rsidR="00CE6047" w:rsidRPr="009C763B" w:rsidRDefault="00CE6047" w:rsidP="00CE6047">
      <w:pPr>
        <w:tabs>
          <w:tab w:val="left" w:pos="360"/>
          <w:tab w:val="left" w:pos="567"/>
        </w:tabs>
        <w:jc w:val="center"/>
        <w:rPr>
          <w:rFonts w:ascii="Times New Roman" w:hAnsi="Times New Roman"/>
          <w:bCs/>
          <w:i/>
          <w:iCs/>
          <w:lang w:val="ru-RU"/>
        </w:rPr>
      </w:pPr>
      <w:r w:rsidRPr="009C763B">
        <w:rPr>
          <w:rFonts w:ascii="Times New Roman" w:hAnsi="Times New Roman"/>
          <w:bCs/>
          <w:i/>
          <w:iCs/>
          <w:lang w:val="ru-RU"/>
        </w:rPr>
        <w:t>Дополнительная</w:t>
      </w:r>
    </w:p>
    <w:p w:rsidR="00CE6047" w:rsidRPr="009C763B" w:rsidRDefault="00CE6047" w:rsidP="00CE6047">
      <w:pPr>
        <w:pStyle w:val="af6"/>
        <w:numPr>
          <w:ilvl w:val="0"/>
          <w:numId w:val="5"/>
        </w:numPr>
        <w:tabs>
          <w:tab w:val="clear" w:pos="720"/>
          <w:tab w:val="num" w:pos="0"/>
          <w:tab w:val="left" w:pos="180"/>
          <w:tab w:val="left" w:pos="900"/>
          <w:tab w:val="left" w:pos="1080"/>
          <w:tab w:val="left" w:pos="1260"/>
        </w:tabs>
        <w:ind w:left="0" w:firstLine="720"/>
        <w:jc w:val="both"/>
        <w:rPr>
          <w:sz w:val="24"/>
          <w:szCs w:val="24"/>
        </w:rPr>
      </w:pPr>
      <w:r w:rsidRPr="009C763B">
        <w:rPr>
          <w:sz w:val="24"/>
          <w:szCs w:val="24"/>
        </w:rPr>
        <w:t xml:space="preserve">.Обухова Л.Ф. </w:t>
      </w:r>
      <w:r w:rsidRPr="009C763B">
        <w:rPr>
          <w:i/>
          <w:iCs/>
          <w:sz w:val="24"/>
          <w:szCs w:val="24"/>
        </w:rPr>
        <w:t xml:space="preserve"> </w:t>
      </w:r>
      <w:r w:rsidRPr="009C763B">
        <w:rPr>
          <w:sz w:val="24"/>
          <w:szCs w:val="24"/>
        </w:rPr>
        <w:t>Две парадигмы в исследовании детского развития //Вопросы психологии. 1996. №5. С.30-38</w:t>
      </w:r>
    </w:p>
    <w:p w:rsidR="00CE6047" w:rsidRPr="009C763B" w:rsidRDefault="00CE6047" w:rsidP="00CE6047">
      <w:pPr>
        <w:pStyle w:val="af6"/>
        <w:numPr>
          <w:ilvl w:val="0"/>
          <w:numId w:val="5"/>
        </w:numPr>
        <w:tabs>
          <w:tab w:val="clear" w:pos="720"/>
          <w:tab w:val="num" w:pos="0"/>
          <w:tab w:val="left" w:pos="180"/>
          <w:tab w:val="left" w:pos="900"/>
          <w:tab w:val="left" w:pos="1080"/>
          <w:tab w:val="left" w:pos="1260"/>
        </w:tabs>
        <w:ind w:left="0" w:firstLine="720"/>
        <w:jc w:val="both"/>
        <w:rPr>
          <w:sz w:val="24"/>
          <w:szCs w:val="24"/>
        </w:rPr>
      </w:pPr>
      <w:r w:rsidRPr="009C763B">
        <w:rPr>
          <w:sz w:val="24"/>
          <w:szCs w:val="24"/>
        </w:rPr>
        <w:t>Обухова Л.Ф.Возрастная психология. М., 1996. С.219.</w:t>
      </w:r>
    </w:p>
    <w:p w:rsidR="00CE6047" w:rsidRPr="009C763B" w:rsidRDefault="00CE6047" w:rsidP="00CE6047">
      <w:pPr>
        <w:pStyle w:val="af6"/>
        <w:numPr>
          <w:ilvl w:val="0"/>
          <w:numId w:val="5"/>
        </w:numPr>
        <w:tabs>
          <w:tab w:val="clear" w:pos="720"/>
          <w:tab w:val="num" w:pos="0"/>
          <w:tab w:val="left" w:pos="180"/>
          <w:tab w:val="left" w:pos="900"/>
          <w:tab w:val="left" w:pos="1080"/>
          <w:tab w:val="left" w:pos="1260"/>
        </w:tabs>
        <w:ind w:left="0" w:firstLine="720"/>
        <w:jc w:val="both"/>
        <w:rPr>
          <w:sz w:val="24"/>
          <w:szCs w:val="24"/>
        </w:rPr>
      </w:pPr>
      <w:proofErr w:type="spellStart"/>
      <w:r w:rsidRPr="009C763B">
        <w:rPr>
          <w:sz w:val="24"/>
          <w:szCs w:val="24"/>
        </w:rPr>
        <w:t>Выготский</w:t>
      </w:r>
      <w:proofErr w:type="spellEnd"/>
      <w:r w:rsidRPr="009C763B">
        <w:rPr>
          <w:sz w:val="24"/>
          <w:szCs w:val="24"/>
        </w:rPr>
        <w:t xml:space="preserve"> Л.С. Собрание сочинений: В 6т. Т. </w:t>
      </w:r>
      <w:smartTag w:uri="urn:schemas-microsoft-com:office:smarttags" w:element="metricconverter">
        <w:smartTagPr>
          <w:attr w:name="ProductID" w:val="4. М"/>
        </w:smartTagPr>
        <w:smartTag w:uri="urn:schemas-microsoft-com:office:smarttags" w:element="place">
          <w:smartTagPr>
            <w:attr w:name="ProductID" w:val="4. М"/>
          </w:smartTagPr>
          <w:r w:rsidRPr="009C763B">
            <w:rPr>
              <w:sz w:val="24"/>
              <w:szCs w:val="24"/>
            </w:rPr>
            <w:t>4. М</w:t>
          </w:r>
        </w:smartTag>
      </w:smartTag>
      <w:r w:rsidRPr="009C763B">
        <w:rPr>
          <w:sz w:val="24"/>
          <w:szCs w:val="24"/>
        </w:rPr>
        <w:t>., 1984.</w:t>
      </w:r>
    </w:p>
    <w:p w:rsidR="00CE6047" w:rsidRPr="009C763B" w:rsidRDefault="00CE6047" w:rsidP="00CE6047">
      <w:pPr>
        <w:pStyle w:val="af6"/>
        <w:numPr>
          <w:ilvl w:val="0"/>
          <w:numId w:val="5"/>
        </w:numPr>
        <w:tabs>
          <w:tab w:val="clear" w:pos="720"/>
          <w:tab w:val="num" w:pos="0"/>
          <w:tab w:val="left" w:pos="180"/>
          <w:tab w:val="left" w:pos="900"/>
          <w:tab w:val="left" w:pos="1080"/>
          <w:tab w:val="left" w:pos="1260"/>
        </w:tabs>
        <w:ind w:left="0" w:firstLine="720"/>
        <w:jc w:val="both"/>
        <w:rPr>
          <w:sz w:val="24"/>
          <w:szCs w:val="24"/>
        </w:rPr>
      </w:pPr>
      <w:r w:rsidRPr="009C763B">
        <w:rPr>
          <w:sz w:val="24"/>
          <w:szCs w:val="24"/>
        </w:rPr>
        <w:t>Кулагина И.Ю. Возрастная психология. (Развитие ребенка от рождения до 17 лет). – М., 1997.</w:t>
      </w:r>
    </w:p>
    <w:p w:rsidR="00CE6047" w:rsidRPr="009C763B" w:rsidRDefault="00CE6047" w:rsidP="00CE6047">
      <w:pPr>
        <w:pStyle w:val="af6"/>
        <w:numPr>
          <w:ilvl w:val="0"/>
          <w:numId w:val="5"/>
        </w:numPr>
        <w:tabs>
          <w:tab w:val="clear" w:pos="720"/>
          <w:tab w:val="num" w:pos="0"/>
          <w:tab w:val="left" w:pos="180"/>
          <w:tab w:val="left" w:pos="900"/>
          <w:tab w:val="left" w:pos="1080"/>
          <w:tab w:val="left" w:pos="1260"/>
        </w:tabs>
        <w:ind w:left="0" w:firstLine="720"/>
        <w:jc w:val="both"/>
        <w:rPr>
          <w:sz w:val="24"/>
          <w:szCs w:val="24"/>
        </w:rPr>
      </w:pPr>
      <w:r w:rsidRPr="009C763B">
        <w:rPr>
          <w:sz w:val="24"/>
          <w:szCs w:val="24"/>
        </w:rPr>
        <w:t>Обухова Л.Ф. Концепция Жана Пиаже: за и против. – М., 1981.</w:t>
      </w:r>
    </w:p>
    <w:p w:rsidR="00CE6047" w:rsidRPr="009C763B" w:rsidRDefault="00CE6047" w:rsidP="00CE6047">
      <w:pPr>
        <w:pStyle w:val="af6"/>
        <w:numPr>
          <w:ilvl w:val="0"/>
          <w:numId w:val="5"/>
        </w:numPr>
        <w:tabs>
          <w:tab w:val="clear" w:pos="720"/>
          <w:tab w:val="num" w:pos="0"/>
          <w:tab w:val="left" w:pos="180"/>
          <w:tab w:val="left" w:pos="900"/>
          <w:tab w:val="left" w:pos="1080"/>
          <w:tab w:val="left" w:pos="1260"/>
        </w:tabs>
        <w:ind w:left="0" w:firstLine="720"/>
        <w:jc w:val="both"/>
        <w:rPr>
          <w:sz w:val="24"/>
          <w:szCs w:val="24"/>
        </w:rPr>
      </w:pPr>
      <w:r w:rsidRPr="009C763B">
        <w:rPr>
          <w:sz w:val="24"/>
          <w:szCs w:val="24"/>
        </w:rPr>
        <w:t>Пиаже Ж. Избранные психологические труды. Психология интеллекта. Генезис числа у ребенка. Логика и психология. – М.: «Просвещение», 1969.</w:t>
      </w:r>
    </w:p>
    <w:p w:rsidR="00CE6047" w:rsidRPr="009C763B" w:rsidRDefault="00CE6047" w:rsidP="00CE6047">
      <w:pPr>
        <w:widowControl w:val="0"/>
        <w:numPr>
          <w:ilvl w:val="0"/>
          <w:numId w:val="4"/>
        </w:numPr>
        <w:shd w:val="clear" w:color="auto" w:fill="FFFFFF"/>
        <w:tabs>
          <w:tab w:val="clear" w:pos="900"/>
          <w:tab w:val="num" w:pos="0"/>
          <w:tab w:val="left" w:pos="180"/>
          <w:tab w:val="left" w:pos="1080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lang w:val="ru-RU"/>
        </w:rPr>
      </w:pPr>
      <w:r w:rsidRPr="009C763B">
        <w:rPr>
          <w:rFonts w:ascii="Times New Roman" w:hAnsi="Times New Roman"/>
          <w:lang w:val="ru-RU"/>
        </w:rPr>
        <w:t xml:space="preserve"> </w:t>
      </w:r>
      <w:proofErr w:type="spellStart"/>
      <w:r w:rsidRPr="009C763B">
        <w:rPr>
          <w:rFonts w:ascii="Times New Roman" w:hAnsi="Times New Roman"/>
          <w:lang w:val="ru-RU"/>
        </w:rPr>
        <w:t>Эриксон</w:t>
      </w:r>
      <w:proofErr w:type="spellEnd"/>
      <w:r w:rsidRPr="009C763B">
        <w:rPr>
          <w:rFonts w:ascii="Times New Roman" w:hAnsi="Times New Roman"/>
          <w:lang w:val="ru-RU"/>
        </w:rPr>
        <w:t xml:space="preserve"> Э. Детство и общество. – Изд. 2-е, </w:t>
      </w:r>
      <w:proofErr w:type="spellStart"/>
      <w:r w:rsidRPr="009C763B">
        <w:rPr>
          <w:rFonts w:ascii="Times New Roman" w:hAnsi="Times New Roman"/>
          <w:lang w:val="ru-RU"/>
        </w:rPr>
        <w:t>перераб</w:t>
      </w:r>
      <w:proofErr w:type="spellEnd"/>
      <w:r w:rsidRPr="009C763B">
        <w:rPr>
          <w:rFonts w:ascii="Times New Roman" w:hAnsi="Times New Roman"/>
          <w:lang w:val="ru-RU"/>
        </w:rPr>
        <w:t xml:space="preserve">. и </w:t>
      </w:r>
      <w:proofErr w:type="spellStart"/>
      <w:r w:rsidRPr="009C763B">
        <w:rPr>
          <w:rFonts w:ascii="Times New Roman" w:hAnsi="Times New Roman"/>
          <w:lang w:val="ru-RU"/>
        </w:rPr>
        <w:t>дополн</w:t>
      </w:r>
      <w:proofErr w:type="spellEnd"/>
      <w:r w:rsidRPr="009C763B">
        <w:rPr>
          <w:rFonts w:ascii="Times New Roman" w:hAnsi="Times New Roman"/>
          <w:lang w:val="ru-RU"/>
        </w:rPr>
        <w:t>./ пер. с англ. – СПб</w:t>
      </w:r>
      <w:proofErr w:type="gramStart"/>
      <w:r w:rsidRPr="009C763B">
        <w:rPr>
          <w:rFonts w:ascii="Times New Roman" w:hAnsi="Times New Roman"/>
          <w:lang w:val="ru-RU"/>
        </w:rPr>
        <w:t xml:space="preserve">.: </w:t>
      </w:r>
      <w:proofErr w:type="gramEnd"/>
      <w:r w:rsidRPr="009C763B">
        <w:rPr>
          <w:rFonts w:ascii="Times New Roman" w:hAnsi="Times New Roman"/>
          <w:lang w:val="ru-RU"/>
        </w:rPr>
        <w:t>ИТД «Летний сад», 2000. – 235 – 264.</w:t>
      </w:r>
    </w:p>
    <w:p w:rsidR="00CE6047" w:rsidRPr="0095759B" w:rsidRDefault="00CE6047" w:rsidP="00CE6047">
      <w:pPr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</w:pPr>
    </w:p>
    <w:p w:rsidR="00182DCD" w:rsidRPr="00182DCD" w:rsidRDefault="00182DCD" w:rsidP="00182DCD">
      <w:pPr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760F3" w:rsidRPr="009C763B" w:rsidRDefault="0030117C" w:rsidP="00FB3A4E">
      <w:pPr>
        <w:spacing w:before="240"/>
        <w:ind w:firstLine="567"/>
        <w:jc w:val="both"/>
        <w:rPr>
          <w:rFonts w:ascii="Times New Roman" w:eastAsia="Times New Roman" w:hAnsi="Times New Roman"/>
          <w:b/>
          <w:i/>
          <w:u w:val="single"/>
          <w:lang w:val="ru-RU" w:eastAsia="ru-RU" w:bidi="ar-SA"/>
        </w:rPr>
      </w:pPr>
      <w:r w:rsidRPr="009C763B">
        <w:rPr>
          <w:rFonts w:ascii="Times New Roman" w:eastAsia="Times New Roman" w:hAnsi="Times New Roman"/>
          <w:b/>
          <w:i/>
          <w:lang w:val="ru-RU" w:eastAsia="ru-RU" w:bidi="ar-SA"/>
        </w:rPr>
        <w:t>1. Понятие периодизации.</w:t>
      </w:r>
      <w:r w:rsidRPr="009C763B">
        <w:rPr>
          <w:rFonts w:ascii="Times New Roman" w:eastAsia="Times New Roman" w:hAnsi="Times New Roman"/>
          <w:lang w:val="ru-RU" w:eastAsia="ru-RU" w:bidi="ar-SA"/>
        </w:rPr>
        <w:t xml:space="preserve"> </w:t>
      </w:r>
      <w:r w:rsidR="005760F3" w:rsidRPr="009C763B">
        <w:rPr>
          <w:rFonts w:ascii="Times New Roman" w:eastAsia="Times New Roman" w:hAnsi="Times New Roman"/>
          <w:lang w:val="ru-RU" w:eastAsia="ru-RU" w:bidi="ar-SA"/>
        </w:rPr>
        <w:t xml:space="preserve">Периодизация – деление онтогенеза на отдельные периоды в соответствии с общим для всего онтогенеза законом – является проблемным полем психологии детства. </w:t>
      </w:r>
    </w:p>
    <w:p w:rsidR="005760F3" w:rsidRPr="009C763B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lang w:val="ru-RU" w:eastAsia="ru-RU" w:bidi="ar-SA"/>
        </w:rPr>
        <w:t>Л.С. Выготский в работе " Проблема возраста " (1932-1934гг.) анализирует онтогенез как регулярный процесс смены стабильных и критических возрастов.</w:t>
      </w:r>
    </w:p>
    <w:p w:rsidR="005760F3" w:rsidRPr="009C763B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760F3" w:rsidRPr="009C763B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lang w:val="ru-RU" w:eastAsia="ru-RU" w:bidi="ar-SA"/>
        </w:rPr>
        <w:t xml:space="preserve">Понятие " возраст " ученый определяет через представление о социальной ситуации развития – специфическое, неповторимое отношение между ребенком и окружающей его действительностью, прежде всего социальной. Социальная ситуация развития, по Л.С. Выготскому, приводит к формированию возрастных новообразований. Соотношение этих двух категорий – социальной ситуации развития и новообразования – задает диалектический характер развития в онтогенезе. </w:t>
      </w:r>
    </w:p>
    <w:p w:rsidR="00BA2E15" w:rsidRPr="009C763B" w:rsidRDefault="00BA2E15" w:rsidP="00BA2E15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760F3" w:rsidRPr="009C763B" w:rsidRDefault="005760F3" w:rsidP="00BA2E15">
      <w:pPr>
        <w:ind w:firstLine="567"/>
        <w:jc w:val="both"/>
        <w:rPr>
          <w:rFonts w:ascii="Times New Roman" w:eastAsia="Times New Roman" w:hAnsi="Times New Roman"/>
          <w:b/>
          <w:i/>
          <w:lang w:val="ru-RU" w:eastAsia="ru-RU" w:bidi="ar-SA"/>
        </w:rPr>
      </w:pPr>
      <w:r w:rsidRPr="009C763B">
        <w:rPr>
          <w:rFonts w:ascii="Times New Roman" w:eastAsia="Times New Roman" w:hAnsi="Times New Roman"/>
          <w:lang w:val="ru-RU" w:eastAsia="ru-RU" w:bidi="ar-SA"/>
        </w:rPr>
        <w:t xml:space="preserve">При определении понятия " возраст " А.Н. Леонтьев отмечает: "Изменение места, занимаемого ребенком в системе общественных отношений – есть то, что надо отметить, пытаясь ответить на </w:t>
      </w:r>
      <w:r w:rsidRPr="009C763B">
        <w:rPr>
          <w:rFonts w:ascii="Times New Roman" w:eastAsia="Times New Roman" w:hAnsi="Times New Roman"/>
          <w:lang w:val="ru-RU" w:eastAsia="ru-RU" w:bidi="ar-SA"/>
        </w:rPr>
        <w:lastRenderedPageBreak/>
        <w:t>вопрос о движущих</w:t>
      </w:r>
      <w:r w:rsidR="00BA2E15" w:rsidRPr="009C763B">
        <w:rPr>
          <w:rFonts w:ascii="Times New Roman" w:eastAsia="Times New Roman" w:hAnsi="Times New Roman"/>
          <w:lang w:val="ru-RU" w:eastAsia="ru-RU" w:bidi="ar-SA"/>
        </w:rPr>
        <w:t xml:space="preserve"> силах развития его психики". В </w:t>
      </w:r>
      <w:r w:rsidRPr="009C763B">
        <w:rPr>
          <w:rFonts w:ascii="Times New Roman" w:eastAsia="Times New Roman" w:hAnsi="Times New Roman"/>
          <w:lang w:val="ru-RU" w:eastAsia="ru-RU" w:bidi="ar-SA"/>
        </w:rPr>
        <w:t>работах А.Н. Леонтьева стадия развития личности определена следующими моментами: местом ребенка в системе общественных отношений и ведущим типом деятельности.</w:t>
      </w:r>
    </w:p>
    <w:p w:rsidR="005760F3" w:rsidRPr="009C763B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BA2E15" w:rsidRDefault="00BA2E15" w:rsidP="00BA2E15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lang w:val="ru-RU" w:eastAsia="ru-RU" w:bidi="ar-SA"/>
        </w:rPr>
        <w:t xml:space="preserve">В отечественной науке существует </w:t>
      </w:r>
      <w:r w:rsidR="00CE6047">
        <w:rPr>
          <w:rFonts w:ascii="Times New Roman" w:eastAsia="Times New Roman" w:hAnsi="Times New Roman"/>
          <w:lang w:val="ru-RU" w:eastAsia="ru-RU" w:bidi="ar-SA"/>
        </w:rPr>
        <w:t>несколько</w:t>
      </w:r>
      <w:r w:rsidRPr="009C763B">
        <w:rPr>
          <w:rFonts w:ascii="Times New Roman" w:eastAsia="Times New Roman" w:hAnsi="Times New Roman"/>
          <w:lang w:val="ru-RU" w:eastAsia="ru-RU" w:bidi="ar-SA"/>
        </w:rPr>
        <w:t xml:space="preserve"> представлени</w:t>
      </w:r>
      <w:r w:rsidR="00CE6047">
        <w:rPr>
          <w:rFonts w:ascii="Times New Roman" w:eastAsia="Times New Roman" w:hAnsi="Times New Roman"/>
          <w:lang w:val="ru-RU" w:eastAsia="ru-RU" w:bidi="ar-SA"/>
        </w:rPr>
        <w:t>й</w:t>
      </w:r>
      <w:r w:rsidRPr="009C763B">
        <w:rPr>
          <w:rFonts w:ascii="Times New Roman" w:eastAsia="Times New Roman" w:hAnsi="Times New Roman"/>
          <w:lang w:val="ru-RU" w:eastAsia="ru-RU" w:bidi="ar-SA"/>
        </w:rPr>
        <w:t xml:space="preserve"> о возрасте: </w:t>
      </w:r>
    </w:p>
    <w:p w:rsidR="00CE6047" w:rsidRPr="009C763B" w:rsidRDefault="00CE6047" w:rsidP="00BA2E15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tbl>
      <w:tblPr>
        <w:tblStyle w:val="af8"/>
        <w:tblW w:w="0" w:type="auto"/>
        <w:jc w:val="center"/>
        <w:tblInd w:w="1287" w:type="dxa"/>
        <w:tblLook w:val="04A0"/>
      </w:tblPr>
      <w:tblGrid>
        <w:gridCol w:w="4285"/>
        <w:gridCol w:w="4991"/>
      </w:tblGrid>
      <w:tr w:rsidR="00BC27E4" w:rsidTr="00CE6047">
        <w:trPr>
          <w:jc w:val="center"/>
        </w:trPr>
        <w:tc>
          <w:tcPr>
            <w:tcW w:w="4285" w:type="dxa"/>
          </w:tcPr>
          <w:p w:rsidR="00BC27E4" w:rsidRDefault="008E718A" w:rsidP="00182DCD">
            <w:pPr>
              <w:pStyle w:val="aa"/>
              <w:ind w:left="0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r w:rsidRPr="00BC27E4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ru-RU" w:eastAsia="ru-RU" w:bidi="ar-SA"/>
              </w:rPr>
              <w:t xml:space="preserve">Биологический возраст </w:t>
            </w:r>
            <w:r w:rsidRPr="00BC27E4">
              <w:rPr>
                <w:rFonts w:ascii="Times New Roman" w:eastAsia="Times New Roman" w:hAnsi="Times New Roman"/>
                <w:lang w:val="ru-RU" w:eastAsia="ru-RU" w:bidi="ar-SA"/>
              </w:rPr>
              <w:t xml:space="preserve">– соответствие индивидуального </w:t>
            </w:r>
            <w:proofErr w:type="spellStart"/>
            <w:r w:rsidRPr="00BC27E4">
              <w:rPr>
                <w:rFonts w:ascii="Times New Roman" w:eastAsia="Times New Roman" w:hAnsi="Times New Roman"/>
                <w:lang w:val="ru-RU" w:eastAsia="ru-RU" w:bidi="ar-SA"/>
              </w:rPr>
              <w:t>морфофункионального</w:t>
            </w:r>
            <w:proofErr w:type="spellEnd"/>
            <w:r w:rsidRPr="00BC27E4">
              <w:rPr>
                <w:rFonts w:ascii="Times New Roman" w:eastAsia="Times New Roman" w:hAnsi="Times New Roman"/>
                <w:lang w:val="ru-RU" w:eastAsia="ru-RU" w:bidi="ar-SA"/>
              </w:rPr>
              <w:t xml:space="preserve"> уровня некоторой среднестатистической норм данной популяции, отражающее не</w:t>
            </w:r>
            <w:r w:rsidRPr="00BC27E4">
              <w:rPr>
                <w:rFonts w:ascii="Times New Roman" w:eastAsia="Times New Roman" w:hAnsi="Times New Roman"/>
                <w:lang w:val="ru-RU" w:eastAsia="ru-RU" w:bidi="ar-SA"/>
              </w:rPr>
              <w:t>равномерность развития, зрелости и старения различных физиологических</w:t>
            </w:r>
            <w:r w:rsidRPr="00BC27E4"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  <w:t xml:space="preserve"> </w:t>
            </w:r>
            <w:r w:rsidRPr="00BC27E4">
              <w:rPr>
                <w:rFonts w:ascii="Times New Roman" w:eastAsia="Times New Roman" w:hAnsi="Times New Roman"/>
                <w:lang w:val="ru-RU" w:eastAsia="ru-RU" w:bidi="ar-SA"/>
              </w:rPr>
              <w:t xml:space="preserve">систем и темп возрастных изменений адаптационных возможностей организма.  </w:t>
            </w:r>
          </w:p>
        </w:tc>
        <w:tc>
          <w:tcPr>
            <w:tcW w:w="4991" w:type="dxa"/>
          </w:tcPr>
          <w:p w:rsidR="00BC27E4" w:rsidRDefault="008E718A" w:rsidP="00BC27E4">
            <w:pPr>
              <w:pStyle w:val="aa"/>
              <w:ind w:left="43" w:hanging="43"/>
              <w:jc w:val="both"/>
              <w:rPr>
                <w:rFonts w:ascii="Times New Roman" w:eastAsia="Times New Roman" w:hAnsi="Times New Roman"/>
                <w:lang w:val="ru-RU" w:eastAsia="ru-RU" w:bidi="ar-SA"/>
              </w:rPr>
            </w:pPr>
            <w:proofErr w:type="gramStart"/>
            <w:r w:rsidRPr="00BC27E4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ru-RU" w:eastAsia="ru-RU" w:bidi="ar-SA"/>
              </w:rPr>
              <w:t xml:space="preserve">Психологический возраст </w:t>
            </w:r>
            <w:r w:rsidRPr="00BC27E4">
              <w:rPr>
                <w:rFonts w:ascii="Times New Roman" w:eastAsia="Times New Roman" w:hAnsi="Times New Roman"/>
                <w:b/>
                <w:bCs/>
                <w:lang w:val="ru-RU" w:eastAsia="ru-RU" w:bidi="ar-SA"/>
              </w:rPr>
              <w:t xml:space="preserve">- </w:t>
            </w:r>
            <w:r w:rsidRPr="00BC27E4">
              <w:rPr>
                <w:rFonts w:ascii="Times New Roman" w:eastAsia="Times New Roman" w:hAnsi="Times New Roman"/>
                <w:lang w:val="ru-RU" w:eastAsia="ru-RU" w:bidi="ar-SA"/>
              </w:rPr>
              <w:t>конкретная, ограниченная во времени ступень психического развития, характеризующаяся совокупностью законо</w:t>
            </w:r>
            <w:r w:rsidRPr="00BC27E4">
              <w:rPr>
                <w:rFonts w:ascii="Times New Roman" w:eastAsia="Times New Roman" w:hAnsi="Times New Roman"/>
                <w:lang w:val="ru-RU" w:eastAsia="ru-RU" w:bidi="ar-SA"/>
              </w:rPr>
              <w:t xml:space="preserve">мерных физиологических и психических изменений, являющимися общими для всех нормально развивающихся людей. </w:t>
            </w:r>
            <w:proofErr w:type="gramEnd"/>
          </w:p>
        </w:tc>
      </w:tr>
      <w:tr w:rsidR="00BC27E4" w:rsidTr="00CE6047">
        <w:trPr>
          <w:jc w:val="center"/>
        </w:trPr>
        <w:tc>
          <w:tcPr>
            <w:tcW w:w="4285" w:type="dxa"/>
          </w:tcPr>
          <w:p w:rsidR="00BC27E4" w:rsidRPr="00BC27E4" w:rsidRDefault="008E718A" w:rsidP="00182DCD">
            <w:pPr>
              <w:pStyle w:val="aa"/>
              <w:ind w:left="0"/>
              <w:jc w:val="both"/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</w:pPr>
            <w:r w:rsidRPr="00BC27E4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ru-RU" w:eastAsia="ru-RU" w:bidi="ar-SA"/>
              </w:rPr>
              <w:t>Хронологический возраст</w:t>
            </w:r>
            <w:r w:rsidRPr="00BC27E4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 xml:space="preserve"> </w:t>
            </w:r>
            <w:r w:rsidRPr="00BC27E4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>(паспортный, календарные, абсолютный) – показатель, отражающий количество временных ед</w:t>
            </w:r>
            <w:r w:rsidRPr="00BC27E4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 xml:space="preserve">иниц, отделяющих момент возникновения объекта от момента измерения его возраста. </w:t>
            </w:r>
          </w:p>
        </w:tc>
        <w:tc>
          <w:tcPr>
            <w:tcW w:w="4991" w:type="dxa"/>
          </w:tcPr>
          <w:p w:rsidR="00BC27E4" w:rsidRPr="00CE6047" w:rsidRDefault="008E718A" w:rsidP="00CE6047">
            <w:pPr>
              <w:pStyle w:val="aa"/>
              <w:ind w:left="0"/>
              <w:jc w:val="both"/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</w:pPr>
            <w:r w:rsidRPr="00CE6047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ru-RU" w:eastAsia="ru-RU" w:bidi="ar-SA"/>
              </w:rPr>
              <w:t xml:space="preserve">Социальный возраст </w:t>
            </w:r>
            <w:r w:rsidRPr="00CE6047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>- набор нормативных ролевых характеристик, производных от возрастного разделения труда и социальной структуры общества. Определяется путем соотнесения уро</w:t>
            </w:r>
            <w:r w:rsidRPr="00CE6047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 xml:space="preserve">вня овладения индивидом определенными социальными ролями с тем, что является статистически нормальным для его сверстников в конкретной общности. </w:t>
            </w:r>
          </w:p>
        </w:tc>
      </w:tr>
      <w:tr w:rsidR="00CE6047" w:rsidTr="007C50DC">
        <w:trPr>
          <w:jc w:val="center"/>
        </w:trPr>
        <w:tc>
          <w:tcPr>
            <w:tcW w:w="9276" w:type="dxa"/>
            <w:gridSpan w:val="2"/>
          </w:tcPr>
          <w:p w:rsidR="00CE6047" w:rsidRPr="00CE6047" w:rsidRDefault="008E718A" w:rsidP="00CE6047">
            <w:pPr>
              <w:jc w:val="both"/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ru-RU" w:eastAsia="ru-RU" w:bidi="ar-SA"/>
              </w:rPr>
            </w:pPr>
            <w:r w:rsidRPr="00CE6047">
              <w:rPr>
                <w:rFonts w:ascii="Times New Roman" w:eastAsia="Times New Roman" w:hAnsi="Times New Roman"/>
                <w:bCs/>
                <w:iCs/>
                <w:lang w:val="ru-RU" w:eastAsia="ru-RU" w:bidi="ar-SA"/>
              </w:rPr>
              <w:t>Биологический, психологический, социальный возрасты – разновидности</w:t>
            </w:r>
            <w:r w:rsidRPr="00CE6047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ru-RU" w:eastAsia="ru-RU" w:bidi="ar-SA"/>
              </w:rPr>
              <w:t xml:space="preserve"> </w:t>
            </w:r>
            <w:r w:rsidRPr="00CE6047">
              <w:rPr>
                <w:rFonts w:ascii="Times New Roman" w:eastAsia="Times New Roman" w:hAnsi="Times New Roman"/>
                <w:b/>
                <w:bCs/>
                <w:i/>
                <w:iCs/>
                <w:u w:val="single"/>
                <w:lang w:val="ru-RU" w:eastAsia="ru-RU" w:bidi="ar-SA"/>
              </w:rPr>
              <w:t>условного возраста</w:t>
            </w:r>
          </w:p>
        </w:tc>
      </w:tr>
    </w:tbl>
    <w:p w:rsidR="00182DCD" w:rsidRDefault="00182DCD" w:rsidP="00182DCD">
      <w:pPr>
        <w:pStyle w:val="aa"/>
        <w:ind w:left="128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BC27E4" w:rsidRDefault="00BC27E4" w:rsidP="00182DCD">
      <w:pPr>
        <w:pStyle w:val="aa"/>
        <w:ind w:left="128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182DCD" w:rsidRDefault="00182DCD" w:rsidP="00182DCD">
      <w:pPr>
        <w:pStyle w:val="aa"/>
        <w:ind w:left="0" w:firstLine="709"/>
        <w:jc w:val="both"/>
        <w:rPr>
          <w:rFonts w:ascii="Times New Roman" w:eastAsia="Times New Roman" w:hAnsi="Times New Roman"/>
          <w:b/>
          <w:i/>
          <w:u w:val="single"/>
          <w:lang w:val="ru-RU" w:eastAsia="ru-RU" w:bidi="ar-SA"/>
        </w:rPr>
      </w:pPr>
      <w:r w:rsidRPr="0030117C">
        <w:rPr>
          <w:rFonts w:ascii="Times New Roman" w:eastAsia="Times New Roman" w:hAnsi="Times New Roman"/>
          <w:lang w:val="ru-RU" w:eastAsia="ru-RU" w:bidi="ar-SA"/>
        </w:rPr>
        <w:t xml:space="preserve">На современном этапе разделяют </w:t>
      </w:r>
      <w:r w:rsidRPr="0030117C">
        <w:rPr>
          <w:rFonts w:ascii="Times New Roman" w:eastAsia="Times New Roman" w:hAnsi="Times New Roman"/>
          <w:b/>
          <w:i/>
          <w:u w:val="single"/>
          <w:lang w:val="ru-RU" w:eastAsia="ru-RU" w:bidi="ar-SA"/>
        </w:rPr>
        <w:t xml:space="preserve">генетические и функциональные периодизации. </w:t>
      </w:r>
    </w:p>
    <w:tbl>
      <w:tblPr>
        <w:tblStyle w:val="af8"/>
        <w:tblpPr w:leftFromText="180" w:rightFromText="180" w:vertAnchor="text" w:horzAnchor="margin" w:tblpXSpec="right" w:tblpY="622"/>
        <w:tblW w:w="0" w:type="auto"/>
        <w:tblLook w:val="04A0"/>
      </w:tblPr>
      <w:tblGrid>
        <w:gridCol w:w="5068"/>
      </w:tblGrid>
      <w:tr w:rsidR="00B54C5A" w:rsidRPr="00B54C5A" w:rsidTr="00B54C5A">
        <w:tc>
          <w:tcPr>
            <w:tcW w:w="5068" w:type="dxa"/>
          </w:tcPr>
          <w:p w:rsidR="00B54C5A" w:rsidRPr="00CE6047" w:rsidRDefault="00B54C5A" w:rsidP="00B54C5A">
            <w:pPr>
              <w:pStyle w:val="af3"/>
              <w:ind w:firstLine="34"/>
              <w:jc w:val="both"/>
              <w:rPr>
                <w:sz w:val="20"/>
                <w:szCs w:val="20"/>
              </w:rPr>
            </w:pPr>
            <w:r w:rsidRPr="00CE6047">
              <w:rPr>
                <w:bCs/>
                <w:i/>
                <w:iCs/>
                <w:sz w:val="20"/>
                <w:szCs w:val="20"/>
                <w:u w:val="single"/>
              </w:rPr>
              <w:t>Нормативное психическое развитие</w:t>
            </w:r>
            <w:r w:rsidRPr="00CE6047">
              <w:rPr>
                <w:bCs/>
                <w:sz w:val="20"/>
                <w:szCs w:val="20"/>
              </w:rPr>
              <w:t xml:space="preserve"> предполагает, что речь идет об общем, присущем большинству людей данного возраста характере изменений.</w:t>
            </w:r>
          </w:p>
        </w:tc>
      </w:tr>
    </w:tbl>
    <w:tbl>
      <w:tblPr>
        <w:tblStyle w:val="af8"/>
        <w:tblpPr w:leftFromText="180" w:rightFromText="180" w:vertAnchor="text" w:horzAnchor="margin" w:tblpY="1673"/>
        <w:tblW w:w="0" w:type="auto"/>
        <w:tblLook w:val="04A0"/>
      </w:tblPr>
      <w:tblGrid>
        <w:gridCol w:w="5068"/>
      </w:tblGrid>
      <w:tr w:rsidR="00BC27E4" w:rsidRPr="00B54C5A" w:rsidTr="00BC27E4">
        <w:tc>
          <w:tcPr>
            <w:tcW w:w="5068" w:type="dxa"/>
          </w:tcPr>
          <w:p w:rsidR="00BC27E4" w:rsidRPr="00CE6047" w:rsidRDefault="00BC27E4" w:rsidP="00BC27E4">
            <w:pPr>
              <w:pStyle w:val="af3"/>
              <w:ind w:left="34"/>
              <w:jc w:val="both"/>
              <w:rPr>
                <w:sz w:val="20"/>
                <w:szCs w:val="20"/>
              </w:rPr>
            </w:pPr>
            <w:r w:rsidRPr="00CE6047">
              <w:rPr>
                <w:bCs/>
                <w:i/>
                <w:iCs/>
                <w:sz w:val="20"/>
                <w:szCs w:val="20"/>
                <w:u w:val="single"/>
              </w:rPr>
              <w:t>Индивидуальное развитие</w:t>
            </w:r>
            <w:r w:rsidRPr="00CE6047">
              <w:rPr>
                <w:bCs/>
                <w:sz w:val="20"/>
                <w:szCs w:val="20"/>
              </w:rPr>
              <w:t xml:space="preserve"> связано с вариативностью нормы, с выявлением уникальности личности, с указанием на своеобразие некоторых ее способностей.  </w:t>
            </w:r>
          </w:p>
        </w:tc>
      </w:tr>
    </w:tbl>
    <w:p w:rsidR="00CE6047" w:rsidRDefault="00CE6047" w:rsidP="00B54C5A">
      <w:pPr>
        <w:pStyle w:val="af3"/>
        <w:ind w:firstLine="720"/>
        <w:jc w:val="both"/>
        <w:rPr>
          <w:u w:val="single"/>
        </w:rPr>
      </w:pPr>
    </w:p>
    <w:p w:rsidR="00B54C5A" w:rsidRPr="009C763B" w:rsidRDefault="00182DCD" w:rsidP="00B54C5A">
      <w:pPr>
        <w:pStyle w:val="af3"/>
        <w:ind w:firstLine="720"/>
        <w:jc w:val="both"/>
      </w:pPr>
      <w:r w:rsidRPr="00CE6047">
        <w:rPr>
          <w:b/>
          <w:u w:val="single"/>
        </w:rPr>
        <w:t>Генетические периодизации</w:t>
      </w:r>
      <w:r w:rsidRPr="009C763B">
        <w:t xml:space="preserve"> (</w:t>
      </w:r>
      <w:proofErr w:type="gramStart"/>
      <w:r w:rsidRPr="009C763B">
        <w:t>возрастная</w:t>
      </w:r>
      <w:proofErr w:type="gramEnd"/>
      <w:r w:rsidRPr="009C763B">
        <w:t>) предполагает, что существуют некоторые, общие для всех людей одного возраста, феномены (например, уровень мышления или вид деятельности), на основании которых возможно выделение нескольких периодов в процессе становл</w:t>
      </w:r>
      <w:r w:rsidR="00B54C5A">
        <w:t>ения психики. Ис</w:t>
      </w:r>
      <w:r w:rsidRPr="009C763B">
        <w:t>ходя из данных генетической периодизации, можно вывести общую для всех нормативность психического развития, для диагностики которой разрабатывается большое количество тестов.</w:t>
      </w:r>
      <w:r w:rsidR="00B54C5A" w:rsidRPr="00B54C5A">
        <w:t xml:space="preserve"> </w:t>
      </w:r>
    </w:p>
    <w:tbl>
      <w:tblPr>
        <w:tblStyle w:val="af8"/>
        <w:tblpPr w:leftFromText="180" w:rightFromText="180" w:vertAnchor="text" w:horzAnchor="margin" w:tblpXSpec="right" w:tblpY="735"/>
        <w:tblW w:w="0" w:type="auto"/>
        <w:tblLook w:val="04A0"/>
      </w:tblPr>
      <w:tblGrid>
        <w:gridCol w:w="5024"/>
      </w:tblGrid>
      <w:tr w:rsidR="00B54C5A" w:rsidRPr="00BC27E4" w:rsidTr="00B54C5A">
        <w:tc>
          <w:tcPr>
            <w:tcW w:w="5024" w:type="dxa"/>
          </w:tcPr>
          <w:p w:rsidR="00B54C5A" w:rsidRPr="00CE6047" w:rsidRDefault="00B54C5A" w:rsidP="00B54C5A">
            <w:pPr>
              <w:pStyle w:val="af3"/>
              <w:jc w:val="both"/>
              <w:rPr>
                <w:bCs/>
                <w:sz w:val="20"/>
                <w:szCs w:val="20"/>
              </w:rPr>
            </w:pPr>
            <w:r w:rsidRPr="00CE6047">
              <w:rPr>
                <w:bCs/>
                <w:iCs/>
                <w:sz w:val="20"/>
                <w:szCs w:val="20"/>
                <w:u w:val="single"/>
              </w:rPr>
              <w:t xml:space="preserve">Функциональное развитие психики </w:t>
            </w:r>
            <w:r w:rsidRPr="00CE6047">
              <w:rPr>
                <w:bCs/>
                <w:sz w:val="20"/>
                <w:szCs w:val="20"/>
              </w:rPr>
              <w:t xml:space="preserve">– развитие психических функций возникновение нового уровня решения интеллектуальных, </w:t>
            </w:r>
            <w:proofErr w:type="spellStart"/>
            <w:r w:rsidRPr="00CE6047">
              <w:rPr>
                <w:bCs/>
                <w:sz w:val="20"/>
                <w:szCs w:val="20"/>
              </w:rPr>
              <w:t>перцептивных</w:t>
            </w:r>
            <w:proofErr w:type="spellEnd"/>
            <w:r w:rsidRPr="00CE6047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CE6047">
              <w:rPr>
                <w:bCs/>
                <w:sz w:val="20"/>
                <w:szCs w:val="20"/>
              </w:rPr>
              <w:t>мнемических</w:t>
            </w:r>
            <w:proofErr w:type="spellEnd"/>
            <w:r w:rsidRPr="00CE6047">
              <w:rPr>
                <w:bCs/>
                <w:sz w:val="20"/>
                <w:szCs w:val="20"/>
              </w:rPr>
              <w:t xml:space="preserve"> и др. задач, процесс овладения новыми умственными действиями, понятиями и образами</w:t>
            </w:r>
            <w:proofErr w:type="gramStart"/>
            <w:r w:rsidRPr="00CE6047">
              <w:rPr>
                <w:bCs/>
                <w:sz w:val="20"/>
                <w:szCs w:val="20"/>
              </w:rPr>
              <w:t>..</w:t>
            </w:r>
            <w:proofErr w:type="gramEnd"/>
          </w:p>
        </w:tc>
      </w:tr>
    </w:tbl>
    <w:p w:rsidR="00182DCD" w:rsidRDefault="00182DCD" w:rsidP="00BC27E4">
      <w:pPr>
        <w:pStyle w:val="af3"/>
        <w:jc w:val="both"/>
      </w:pPr>
      <w:r w:rsidRPr="00CE6047">
        <w:rPr>
          <w:b/>
          <w:u w:val="single"/>
        </w:rPr>
        <w:t>Функциональные периодизации</w:t>
      </w:r>
      <w:r w:rsidRPr="009C763B">
        <w:t xml:space="preserve"> предполагает, что существуют единые для всех этапы формирования конкретной деятельности, как внутренней, так и внешней, например этапы развития понятий, умения работать с компьютером или кататься на коньках. Они не зависят от возраста, ведь начать работать на компьютере можно и в 7 лет, ив 17, и даже в 60. В любом случае закономерность освоения определенной функции - умения или знания - сохраняется неизменной, составляя основу функциональной периодизации.</w:t>
      </w:r>
    </w:p>
    <w:p w:rsidR="00182DCD" w:rsidRPr="00FB3A4E" w:rsidRDefault="00182DCD" w:rsidP="00182DCD">
      <w:pPr>
        <w:pStyle w:val="af3"/>
        <w:ind w:firstLine="720"/>
        <w:jc w:val="both"/>
      </w:pPr>
      <w:r w:rsidRPr="009C763B">
        <w:t>Анализ двух этих видов периодизации проводился практически во всех научных направлениях, при этом некоторые психологические школы (например, бихевиоризм) отрицали наличие возрастной периодизации, признавая</w:t>
      </w:r>
      <w:r w:rsidRPr="00FB3A4E">
        <w:t xml:space="preserve"> только функциональную, другие (российская психология, гештальтпсихология) исследовали как генетическую, так и функциональную стороны развития.</w:t>
      </w:r>
    </w:p>
    <w:p w:rsidR="00BA2E15" w:rsidRPr="009C763B" w:rsidRDefault="00BA2E15" w:rsidP="00BA2E15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055F91" w:rsidRDefault="0030117C" w:rsidP="00BA2E15">
      <w:pPr>
        <w:ind w:firstLine="567"/>
        <w:jc w:val="both"/>
        <w:rPr>
          <w:rFonts w:ascii="Times New Roman" w:eastAsia="Times New Roman" w:hAnsi="Times New Roman"/>
          <w:b/>
          <w:i/>
          <w:lang w:val="ru-RU" w:eastAsia="ru-RU" w:bidi="ar-SA"/>
        </w:rPr>
      </w:pPr>
      <w:r w:rsidRPr="009C763B">
        <w:rPr>
          <w:rFonts w:ascii="Times New Roman" w:eastAsia="Times New Roman" w:hAnsi="Times New Roman"/>
          <w:b/>
          <w:i/>
          <w:lang w:val="ru-RU" w:eastAsia="ru-RU" w:bidi="ar-SA"/>
        </w:rPr>
        <w:t xml:space="preserve">2. Критические и </w:t>
      </w:r>
      <w:proofErr w:type="spellStart"/>
      <w:r w:rsidRPr="009C763B">
        <w:rPr>
          <w:rFonts w:ascii="Times New Roman" w:eastAsia="Times New Roman" w:hAnsi="Times New Roman"/>
          <w:b/>
          <w:i/>
          <w:lang w:val="ru-RU" w:eastAsia="ru-RU" w:bidi="ar-SA"/>
        </w:rPr>
        <w:t>литические</w:t>
      </w:r>
      <w:proofErr w:type="spellEnd"/>
      <w:r w:rsidRPr="009C763B">
        <w:rPr>
          <w:rFonts w:ascii="Times New Roman" w:eastAsia="Times New Roman" w:hAnsi="Times New Roman"/>
          <w:b/>
          <w:i/>
          <w:lang w:val="ru-RU" w:eastAsia="ru-RU" w:bidi="ar-SA"/>
        </w:rPr>
        <w:t xml:space="preserve"> периоды развития. </w:t>
      </w:r>
    </w:p>
    <w:p w:rsidR="00055F91" w:rsidRPr="00055F91" w:rsidRDefault="00055F91" w:rsidP="00055F91">
      <w:pPr>
        <w:pStyle w:val="af9"/>
        <w:spacing w:line="322" w:lineRule="exact"/>
        <w:ind w:left="850" w:firstLine="0"/>
        <w:rPr>
          <w:sz w:val="24"/>
          <w:szCs w:val="24"/>
        </w:rPr>
      </w:pPr>
      <w:r w:rsidRPr="00055F91">
        <w:rPr>
          <w:sz w:val="24"/>
          <w:szCs w:val="24"/>
        </w:rPr>
        <w:t>В</w:t>
      </w:r>
      <w:r w:rsidRPr="00055F91">
        <w:rPr>
          <w:spacing w:val="-3"/>
          <w:sz w:val="24"/>
          <w:szCs w:val="24"/>
        </w:rPr>
        <w:t xml:space="preserve"> </w:t>
      </w:r>
      <w:r w:rsidRPr="00055F91">
        <w:rPr>
          <w:sz w:val="24"/>
          <w:szCs w:val="24"/>
        </w:rPr>
        <w:t>психическом</w:t>
      </w:r>
      <w:r w:rsidRPr="00055F91">
        <w:rPr>
          <w:spacing w:val="-5"/>
          <w:sz w:val="24"/>
          <w:szCs w:val="24"/>
        </w:rPr>
        <w:t xml:space="preserve"> </w:t>
      </w:r>
      <w:r w:rsidRPr="00055F91">
        <w:rPr>
          <w:sz w:val="24"/>
          <w:szCs w:val="24"/>
        </w:rPr>
        <w:t>развитии</w:t>
      </w:r>
      <w:r w:rsidRPr="00055F91">
        <w:rPr>
          <w:spacing w:val="-2"/>
          <w:sz w:val="24"/>
          <w:szCs w:val="24"/>
        </w:rPr>
        <w:t xml:space="preserve"> </w:t>
      </w:r>
      <w:r w:rsidRPr="00055F91">
        <w:rPr>
          <w:sz w:val="24"/>
          <w:szCs w:val="24"/>
        </w:rPr>
        <w:t>человека</w:t>
      </w:r>
      <w:r w:rsidRPr="00055F91">
        <w:rPr>
          <w:spacing w:val="-3"/>
          <w:sz w:val="24"/>
          <w:szCs w:val="24"/>
        </w:rPr>
        <w:t xml:space="preserve"> </w:t>
      </w:r>
      <w:r w:rsidRPr="00055F91">
        <w:rPr>
          <w:sz w:val="24"/>
          <w:szCs w:val="24"/>
        </w:rPr>
        <w:t>существуют:</w:t>
      </w:r>
    </w:p>
    <w:p w:rsidR="00055F91" w:rsidRPr="00055F91" w:rsidRDefault="00055F91" w:rsidP="00055F91">
      <w:pPr>
        <w:pStyle w:val="aa"/>
        <w:widowControl w:val="0"/>
        <w:numPr>
          <w:ilvl w:val="1"/>
          <w:numId w:val="20"/>
        </w:numPr>
        <w:tabs>
          <w:tab w:val="left" w:pos="1143"/>
        </w:tabs>
        <w:autoSpaceDE w:val="0"/>
        <w:autoSpaceDN w:val="0"/>
        <w:ind w:right="-1" w:firstLine="707"/>
        <w:contextualSpacing w:val="0"/>
        <w:jc w:val="both"/>
        <w:rPr>
          <w:rFonts w:ascii="Times New Roman" w:hAnsi="Times New Roman"/>
          <w:lang w:val="ru-RU"/>
        </w:rPr>
      </w:pPr>
      <w:r w:rsidRPr="00055F91">
        <w:rPr>
          <w:rFonts w:ascii="Times New Roman" w:hAnsi="Times New Roman"/>
          <w:i/>
          <w:lang w:val="ru-RU"/>
        </w:rPr>
        <w:t>стабильные</w:t>
      </w:r>
      <w:r w:rsidRPr="00055F91">
        <w:rPr>
          <w:rFonts w:ascii="Times New Roman" w:hAnsi="Times New Roman"/>
          <w:i/>
          <w:spacing w:val="1"/>
          <w:lang w:val="ru-RU"/>
        </w:rPr>
        <w:t xml:space="preserve"> </w:t>
      </w:r>
      <w:r w:rsidRPr="00055F91">
        <w:rPr>
          <w:rFonts w:ascii="Times New Roman" w:hAnsi="Times New Roman"/>
          <w:i/>
          <w:lang w:val="ru-RU"/>
        </w:rPr>
        <w:t>(</w:t>
      </w:r>
      <w:proofErr w:type="spellStart"/>
      <w:r w:rsidRPr="00055F91">
        <w:rPr>
          <w:rFonts w:ascii="Times New Roman" w:hAnsi="Times New Roman"/>
          <w:i/>
          <w:lang w:val="ru-RU"/>
        </w:rPr>
        <w:t>литические</w:t>
      </w:r>
      <w:proofErr w:type="spellEnd"/>
      <w:r w:rsidRPr="00055F91">
        <w:rPr>
          <w:rFonts w:ascii="Times New Roman" w:hAnsi="Times New Roman"/>
          <w:i/>
          <w:lang w:val="ru-RU"/>
        </w:rPr>
        <w:t>)</w:t>
      </w:r>
      <w:r w:rsidRPr="00055F91">
        <w:rPr>
          <w:rFonts w:ascii="Times New Roman" w:hAnsi="Times New Roman"/>
          <w:i/>
          <w:spacing w:val="1"/>
          <w:lang w:val="ru-RU"/>
        </w:rPr>
        <w:t xml:space="preserve"> </w:t>
      </w:r>
      <w:r w:rsidRPr="00055F91">
        <w:rPr>
          <w:rFonts w:ascii="Times New Roman" w:hAnsi="Times New Roman"/>
          <w:i/>
          <w:lang w:val="ru-RU"/>
        </w:rPr>
        <w:t>периоды</w:t>
      </w:r>
      <w:r w:rsidRPr="00055F91">
        <w:rPr>
          <w:rFonts w:ascii="Times New Roman" w:hAnsi="Times New Roman"/>
          <w:i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-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периоды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плавного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течения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процесса</w:t>
      </w:r>
      <w:r w:rsidRPr="00055F91">
        <w:rPr>
          <w:rFonts w:ascii="Times New Roman" w:hAnsi="Times New Roman"/>
          <w:spacing w:val="-4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развития,</w:t>
      </w:r>
      <w:r w:rsidRPr="00055F91">
        <w:rPr>
          <w:rFonts w:ascii="Times New Roman" w:hAnsi="Times New Roman"/>
          <w:spacing w:val="-3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без</w:t>
      </w:r>
      <w:r w:rsidRPr="00055F91">
        <w:rPr>
          <w:rFonts w:ascii="Times New Roman" w:hAnsi="Times New Roman"/>
          <w:spacing w:val="-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резких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сдвигов</w:t>
      </w:r>
      <w:r w:rsidRPr="00055F91">
        <w:rPr>
          <w:rFonts w:ascii="Times New Roman" w:hAnsi="Times New Roman"/>
          <w:spacing w:val="-5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и перемен;</w:t>
      </w:r>
    </w:p>
    <w:p w:rsidR="00055F91" w:rsidRPr="00055F91" w:rsidRDefault="00055F91" w:rsidP="00055F91">
      <w:pPr>
        <w:pStyle w:val="aa"/>
        <w:widowControl w:val="0"/>
        <w:numPr>
          <w:ilvl w:val="1"/>
          <w:numId w:val="20"/>
        </w:numPr>
        <w:tabs>
          <w:tab w:val="left" w:pos="1064"/>
        </w:tabs>
        <w:autoSpaceDE w:val="0"/>
        <w:autoSpaceDN w:val="0"/>
        <w:ind w:right="-1" w:firstLine="707"/>
        <w:contextualSpacing w:val="0"/>
        <w:jc w:val="both"/>
        <w:rPr>
          <w:rFonts w:ascii="Times New Roman" w:hAnsi="Times New Roman"/>
          <w:lang w:val="ru-RU"/>
        </w:rPr>
      </w:pPr>
      <w:r w:rsidRPr="00055F91">
        <w:rPr>
          <w:rFonts w:ascii="Times New Roman" w:hAnsi="Times New Roman"/>
          <w:i/>
          <w:lang w:val="ru-RU"/>
        </w:rPr>
        <w:lastRenderedPageBreak/>
        <w:t xml:space="preserve">кризисные периоды </w:t>
      </w:r>
      <w:r w:rsidRPr="00055F91">
        <w:rPr>
          <w:rFonts w:ascii="Times New Roman" w:hAnsi="Times New Roman"/>
          <w:lang w:val="ru-RU"/>
        </w:rPr>
        <w:t>- непродолжительные бурные стадии, в течение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которых происходят</w:t>
      </w:r>
      <w:r w:rsidRPr="00055F91">
        <w:rPr>
          <w:rFonts w:ascii="Times New Roman" w:hAnsi="Times New Roman"/>
          <w:spacing w:val="-3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значительные сдвиги</w:t>
      </w:r>
      <w:r w:rsidRPr="00055F91">
        <w:rPr>
          <w:rFonts w:ascii="Times New Roman" w:hAnsi="Times New Roman"/>
          <w:spacing w:val="-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в</w:t>
      </w:r>
      <w:r w:rsidRPr="00055F91">
        <w:rPr>
          <w:rFonts w:ascii="Times New Roman" w:hAnsi="Times New Roman"/>
          <w:spacing w:val="-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развитии;</w:t>
      </w:r>
    </w:p>
    <w:p w:rsidR="00055F91" w:rsidRPr="00055F91" w:rsidRDefault="00055F91" w:rsidP="00055F91">
      <w:pPr>
        <w:pStyle w:val="aa"/>
        <w:widowControl w:val="0"/>
        <w:numPr>
          <w:ilvl w:val="1"/>
          <w:numId w:val="20"/>
        </w:numPr>
        <w:tabs>
          <w:tab w:val="left" w:pos="1155"/>
        </w:tabs>
        <w:autoSpaceDE w:val="0"/>
        <w:autoSpaceDN w:val="0"/>
        <w:ind w:right="-1" w:firstLine="707"/>
        <w:contextualSpacing w:val="0"/>
        <w:jc w:val="both"/>
        <w:rPr>
          <w:rFonts w:ascii="Times New Roman" w:hAnsi="Times New Roman"/>
          <w:lang w:val="ru-RU"/>
        </w:rPr>
      </w:pPr>
      <w:proofErr w:type="spellStart"/>
      <w:r w:rsidRPr="00055F91">
        <w:rPr>
          <w:rFonts w:ascii="Times New Roman" w:hAnsi="Times New Roman"/>
          <w:i/>
          <w:lang w:val="ru-RU"/>
        </w:rPr>
        <w:t>сензитивные</w:t>
      </w:r>
      <w:proofErr w:type="spellEnd"/>
      <w:r w:rsidRPr="00055F91">
        <w:rPr>
          <w:rFonts w:ascii="Times New Roman" w:hAnsi="Times New Roman"/>
          <w:i/>
          <w:spacing w:val="1"/>
          <w:lang w:val="ru-RU"/>
        </w:rPr>
        <w:t xml:space="preserve"> </w:t>
      </w:r>
      <w:r w:rsidRPr="00055F91">
        <w:rPr>
          <w:rFonts w:ascii="Times New Roman" w:hAnsi="Times New Roman"/>
          <w:i/>
          <w:lang w:val="ru-RU"/>
        </w:rPr>
        <w:t>периоды</w:t>
      </w:r>
      <w:r w:rsidRPr="00055F91">
        <w:rPr>
          <w:rFonts w:ascii="Times New Roman" w:hAnsi="Times New Roman"/>
          <w:i/>
          <w:spacing w:val="1"/>
          <w:lang w:val="ru-RU"/>
        </w:rPr>
        <w:t xml:space="preserve"> </w:t>
      </w:r>
      <w:r w:rsidRPr="00055F91">
        <w:rPr>
          <w:rFonts w:ascii="Times New Roman" w:hAnsi="Times New Roman"/>
          <w:b/>
          <w:lang w:val="ru-RU"/>
        </w:rPr>
        <w:t xml:space="preserve">- </w:t>
      </w:r>
      <w:r w:rsidRPr="00055F91">
        <w:rPr>
          <w:rFonts w:ascii="Times New Roman" w:hAnsi="Times New Roman"/>
          <w:lang w:val="ru-RU"/>
        </w:rPr>
        <w:t>периоды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в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жизни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человека,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в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которые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возникают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наиболее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благоприятные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условия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для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формирования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у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него</w:t>
      </w:r>
      <w:r w:rsidRPr="00055F91">
        <w:rPr>
          <w:rFonts w:ascii="Times New Roman" w:hAnsi="Times New Roman"/>
          <w:spacing w:val="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определенных</w:t>
      </w:r>
      <w:r w:rsidRPr="00055F91">
        <w:rPr>
          <w:rFonts w:ascii="Times New Roman" w:hAnsi="Times New Roman"/>
          <w:spacing w:val="-4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психологических свойств</w:t>
      </w:r>
      <w:r w:rsidRPr="00055F91">
        <w:rPr>
          <w:rFonts w:ascii="Times New Roman" w:hAnsi="Times New Roman"/>
          <w:spacing w:val="-2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и</w:t>
      </w:r>
      <w:r w:rsidRPr="00055F91">
        <w:rPr>
          <w:rFonts w:ascii="Times New Roman" w:hAnsi="Times New Roman"/>
          <w:spacing w:val="-1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видов</w:t>
      </w:r>
      <w:r w:rsidRPr="00055F91">
        <w:rPr>
          <w:rFonts w:ascii="Times New Roman" w:hAnsi="Times New Roman"/>
          <w:spacing w:val="-2"/>
          <w:lang w:val="ru-RU"/>
        </w:rPr>
        <w:t xml:space="preserve"> </w:t>
      </w:r>
      <w:r w:rsidRPr="00055F91">
        <w:rPr>
          <w:rFonts w:ascii="Times New Roman" w:hAnsi="Times New Roman"/>
          <w:lang w:val="ru-RU"/>
        </w:rPr>
        <w:t>поведения.</w:t>
      </w:r>
    </w:p>
    <w:p w:rsidR="00055F91" w:rsidRDefault="00055F91" w:rsidP="00BA2E15">
      <w:pPr>
        <w:ind w:firstLine="567"/>
        <w:jc w:val="both"/>
        <w:rPr>
          <w:rFonts w:ascii="Times New Roman" w:eastAsia="Times New Roman" w:hAnsi="Times New Roman"/>
          <w:b/>
          <w:i/>
          <w:lang w:val="ru-RU" w:eastAsia="ru-RU" w:bidi="ar-SA"/>
        </w:rPr>
      </w:pPr>
    </w:p>
    <w:p w:rsidR="00BA2E15" w:rsidRPr="009C763B" w:rsidRDefault="00BA2E15" w:rsidP="00BA2E15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lang w:val="ru-RU" w:eastAsia="ru-RU" w:bidi="ar-SA"/>
        </w:rPr>
        <w:t xml:space="preserve">Переходы из одного возраста в другой сопровождаются изменением физических данных и психологических характеристик ребенка, их называют кризисами возрастного развития. </w:t>
      </w:r>
    </w:p>
    <w:p w:rsidR="00BA2E15" w:rsidRDefault="00BA2E15" w:rsidP="00BA2E15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lang w:val="ru-RU" w:eastAsia="ru-RU" w:bidi="ar-SA"/>
        </w:rPr>
        <w:t xml:space="preserve">Кризис говорит о том, что и в организме и в психологии ребенка происходят изменения, что в развитии возникают некоторые проблемы, которые ребенок не может самостоятельно разрешить. Преодоление кризиса означает переход на более высокую ступень развития, в следующий психологический возраст (Р.С. </w:t>
      </w:r>
      <w:proofErr w:type="spellStart"/>
      <w:r w:rsidRPr="009C763B">
        <w:rPr>
          <w:rFonts w:ascii="Times New Roman" w:eastAsia="Times New Roman" w:hAnsi="Times New Roman"/>
          <w:lang w:val="ru-RU" w:eastAsia="ru-RU" w:bidi="ar-SA"/>
        </w:rPr>
        <w:t>Немов</w:t>
      </w:r>
      <w:proofErr w:type="spellEnd"/>
      <w:r w:rsidRPr="009C763B">
        <w:rPr>
          <w:rFonts w:ascii="Times New Roman" w:eastAsia="Times New Roman" w:hAnsi="Times New Roman"/>
          <w:lang w:val="ru-RU" w:eastAsia="ru-RU" w:bidi="ar-SA"/>
        </w:rPr>
        <w:t>).</w:t>
      </w:r>
    </w:p>
    <w:p w:rsidR="000F0E3F" w:rsidRPr="000F0E3F" w:rsidRDefault="000F0E3F" w:rsidP="006E3FCA">
      <w:pPr>
        <w:pStyle w:val="af9"/>
        <w:spacing w:before="67"/>
        <w:ind w:right="-1"/>
        <w:rPr>
          <w:sz w:val="24"/>
          <w:szCs w:val="24"/>
        </w:rPr>
      </w:pPr>
      <w:r w:rsidRPr="000F0E3F">
        <w:rPr>
          <w:sz w:val="24"/>
          <w:szCs w:val="24"/>
        </w:rPr>
        <w:t>Растущие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психические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возможности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ребенка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естественным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образом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 xml:space="preserve">являются источником противоречий в системе взаимоотношений ребенка </w:t>
      </w:r>
      <w:proofErr w:type="gramStart"/>
      <w:r w:rsidRPr="000F0E3F">
        <w:rPr>
          <w:sz w:val="24"/>
          <w:szCs w:val="24"/>
        </w:rPr>
        <w:t>со</w:t>
      </w:r>
      <w:proofErr w:type="gramEnd"/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взрослыми.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Эти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противоречия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находят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свое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выражение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несоответствии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новых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психологических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возможностей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ребенка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старой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форме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его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взаимоотношений с окружающими людьми. В этот момент наступает кризис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развития.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proofErr w:type="spellStart"/>
      <w:r w:rsidRPr="00055F91">
        <w:rPr>
          <w:sz w:val="24"/>
          <w:szCs w:val="24"/>
        </w:rPr>
        <w:t>Л.С.Выготский</w:t>
      </w:r>
      <w:proofErr w:type="spellEnd"/>
      <w:r w:rsidRPr="00055F91">
        <w:rPr>
          <w:sz w:val="24"/>
          <w:szCs w:val="24"/>
        </w:rPr>
        <w:t xml:space="preserve"> основными характеристиками кризисных периодов в детском возрасте считает: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>- наличие резких изменений в короткие отрезки времени;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>- размытость границ кризиса, т.е. трудность выделения моментов его наступления и окончания;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>- конфликты с окружающими и трудновоспитуемость ребенка, выпадение его из системы педагогического воздействия;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 xml:space="preserve">- наличие разрушения в развитии: «на первый план выдвигаются процессы отмирания и свертывания, распада и разложения того, что образовывалось на предшествующей стадии» </w:t>
      </w:r>
    </w:p>
    <w:p w:rsidR="000F0E3F" w:rsidRPr="000F0E3F" w:rsidRDefault="000F0E3F" w:rsidP="006E3FCA">
      <w:pPr>
        <w:pStyle w:val="af9"/>
        <w:spacing w:before="202"/>
        <w:ind w:right="-1"/>
        <w:rPr>
          <w:sz w:val="24"/>
          <w:szCs w:val="24"/>
        </w:rPr>
      </w:pPr>
      <w:r w:rsidRPr="000F0E3F">
        <w:rPr>
          <w:sz w:val="24"/>
          <w:szCs w:val="24"/>
        </w:rPr>
        <w:t>Кризис развития — как механизм развития ребенка — это переломный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пункт</w:t>
      </w:r>
      <w:r w:rsidRPr="000F0E3F">
        <w:rPr>
          <w:spacing w:val="63"/>
          <w:sz w:val="24"/>
          <w:szCs w:val="24"/>
        </w:rPr>
        <w:t xml:space="preserve"> </w:t>
      </w:r>
      <w:r w:rsidRPr="000F0E3F">
        <w:rPr>
          <w:sz w:val="24"/>
          <w:szCs w:val="24"/>
        </w:rPr>
        <w:t>в</w:t>
      </w:r>
      <w:r w:rsidRPr="000F0E3F">
        <w:rPr>
          <w:spacing w:val="62"/>
          <w:sz w:val="24"/>
          <w:szCs w:val="24"/>
        </w:rPr>
        <w:t xml:space="preserve"> </w:t>
      </w:r>
      <w:r w:rsidRPr="000F0E3F">
        <w:rPr>
          <w:sz w:val="24"/>
          <w:szCs w:val="24"/>
        </w:rPr>
        <w:t>нормальном</w:t>
      </w:r>
      <w:r w:rsidRPr="000F0E3F">
        <w:rPr>
          <w:spacing w:val="63"/>
          <w:sz w:val="24"/>
          <w:szCs w:val="24"/>
        </w:rPr>
        <w:t xml:space="preserve"> </w:t>
      </w:r>
      <w:r w:rsidRPr="000F0E3F">
        <w:rPr>
          <w:sz w:val="24"/>
          <w:szCs w:val="24"/>
        </w:rPr>
        <w:t>течении</w:t>
      </w:r>
      <w:r w:rsidRPr="000F0E3F">
        <w:rPr>
          <w:spacing w:val="61"/>
          <w:sz w:val="24"/>
          <w:szCs w:val="24"/>
        </w:rPr>
        <w:t xml:space="preserve"> </w:t>
      </w:r>
      <w:r w:rsidRPr="000F0E3F">
        <w:rPr>
          <w:sz w:val="24"/>
          <w:szCs w:val="24"/>
        </w:rPr>
        <w:t>психического</w:t>
      </w:r>
      <w:r w:rsidRPr="000F0E3F">
        <w:rPr>
          <w:spacing w:val="64"/>
          <w:sz w:val="24"/>
          <w:szCs w:val="24"/>
        </w:rPr>
        <w:t xml:space="preserve"> </w:t>
      </w:r>
      <w:r w:rsidRPr="000F0E3F">
        <w:rPr>
          <w:sz w:val="24"/>
          <w:szCs w:val="24"/>
        </w:rPr>
        <w:t>развития.</w:t>
      </w:r>
      <w:r w:rsidRPr="000F0E3F">
        <w:rPr>
          <w:spacing w:val="62"/>
          <w:sz w:val="24"/>
          <w:szCs w:val="24"/>
        </w:rPr>
        <w:t xml:space="preserve"> </w:t>
      </w:r>
      <w:r w:rsidRPr="000F0E3F">
        <w:rPr>
          <w:sz w:val="24"/>
          <w:szCs w:val="24"/>
        </w:rPr>
        <w:t>Он</w:t>
      </w:r>
      <w:r w:rsidRPr="000F0E3F">
        <w:rPr>
          <w:spacing w:val="61"/>
          <w:sz w:val="24"/>
          <w:szCs w:val="24"/>
        </w:rPr>
        <w:t xml:space="preserve"> </w:t>
      </w:r>
      <w:r w:rsidRPr="000F0E3F">
        <w:rPr>
          <w:sz w:val="24"/>
          <w:szCs w:val="24"/>
        </w:rPr>
        <w:t>возникает</w:t>
      </w:r>
      <w:r w:rsidRPr="000F0E3F">
        <w:rPr>
          <w:spacing w:val="63"/>
          <w:sz w:val="24"/>
          <w:szCs w:val="24"/>
        </w:rPr>
        <w:t xml:space="preserve"> </w:t>
      </w:r>
      <w:r w:rsidRPr="000F0E3F">
        <w:rPr>
          <w:sz w:val="24"/>
          <w:szCs w:val="24"/>
        </w:rPr>
        <w:t>тогда,</w:t>
      </w:r>
      <w:r w:rsidR="006E3FCA">
        <w:rPr>
          <w:sz w:val="24"/>
          <w:szCs w:val="24"/>
        </w:rPr>
        <w:t xml:space="preserve"> </w:t>
      </w:r>
      <w:r w:rsidRPr="000F0E3F">
        <w:rPr>
          <w:sz w:val="24"/>
          <w:szCs w:val="24"/>
        </w:rPr>
        <w:t>«когда</w:t>
      </w:r>
      <w:r w:rsidRPr="000F0E3F">
        <w:rPr>
          <w:spacing w:val="11"/>
          <w:sz w:val="24"/>
          <w:szCs w:val="24"/>
        </w:rPr>
        <w:t xml:space="preserve"> </w:t>
      </w:r>
      <w:r w:rsidRPr="000F0E3F">
        <w:rPr>
          <w:sz w:val="24"/>
          <w:szCs w:val="24"/>
        </w:rPr>
        <w:t>внутренний</w:t>
      </w:r>
      <w:r w:rsidRPr="000F0E3F">
        <w:rPr>
          <w:spacing w:val="9"/>
          <w:sz w:val="24"/>
          <w:szCs w:val="24"/>
        </w:rPr>
        <w:t xml:space="preserve"> </w:t>
      </w:r>
      <w:r w:rsidRPr="000F0E3F">
        <w:rPr>
          <w:sz w:val="24"/>
          <w:szCs w:val="24"/>
        </w:rPr>
        <w:t>ход</w:t>
      </w:r>
      <w:r w:rsidRPr="000F0E3F">
        <w:rPr>
          <w:spacing w:val="12"/>
          <w:sz w:val="24"/>
          <w:szCs w:val="24"/>
        </w:rPr>
        <w:t xml:space="preserve"> </w:t>
      </w:r>
      <w:r w:rsidRPr="000F0E3F">
        <w:rPr>
          <w:sz w:val="24"/>
          <w:szCs w:val="24"/>
        </w:rPr>
        <w:t>детского</w:t>
      </w:r>
      <w:r w:rsidRPr="000F0E3F">
        <w:rPr>
          <w:spacing w:val="12"/>
          <w:sz w:val="24"/>
          <w:szCs w:val="24"/>
        </w:rPr>
        <w:t xml:space="preserve"> </w:t>
      </w:r>
      <w:r w:rsidRPr="000F0E3F">
        <w:rPr>
          <w:sz w:val="24"/>
          <w:szCs w:val="24"/>
        </w:rPr>
        <w:t>развития</w:t>
      </w:r>
      <w:r w:rsidRPr="000F0E3F">
        <w:rPr>
          <w:spacing w:val="12"/>
          <w:sz w:val="24"/>
          <w:szCs w:val="24"/>
        </w:rPr>
        <w:t xml:space="preserve"> </w:t>
      </w:r>
      <w:r w:rsidRPr="000F0E3F">
        <w:rPr>
          <w:sz w:val="24"/>
          <w:szCs w:val="24"/>
        </w:rPr>
        <w:t>завершил</w:t>
      </w:r>
      <w:r w:rsidRPr="000F0E3F">
        <w:rPr>
          <w:spacing w:val="11"/>
          <w:sz w:val="24"/>
          <w:szCs w:val="24"/>
        </w:rPr>
        <w:t xml:space="preserve"> </w:t>
      </w:r>
      <w:r w:rsidRPr="000F0E3F">
        <w:rPr>
          <w:sz w:val="24"/>
          <w:szCs w:val="24"/>
        </w:rPr>
        <w:t>какой-то</w:t>
      </w:r>
      <w:r w:rsidRPr="000F0E3F">
        <w:rPr>
          <w:spacing w:val="12"/>
          <w:sz w:val="24"/>
          <w:szCs w:val="24"/>
        </w:rPr>
        <w:t xml:space="preserve"> </w:t>
      </w:r>
      <w:r w:rsidRPr="000F0E3F">
        <w:rPr>
          <w:sz w:val="24"/>
          <w:szCs w:val="24"/>
        </w:rPr>
        <w:t>цикл</w:t>
      </w:r>
      <w:r w:rsidRPr="000F0E3F">
        <w:rPr>
          <w:spacing w:val="11"/>
          <w:sz w:val="24"/>
          <w:szCs w:val="24"/>
        </w:rPr>
        <w:t xml:space="preserve"> </w:t>
      </w:r>
      <w:r w:rsidRPr="000F0E3F">
        <w:rPr>
          <w:sz w:val="24"/>
          <w:szCs w:val="24"/>
        </w:rPr>
        <w:t>и</w:t>
      </w:r>
      <w:r w:rsidRPr="000F0E3F">
        <w:rPr>
          <w:spacing w:val="12"/>
          <w:sz w:val="24"/>
          <w:szCs w:val="24"/>
        </w:rPr>
        <w:t xml:space="preserve"> </w:t>
      </w:r>
      <w:r w:rsidRPr="000F0E3F">
        <w:rPr>
          <w:sz w:val="24"/>
          <w:szCs w:val="24"/>
        </w:rPr>
        <w:t>переход</w:t>
      </w:r>
      <w:r w:rsidRPr="000F0E3F">
        <w:rPr>
          <w:spacing w:val="-68"/>
          <w:sz w:val="24"/>
          <w:szCs w:val="24"/>
        </w:rPr>
        <w:t xml:space="preserve"> </w:t>
      </w:r>
      <w:r w:rsidRPr="000F0E3F">
        <w:rPr>
          <w:sz w:val="24"/>
          <w:szCs w:val="24"/>
        </w:rPr>
        <w:t xml:space="preserve">к следующему циклу будет обязательно переломным...» (Л. С. </w:t>
      </w:r>
      <w:proofErr w:type="spellStart"/>
      <w:r w:rsidRPr="000F0E3F">
        <w:rPr>
          <w:sz w:val="24"/>
          <w:szCs w:val="24"/>
        </w:rPr>
        <w:t>Выготский</w:t>
      </w:r>
      <w:proofErr w:type="spellEnd"/>
      <w:r w:rsidRPr="000F0E3F">
        <w:rPr>
          <w:sz w:val="24"/>
          <w:szCs w:val="24"/>
        </w:rPr>
        <w:t>).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 xml:space="preserve">Сущностью каждого кризиса, отмечал Л. С. </w:t>
      </w:r>
      <w:proofErr w:type="spellStart"/>
      <w:r w:rsidRPr="000F0E3F">
        <w:rPr>
          <w:sz w:val="24"/>
          <w:szCs w:val="24"/>
        </w:rPr>
        <w:t>Выготский</w:t>
      </w:r>
      <w:proofErr w:type="spellEnd"/>
      <w:r w:rsidRPr="000F0E3F">
        <w:rPr>
          <w:sz w:val="24"/>
          <w:szCs w:val="24"/>
        </w:rPr>
        <w:t>, является перестройка</w:t>
      </w:r>
      <w:r w:rsidRPr="000F0E3F">
        <w:rPr>
          <w:spacing w:val="-67"/>
          <w:sz w:val="24"/>
          <w:szCs w:val="24"/>
        </w:rPr>
        <w:t xml:space="preserve"> </w:t>
      </w:r>
      <w:r w:rsidRPr="000F0E3F">
        <w:rPr>
          <w:sz w:val="24"/>
          <w:szCs w:val="24"/>
        </w:rPr>
        <w:t>внутреннего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переживания,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определяющего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отношение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ребенка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к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среде,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изменение</w:t>
      </w:r>
      <w:r w:rsidRPr="000F0E3F">
        <w:rPr>
          <w:spacing w:val="-1"/>
          <w:sz w:val="24"/>
          <w:szCs w:val="24"/>
        </w:rPr>
        <w:t xml:space="preserve"> </w:t>
      </w:r>
      <w:r w:rsidRPr="000F0E3F">
        <w:rPr>
          <w:sz w:val="24"/>
          <w:szCs w:val="24"/>
        </w:rPr>
        <w:t>потребностей</w:t>
      </w:r>
      <w:r w:rsidRPr="000F0E3F">
        <w:rPr>
          <w:spacing w:val="-1"/>
          <w:sz w:val="24"/>
          <w:szCs w:val="24"/>
        </w:rPr>
        <w:t xml:space="preserve"> </w:t>
      </w:r>
      <w:r w:rsidRPr="000F0E3F">
        <w:rPr>
          <w:sz w:val="24"/>
          <w:szCs w:val="24"/>
        </w:rPr>
        <w:t>и</w:t>
      </w:r>
      <w:r w:rsidRPr="000F0E3F">
        <w:rPr>
          <w:spacing w:val="-4"/>
          <w:sz w:val="24"/>
          <w:szCs w:val="24"/>
        </w:rPr>
        <w:t xml:space="preserve"> </w:t>
      </w:r>
      <w:r w:rsidRPr="000F0E3F">
        <w:rPr>
          <w:sz w:val="24"/>
          <w:szCs w:val="24"/>
        </w:rPr>
        <w:t>побуждений,</w:t>
      </w:r>
      <w:r w:rsidRPr="000F0E3F">
        <w:rPr>
          <w:spacing w:val="-2"/>
          <w:sz w:val="24"/>
          <w:szCs w:val="24"/>
        </w:rPr>
        <w:t xml:space="preserve"> </w:t>
      </w:r>
      <w:r w:rsidRPr="000F0E3F">
        <w:rPr>
          <w:sz w:val="24"/>
          <w:szCs w:val="24"/>
        </w:rPr>
        <w:t>движущих его</w:t>
      </w:r>
      <w:r w:rsidRPr="000F0E3F">
        <w:rPr>
          <w:spacing w:val="-2"/>
          <w:sz w:val="24"/>
          <w:szCs w:val="24"/>
        </w:rPr>
        <w:t xml:space="preserve"> </w:t>
      </w:r>
      <w:r w:rsidRPr="000F0E3F">
        <w:rPr>
          <w:sz w:val="24"/>
          <w:szCs w:val="24"/>
        </w:rPr>
        <w:t>поведением.</w:t>
      </w:r>
    </w:p>
    <w:p w:rsidR="000F0E3F" w:rsidRPr="000F0E3F" w:rsidRDefault="000F0E3F" w:rsidP="00016C9F">
      <w:pPr>
        <w:pStyle w:val="af9"/>
        <w:ind w:right="-1"/>
        <w:rPr>
          <w:sz w:val="24"/>
          <w:szCs w:val="24"/>
        </w:rPr>
      </w:pPr>
      <w:r w:rsidRPr="000F0E3F">
        <w:rPr>
          <w:sz w:val="24"/>
          <w:szCs w:val="24"/>
        </w:rPr>
        <w:t>Если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взрослые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учитывают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происходящие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ребенке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изменения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и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в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соответствии с ними выстраивают свое отношение к ребенку, то протекание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кризиса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смягчается.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«Неизбежны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не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кризисы,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а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переломы,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качественные</w:t>
      </w:r>
      <w:r w:rsidRPr="000F0E3F">
        <w:rPr>
          <w:spacing w:val="1"/>
          <w:sz w:val="24"/>
          <w:szCs w:val="24"/>
        </w:rPr>
        <w:t xml:space="preserve"> </w:t>
      </w:r>
      <w:r w:rsidRPr="000F0E3F">
        <w:rPr>
          <w:sz w:val="24"/>
          <w:szCs w:val="24"/>
        </w:rPr>
        <w:t>сдвиги</w:t>
      </w:r>
      <w:r w:rsidRPr="000F0E3F">
        <w:rPr>
          <w:spacing w:val="-1"/>
          <w:sz w:val="24"/>
          <w:szCs w:val="24"/>
        </w:rPr>
        <w:t xml:space="preserve"> </w:t>
      </w:r>
      <w:r w:rsidRPr="000F0E3F">
        <w:rPr>
          <w:sz w:val="24"/>
          <w:szCs w:val="24"/>
        </w:rPr>
        <w:t>в</w:t>
      </w:r>
      <w:r w:rsidRPr="000F0E3F">
        <w:rPr>
          <w:spacing w:val="-1"/>
          <w:sz w:val="24"/>
          <w:szCs w:val="24"/>
        </w:rPr>
        <w:t xml:space="preserve"> </w:t>
      </w:r>
      <w:r w:rsidRPr="000F0E3F">
        <w:rPr>
          <w:sz w:val="24"/>
          <w:szCs w:val="24"/>
        </w:rPr>
        <w:t>развитии»</w:t>
      </w:r>
      <w:r w:rsidRPr="000F0E3F">
        <w:rPr>
          <w:spacing w:val="-1"/>
          <w:sz w:val="24"/>
          <w:szCs w:val="24"/>
        </w:rPr>
        <w:t xml:space="preserve"> </w:t>
      </w:r>
      <w:r w:rsidRPr="000F0E3F">
        <w:rPr>
          <w:sz w:val="24"/>
          <w:szCs w:val="24"/>
        </w:rPr>
        <w:t>(А.</w:t>
      </w:r>
      <w:r w:rsidRPr="000F0E3F">
        <w:rPr>
          <w:spacing w:val="-1"/>
          <w:sz w:val="24"/>
          <w:szCs w:val="24"/>
        </w:rPr>
        <w:t xml:space="preserve"> </w:t>
      </w:r>
      <w:r w:rsidRPr="000F0E3F">
        <w:rPr>
          <w:sz w:val="24"/>
          <w:szCs w:val="24"/>
        </w:rPr>
        <w:t>Н.</w:t>
      </w:r>
      <w:r w:rsidRPr="000F0E3F">
        <w:rPr>
          <w:spacing w:val="-1"/>
          <w:sz w:val="24"/>
          <w:szCs w:val="24"/>
        </w:rPr>
        <w:t xml:space="preserve"> </w:t>
      </w:r>
      <w:r w:rsidRPr="000F0E3F">
        <w:rPr>
          <w:sz w:val="24"/>
          <w:szCs w:val="24"/>
        </w:rPr>
        <w:t>Леонтьев).</w:t>
      </w:r>
    </w:p>
    <w:p w:rsidR="00055F91" w:rsidRPr="00055F91" w:rsidRDefault="00055F91" w:rsidP="00055F91">
      <w:pPr>
        <w:pStyle w:val="12"/>
        <w:spacing w:before="240"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 xml:space="preserve">Однако лишь часть авторов (Л.И. </w:t>
      </w:r>
      <w:proofErr w:type="spellStart"/>
      <w:r w:rsidRPr="00055F91">
        <w:rPr>
          <w:sz w:val="24"/>
          <w:szCs w:val="24"/>
        </w:rPr>
        <w:t>Божович</w:t>
      </w:r>
      <w:proofErr w:type="spellEnd"/>
      <w:r w:rsidRPr="00055F91">
        <w:rPr>
          <w:sz w:val="24"/>
          <w:szCs w:val="24"/>
        </w:rPr>
        <w:t xml:space="preserve">, Л.С. </w:t>
      </w:r>
      <w:proofErr w:type="spellStart"/>
      <w:r w:rsidRPr="00055F91">
        <w:rPr>
          <w:sz w:val="24"/>
          <w:szCs w:val="24"/>
        </w:rPr>
        <w:t>Выготский</w:t>
      </w:r>
      <w:proofErr w:type="spellEnd"/>
      <w:r w:rsidRPr="00055F91">
        <w:rPr>
          <w:sz w:val="24"/>
          <w:szCs w:val="24"/>
        </w:rPr>
        <w:t xml:space="preserve">, З. Фрейд, Э. </w:t>
      </w:r>
      <w:proofErr w:type="spellStart"/>
      <w:r w:rsidRPr="00055F91">
        <w:rPr>
          <w:sz w:val="24"/>
          <w:szCs w:val="24"/>
        </w:rPr>
        <w:t>Эриксон</w:t>
      </w:r>
      <w:proofErr w:type="spellEnd"/>
      <w:r w:rsidRPr="00055F91">
        <w:rPr>
          <w:sz w:val="24"/>
          <w:szCs w:val="24"/>
        </w:rPr>
        <w:t>, и др.) считают, что кризисы необходимы и нормативны. Согласно этим взглядам кризис - своего рода вызов, приводящий человека к личностному росту через преодоление жизненных препятствий, внутренних противоречий.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 xml:space="preserve">Вместе с тем некоторые психологи (С.Л. Рубинштейн, А.В. Запорожец) видят в кризисах негативное, </w:t>
      </w:r>
      <w:proofErr w:type="spellStart"/>
      <w:r w:rsidRPr="00055F91">
        <w:rPr>
          <w:sz w:val="24"/>
          <w:szCs w:val="24"/>
        </w:rPr>
        <w:t>девиантное</w:t>
      </w:r>
      <w:proofErr w:type="spellEnd"/>
      <w:r w:rsidRPr="00055F91">
        <w:rPr>
          <w:sz w:val="24"/>
          <w:szCs w:val="24"/>
        </w:rPr>
        <w:t xml:space="preserve"> проявление, они считают, что нормальное развитие человека вполне возможно без прохождения кризисов. С.Л. Рубинштейн пишет о том, что психосоциальный кризис возникает в том случае, если индивид не готов решить новую социальную задачу. И если общество заранее готовит человека к его дальнейшим социальным обязанностям и требованиям к нему (например, обряды инициации), то переход от одной стадии развития к другой происходит плавно и бескризисно.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rStyle w:val="a7"/>
          <w:b w:val="0"/>
          <w:sz w:val="24"/>
          <w:szCs w:val="24"/>
        </w:rPr>
        <w:t>М</w:t>
      </w:r>
      <w:r w:rsidRPr="00055F91">
        <w:rPr>
          <w:sz w:val="24"/>
          <w:szCs w:val="24"/>
        </w:rPr>
        <w:t xml:space="preserve">ожно выделить следующие </w:t>
      </w:r>
      <w:r w:rsidRPr="008E718A">
        <w:rPr>
          <w:i/>
          <w:sz w:val="24"/>
          <w:szCs w:val="24"/>
          <w:u w:val="single"/>
        </w:rPr>
        <w:t>отрицательные последствия кризиса</w:t>
      </w:r>
      <w:r w:rsidRPr="00055F91">
        <w:rPr>
          <w:sz w:val="24"/>
          <w:szCs w:val="24"/>
        </w:rPr>
        <w:t xml:space="preserve">, касающиеся </w:t>
      </w:r>
      <w:r w:rsidRPr="00055F91">
        <w:rPr>
          <w:i/>
          <w:iCs/>
          <w:color w:val="000000"/>
          <w:sz w:val="24"/>
          <w:szCs w:val="24"/>
        </w:rPr>
        <w:t>самой личности</w:t>
      </w:r>
      <w:r w:rsidRPr="00055F91">
        <w:rPr>
          <w:sz w:val="24"/>
          <w:szCs w:val="24"/>
        </w:rPr>
        <w:t xml:space="preserve"> и делающие ее уязвимой в жизни: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прекращение развития личности, начало деградации;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психическая и физиологическая дезорганизация личности;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снижение активности и эффективности деятельности;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состояние сомнения, психической подавленности, тревожности и зависимости человека от других людей и обстоятельств, общая депрессия;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 xml:space="preserve">• появление агрессии или, напротив, покорности в поведении человека в качестве защитных реакций на </w:t>
      </w:r>
      <w:proofErr w:type="spellStart"/>
      <w:r w:rsidRPr="00055F91">
        <w:rPr>
          <w:sz w:val="24"/>
          <w:szCs w:val="24"/>
        </w:rPr>
        <w:t>внутриличностный</w:t>
      </w:r>
      <w:proofErr w:type="spellEnd"/>
      <w:r w:rsidRPr="00055F91">
        <w:rPr>
          <w:sz w:val="24"/>
          <w:szCs w:val="24"/>
        </w:rPr>
        <w:t xml:space="preserve"> конфликт;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появление неуверенности в своих силах, чувства неполноценности и никчемности;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lastRenderedPageBreak/>
        <w:t xml:space="preserve">• разрушение </w:t>
      </w:r>
      <w:proofErr w:type="spellStart"/>
      <w:r w:rsidRPr="00055F91">
        <w:rPr>
          <w:sz w:val="24"/>
          <w:szCs w:val="24"/>
        </w:rPr>
        <w:t>смыслообразующих</w:t>
      </w:r>
      <w:proofErr w:type="spellEnd"/>
      <w:r w:rsidRPr="00055F91">
        <w:rPr>
          <w:sz w:val="24"/>
          <w:szCs w:val="24"/>
        </w:rPr>
        <w:t xml:space="preserve"> жизненных ценностей и утрата самого смысла жизни.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 xml:space="preserve">Отрицательными последствиями кризиса, касающимися внутренней структуры личности и ее взаимодействия </w:t>
      </w:r>
      <w:r w:rsidRPr="00055F91">
        <w:rPr>
          <w:i/>
          <w:iCs/>
          <w:color w:val="000000"/>
          <w:sz w:val="24"/>
          <w:szCs w:val="24"/>
        </w:rPr>
        <w:t>с другими людьми,</w:t>
      </w:r>
      <w:r w:rsidRPr="00055F91">
        <w:rPr>
          <w:sz w:val="24"/>
          <w:szCs w:val="24"/>
        </w:rPr>
        <w:t xml:space="preserve"> могут быть: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деструкция существующих межличностных отношений;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неожиданное обособление личности в семье, молчание, отсутствие увлеченности</w:t>
      </w:r>
      <w:r w:rsidRPr="00055F91">
        <w:rPr>
          <w:iCs/>
          <w:color w:val="000000"/>
          <w:sz w:val="24"/>
          <w:szCs w:val="24"/>
        </w:rPr>
        <w:t>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повышенная чувствительность к критике;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 xml:space="preserve">• пугающая информация - </w:t>
      </w:r>
      <w:proofErr w:type="gramStart"/>
      <w:r w:rsidRPr="00055F91">
        <w:rPr>
          <w:sz w:val="24"/>
          <w:szCs w:val="24"/>
        </w:rPr>
        <w:t>критиканство</w:t>
      </w:r>
      <w:proofErr w:type="gramEnd"/>
      <w:r w:rsidRPr="00055F91">
        <w:rPr>
          <w:sz w:val="24"/>
          <w:szCs w:val="24"/>
        </w:rPr>
        <w:t>, ругательства, демонстрация своего превосходства;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«ненормальное» поведение и неадекватная реакция на поведение других;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неожиданные, нелогичные вопросы, а также ответы невпопад, приводящие собеседника в замешательство;</w:t>
      </w:r>
    </w:p>
    <w:p w:rsidR="00055F91" w:rsidRPr="00055F91" w:rsidRDefault="00055F91" w:rsidP="00055F91">
      <w:pPr>
        <w:pStyle w:val="12"/>
        <w:tabs>
          <w:tab w:val="left" w:pos="1080"/>
        </w:tabs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 xml:space="preserve">• жесткий формализм - </w:t>
      </w:r>
      <w:proofErr w:type="gramStart"/>
      <w:r w:rsidRPr="00055F91">
        <w:rPr>
          <w:sz w:val="24"/>
          <w:szCs w:val="24"/>
        </w:rPr>
        <w:t>буквоедство</w:t>
      </w:r>
      <w:proofErr w:type="gramEnd"/>
      <w:r w:rsidRPr="00055F91">
        <w:rPr>
          <w:sz w:val="24"/>
          <w:szCs w:val="24"/>
        </w:rPr>
        <w:t>, формальная вежливость, слежение за другими;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>• поиск виноватых - обвинение других во всех грехах или, напротив, самобичевание.</w:t>
      </w:r>
    </w:p>
    <w:p w:rsid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 xml:space="preserve">Кризис приводит к естественному в этой ситуации эгоцентризму, ожиданию исключительного внимания к себе, нечуткости </w:t>
      </w:r>
      <w:proofErr w:type="gramStart"/>
      <w:r w:rsidRPr="00055F91">
        <w:rPr>
          <w:sz w:val="24"/>
          <w:szCs w:val="24"/>
        </w:rPr>
        <w:t>к</w:t>
      </w:r>
      <w:proofErr w:type="gramEnd"/>
      <w:r w:rsidRPr="00055F91">
        <w:rPr>
          <w:sz w:val="24"/>
          <w:szCs w:val="24"/>
        </w:rPr>
        <w:t xml:space="preserve"> близким. Все это еще более усложняет круг проблем личности. В таком случае дезориентация, связанная с необходимостью изменить представления о самом себе, сориентироваться в новых ожиданиях, требованиях, приводит к трудностям в восприятии окружающей обстановки. Реальность теряет привычную ясную картину, становится подвижной, нечеткой, расплывчатой. </w:t>
      </w:r>
    </w:p>
    <w:p w:rsidR="00055F91" w:rsidRPr="00055F91" w:rsidRDefault="00055F91" w:rsidP="00055F91">
      <w:pPr>
        <w:pStyle w:val="12"/>
        <w:spacing w:before="240" w:line="240" w:lineRule="auto"/>
        <w:ind w:firstLine="720"/>
        <w:rPr>
          <w:sz w:val="24"/>
          <w:szCs w:val="24"/>
        </w:rPr>
      </w:pPr>
      <w:proofErr w:type="gramStart"/>
      <w:r w:rsidRPr="00055F91">
        <w:rPr>
          <w:sz w:val="24"/>
          <w:szCs w:val="24"/>
        </w:rPr>
        <w:t xml:space="preserve">Среди </w:t>
      </w:r>
      <w:r w:rsidRPr="00055F91">
        <w:rPr>
          <w:i/>
          <w:sz w:val="24"/>
          <w:szCs w:val="24"/>
          <w:u w:val="single"/>
        </w:rPr>
        <w:t>положительных последствий кризисов личностного развития</w:t>
      </w:r>
      <w:r w:rsidRPr="00055F91">
        <w:rPr>
          <w:sz w:val="24"/>
          <w:szCs w:val="24"/>
        </w:rPr>
        <w:t xml:space="preserve"> можно выделить следующие: </w:t>
      </w:r>
      <w:proofErr w:type="gramEnd"/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 xml:space="preserve">• мобилизация ресурсов личности для преодоления существующих препятствий ее развития; 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 xml:space="preserve">• активизация самопознания и выработка адекватной самооценки; 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 xml:space="preserve">• закаливание воли и укрепление психики; 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 xml:space="preserve">• продуцирование саморазвития и </w:t>
      </w:r>
      <w:proofErr w:type="spellStart"/>
      <w:r w:rsidRPr="00055F91">
        <w:rPr>
          <w:sz w:val="24"/>
          <w:szCs w:val="24"/>
        </w:rPr>
        <w:t>самоактуализации</w:t>
      </w:r>
      <w:proofErr w:type="spellEnd"/>
      <w:r w:rsidRPr="00055F91">
        <w:rPr>
          <w:sz w:val="24"/>
          <w:szCs w:val="24"/>
        </w:rPr>
        <w:t xml:space="preserve"> личности; </w:t>
      </w:r>
    </w:p>
    <w:p w:rsidR="00055F91" w:rsidRPr="00055F91" w:rsidRDefault="00055F91" w:rsidP="00055F91">
      <w:pPr>
        <w:pStyle w:val="12"/>
        <w:spacing w:line="240" w:lineRule="auto"/>
        <w:rPr>
          <w:sz w:val="24"/>
          <w:szCs w:val="24"/>
        </w:rPr>
      </w:pPr>
      <w:r w:rsidRPr="00055F91">
        <w:rPr>
          <w:sz w:val="24"/>
          <w:szCs w:val="24"/>
        </w:rPr>
        <w:t xml:space="preserve">• обретение ощущения полноты жизни, ее внутреннего богатства. </w:t>
      </w:r>
    </w:p>
    <w:p w:rsidR="00055F91" w:rsidRP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>В этом плане преодоление кризисов позволяет насладиться победой над самим собой, когда человек свое реальное «Я» хотя бы на немного приближает к идеальному «Я».</w:t>
      </w:r>
    </w:p>
    <w:p w:rsidR="00055F91" w:rsidRDefault="00055F91" w:rsidP="00055F91">
      <w:pPr>
        <w:pStyle w:val="12"/>
        <w:spacing w:line="240" w:lineRule="auto"/>
        <w:ind w:firstLine="720"/>
        <w:rPr>
          <w:sz w:val="24"/>
          <w:szCs w:val="24"/>
        </w:rPr>
      </w:pPr>
      <w:r w:rsidRPr="00055F91">
        <w:rPr>
          <w:sz w:val="24"/>
          <w:szCs w:val="24"/>
        </w:rPr>
        <w:t xml:space="preserve">Ситуация </w:t>
      </w:r>
      <w:proofErr w:type="spellStart"/>
      <w:r w:rsidRPr="00055F91">
        <w:rPr>
          <w:sz w:val="24"/>
          <w:szCs w:val="24"/>
        </w:rPr>
        <w:t>внутриличностного</w:t>
      </w:r>
      <w:proofErr w:type="spellEnd"/>
      <w:r w:rsidRPr="00055F91">
        <w:rPr>
          <w:sz w:val="24"/>
          <w:szCs w:val="24"/>
        </w:rPr>
        <w:t xml:space="preserve"> напряжения и противоречивости, по мнению зарубежных исследователей, в разумных пределах не только естественна, но и </w:t>
      </w:r>
      <w:r w:rsidRPr="00055F91">
        <w:rPr>
          <w:i/>
          <w:iCs/>
          <w:color w:val="000000"/>
          <w:sz w:val="24"/>
          <w:szCs w:val="24"/>
        </w:rPr>
        <w:t>необходима</w:t>
      </w:r>
      <w:r w:rsidRPr="00055F91">
        <w:rPr>
          <w:sz w:val="24"/>
          <w:szCs w:val="24"/>
        </w:rPr>
        <w:t xml:space="preserve"> для развития и совершенствования самой личности. Любое развитие не может осуществляться без внутренних противоречий, а там, где есть противоречия, есть конфликт. Известно, что недовольство собой, критическое отношение к собственному «Я» и есть мощный внутренний двигатель, заставляющий человека идти по пути самосовершенствования и </w:t>
      </w:r>
      <w:proofErr w:type="spellStart"/>
      <w:r w:rsidRPr="00055F91">
        <w:rPr>
          <w:sz w:val="24"/>
          <w:szCs w:val="24"/>
        </w:rPr>
        <w:t>самоактуализации</w:t>
      </w:r>
      <w:proofErr w:type="spellEnd"/>
      <w:r w:rsidRPr="00055F91">
        <w:rPr>
          <w:sz w:val="24"/>
          <w:szCs w:val="24"/>
        </w:rPr>
        <w:t xml:space="preserve">, наполняя смыслом свою собственную жизнь и совершенствуя тем самым мир. </w:t>
      </w:r>
    </w:p>
    <w:p w:rsidR="008E718A" w:rsidRPr="00055F91" w:rsidRDefault="008E718A" w:rsidP="00055F91">
      <w:pPr>
        <w:pStyle w:val="12"/>
        <w:spacing w:line="240" w:lineRule="auto"/>
        <w:ind w:firstLine="720"/>
        <w:rPr>
          <w:sz w:val="24"/>
          <w:szCs w:val="24"/>
        </w:rPr>
      </w:pPr>
    </w:p>
    <w:p w:rsidR="000F0E3F" w:rsidRPr="00055F91" w:rsidRDefault="00055F91" w:rsidP="00BA2E15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noProof/>
          <w:lang w:val="ru-RU" w:eastAsia="ru-RU" w:bidi="ar-SA"/>
        </w:rPr>
        <w:drawing>
          <wp:inline distT="0" distB="0" distL="0" distR="0">
            <wp:extent cx="5636244" cy="2615979"/>
            <wp:effectExtent l="19050" t="0" r="2556" b="0"/>
            <wp:docPr id="10" name="Рисунок 3" descr="G:\3. Психология развития 2 курс Глазырина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3. Психология развития 2 курс Глазырина\image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871" cy="2618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2BE3" w:rsidRPr="00FB3A4E" w:rsidRDefault="00BA2BE3">
      <w:pPr>
        <w:spacing w:after="200" w:line="276" w:lineRule="auto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br w:type="page"/>
      </w:r>
    </w:p>
    <w:p w:rsidR="00BA2BE3" w:rsidRPr="00FB3A4E" w:rsidRDefault="00BA2BE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9C763B" w:rsidRPr="00261700" w:rsidRDefault="009C763B" w:rsidP="00261700">
      <w:pPr>
        <w:pStyle w:val="aa"/>
        <w:numPr>
          <w:ilvl w:val="0"/>
          <w:numId w:val="2"/>
        </w:numPr>
        <w:tabs>
          <w:tab w:val="left" w:pos="709"/>
          <w:tab w:val="left" w:pos="993"/>
        </w:tabs>
        <w:ind w:left="0" w:firstLine="567"/>
        <w:jc w:val="both"/>
        <w:rPr>
          <w:rFonts w:ascii="Times New Roman" w:eastAsia="Times New Roman" w:hAnsi="Times New Roman"/>
          <w:b/>
          <w:i/>
          <w:lang w:val="ru-RU" w:eastAsia="ru-RU" w:bidi="ar-SA"/>
        </w:rPr>
      </w:pPr>
      <w:r w:rsidRPr="00261700">
        <w:rPr>
          <w:rFonts w:ascii="Times New Roman" w:eastAsia="Times New Roman" w:hAnsi="Times New Roman"/>
          <w:b/>
          <w:i/>
          <w:lang w:val="ru-RU" w:eastAsia="ru-RU" w:bidi="ar-SA"/>
        </w:rPr>
        <w:t xml:space="preserve">Классификация периодизаций психического развития по Л.С. </w:t>
      </w:r>
      <w:proofErr w:type="spellStart"/>
      <w:r w:rsidRPr="00261700">
        <w:rPr>
          <w:rFonts w:ascii="Times New Roman" w:eastAsia="Times New Roman" w:hAnsi="Times New Roman"/>
          <w:b/>
          <w:i/>
          <w:lang w:val="ru-RU" w:eastAsia="ru-RU" w:bidi="ar-SA"/>
        </w:rPr>
        <w:t>Выготскому</w:t>
      </w:r>
      <w:proofErr w:type="spellEnd"/>
      <w:r w:rsidRPr="00261700">
        <w:rPr>
          <w:rFonts w:ascii="Times New Roman" w:eastAsia="Times New Roman" w:hAnsi="Times New Roman"/>
          <w:b/>
          <w:i/>
          <w:lang w:val="ru-RU" w:eastAsia="ru-RU" w:bidi="ar-SA"/>
        </w:rPr>
        <w:t xml:space="preserve">. </w:t>
      </w:r>
    </w:p>
    <w:p w:rsidR="009F0424" w:rsidRPr="00261700" w:rsidRDefault="005760F3" w:rsidP="00261700">
      <w:pPr>
        <w:ind w:firstLine="567"/>
        <w:rPr>
          <w:rFonts w:ascii="Times New Roman" w:eastAsia="Times New Roman" w:hAnsi="Times New Roman"/>
          <w:b/>
          <w:i/>
          <w:u w:val="single"/>
          <w:lang w:val="ru-RU" w:eastAsia="ru-RU" w:bidi="ar-SA"/>
        </w:rPr>
      </w:pPr>
      <w:r w:rsidRPr="00261700">
        <w:rPr>
          <w:rFonts w:ascii="Times New Roman" w:eastAsia="Times New Roman" w:hAnsi="Times New Roman"/>
          <w:u w:val="single"/>
          <w:lang w:val="ru-RU" w:eastAsia="ru-RU" w:bidi="ar-SA"/>
        </w:rPr>
        <w:t xml:space="preserve">Л. С. Выготский выделил </w:t>
      </w:r>
      <w:r w:rsidRPr="00261700">
        <w:rPr>
          <w:rFonts w:ascii="Times New Roman" w:eastAsia="Times New Roman" w:hAnsi="Times New Roman"/>
          <w:i/>
          <w:u w:val="single"/>
          <w:lang w:val="ru-RU" w:eastAsia="ru-RU" w:bidi="ar-SA"/>
        </w:rPr>
        <w:t xml:space="preserve">три группы </w:t>
      </w:r>
      <w:r w:rsidR="00261700" w:rsidRPr="00261700">
        <w:rPr>
          <w:rFonts w:ascii="Times New Roman" w:eastAsia="Times New Roman" w:hAnsi="Times New Roman"/>
          <w:i/>
          <w:u w:val="single"/>
          <w:lang w:val="ru-RU" w:eastAsia="ru-RU" w:bidi="ar-SA"/>
        </w:rPr>
        <w:t>периодизаций.</w:t>
      </w:r>
      <w:r w:rsidR="00261700" w:rsidRPr="0030117C">
        <w:rPr>
          <w:rFonts w:ascii="Times New Roman" w:eastAsia="Times New Roman" w:hAnsi="Times New Roman"/>
          <w:b/>
          <w:i/>
          <w:iCs/>
          <w:lang w:val="ru-RU" w:eastAsia="ru-RU" w:bidi="ar-SA"/>
        </w:rPr>
        <w:t xml:space="preserve"> В</w:t>
      </w:r>
      <w:r w:rsidRPr="0030117C">
        <w:rPr>
          <w:rFonts w:ascii="Times New Roman" w:eastAsia="Times New Roman" w:hAnsi="Times New Roman"/>
          <w:b/>
          <w:i/>
          <w:iCs/>
          <w:lang w:val="ru-RU" w:eastAsia="ru-RU" w:bidi="ar-SA"/>
        </w:rPr>
        <w:t xml:space="preserve"> первую группу</w:t>
      </w:r>
      <w:r w:rsidRPr="0030117C">
        <w:rPr>
          <w:rFonts w:ascii="Times New Roman" w:eastAsia="Times New Roman" w:hAnsi="Times New Roman"/>
          <w:lang w:val="ru-RU" w:eastAsia="ru-RU" w:bidi="ar-SA"/>
        </w:rPr>
        <w:t xml:space="preserve"> он отнес периодизации психического развития на основе какого-либо внешнего признака, связанного (влияющего) на психику и поведение. </w:t>
      </w:r>
    </w:p>
    <w:p w:rsidR="009F0424" w:rsidRPr="0030117C" w:rsidRDefault="009F0424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30117C">
        <w:rPr>
          <w:rFonts w:ascii="Times New Roman" w:eastAsia="Times New Roman" w:hAnsi="Times New Roman"/>
          <w:lang w:val="ru-RU" w:eastAsia="ru-RU" w:bidi="ar-SA"/>
        </w:rPr>
        <w:t xml:space="preserve">Примером может быть периодизация </w:t>
      </w:r>
      <w:r w:rsidRPr="0095759B">
        <w:rPr>
          <w:rFonts w:ascii="Times New Roman" w:eastAsia="Times New Roman" w:hAnsi="Times New Roman"/>
          <w:b/>
          <w:u w:val="single"/>
          <w:lang w:val="ru-RU" w:eastAsia="ru-RU" w:bidi="ar-SA"/>
        </w:rPr>
        <w:t>Рене Заззо</w:t>
      </w:r>
      <w:r w:rsidRPr="0030117C">
        <w:rPr>
          <w:rFonts w:ascii="Times New Roman" w:eastAsia="Times New Roman" w:hAnsi="Times New Roman"/>
          <w:lang w:val="ru-RU" w:eastAsia="ru-RU" w:bidi="ar-SA"/>
        </w:rPr>
        <w:t>, который выделил этапы детства с учетом влияния системы воспитания и обучения (педагогический критерий):</w:t>
      </w:r>
    </w:p>
    <w:p w:rsidR="009F0424" w:rsidRPr="0030117C" w:rsidRDefault="009F0424" w:rsidP="00261700">
      <w:pPr>
        <w:spacing w:before="240"/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proofErr w:type="gramStart"/>
      <w:r w:rsidRPr="0030117C">
        <w:rPr>
          <w:rFonts w:ascii="Times New Roman" w:eastAsia="Times New Roman" w:hAnsi="Times New Roman"/>
          <w:i/>
          <w:lang w:eastAsia="ru-RU" w:bidi="ar-SA"/>
        </w:rPr>
        <w:t>I</w:t>
      </w: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 </w:t>
      </w:r>
      <w:r w:rsidR="005760F3" w:rsidRPr="0030117C">
        <w:rPr>
          <w:rFonts w:ascii="Times New Roman" w:eastAsia="Times New Roman" w:hAnsi="Times New Roman"/>
          <w:i/>
          <w:lang w:val="ru-RU" w:eastAsia="ru-RU" w:bidi="ar-SA"/>
        </w:rPr>
        <w:t>Раннее детство (до 3-х лет), развитие идет под влиянием семьи.</w:t>
      </w:r>
      <w:proofErr w:type="gramEnd"/>
    </w:p>
    <w:p w:rsidR="005760F3" w:rsidRPr="0030117C" w:rsidRDefault="009F0424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proofErr w:type="gramStart"/>
      <w:r w:rsidRPr="0030117C">
        <w:rPr>
          <w:rFonts w:ascii="Times New Roman" w:eastAsia="Times New Roman" w:hAnsi="Times New Roman"/>
          <w:i/>
          <w:lang w:eastAsia="ru-RU" w:bidi="ar-SA"/>
        </w:rPr>
        <w:t>II</w:t>
      </w: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 </w:t>
      </w:r>
      <w:r w:rsidR="005760F3" w:rsidRPr="0030117C">
        <w:rPr>
          <w:rFonts w:ascii="Times New Roman" w:eastAsia="Times New Roman" w:hAnsi="Times New Roman"/>
          <w:i/>
          <w:lang w:val="ru-RU" w:eastAsia="ru-RU" w:bidi="ar-SA"/>
        </w:rPr>
        <w:t>Дошкольное детство (с 3-х до 6 лет), развитие осуществляется при воспитании и обучении в семье и в дошкольном учреждении.</w:t>
      </w:r>
      <w:proofErr w:type="gramEnd"/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III. Этап начального образования (с 6 до 12 лет), приобретение интеллектуальных знаний и умений посредством общения с учителем.</w:t>
      </w: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IV. Этап обучения в средней школе (с 12 до 17 лет), приобретение интеллектуального развития с помощью содеятельности и проявления самостоятельности при изучении школьных дисциплин.</w:t>
      </w: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V. Этап высшего образования (с 17 лет), развитие путем самообразования.</w:t>
      </w:r>
    </w:p>
    <w:p w:rsidR="0030117C" w:rsidRPr="0030117C" w:rsidRDefault="0030117C" w:rsidP="005760F3">
      <w:pPr>
        <w:ind w:firstLine="567"/>
        <w:jc w:val="both"/>
        <w:rPr>
          <w:rFonts w:ascii="Times New Roman" w:eastAsia="Times New Roman" w:hAnsi="Times New Roman"/>
          <w:i/>
          <w:iCs/>
          <w:lang w:val="ru-RU" w:eastAsia="ru-RU" w:bidi="ar-SA"/>
        </w:rPr>
      </w:pP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30117C">
        <w:rPr>
          <w:rFonts w:ascii="Times New Roman" w:eastAsia="Times New Roman" w:hAnsi="Times New Roman"/>
          <w:b/>
          <w:i/>
          <w:iCs/>
          <w:lang w:val="ru-RU" w:eastAsia="ru-RU" w:bidi="ar-SA"/>
        </w:rPr>
        <w:t>Для второй группы</w:t>
      </w:r>
      <w:r w:rsidRPr="0030117C">
        <w:rPr>
          <w:rFonts w:ascii="Times New Roman" w:eastAsia="Times New Roman" w:hAnsi="Times New Roman"/>
          <w:lang w:val="ru-RU" w:eastAsia="ru-RU" w:bidi="ar-SA"/>
        </w:rPr>
        <w:t xml:space="preserve"> периодизаций характерно построение стадий развития на основе одного внутреннего крит</w:t>
      </w:r>
      <w:r w:rsidR="00723FD2">
        <w:rPr>
          <w:rFonts w:ascii="Times New Roman" w:eastAsia="Times New Roman" w:hAnsi="Times New Roman"/>
          <w:lang w:val="ru-RU" w:eastAsia="ru-RU" w:bidi="ar-SA"/>
        </w:rPr>
        <w:t>ерия, которым становится какая-</w:t>
      </w:r>
      <w:r w:rsidRPr="0030117C">
        <w:rPr>
          <w:rFonts w:ascii="Times New Roman" w:eastAsia="Times New Roman" w:hAnsi="Times New Roman"/>
          <w:lang w:val="ru-RU" w:eastAsia="ru-RU" w:bidi="ar-SA"/>
        </w:rPr>
        <w:t>либо сторона психического или физического развития.</w:t>
      </w: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30117C">
        <w:rPr>
          <w:rFonts w:ascii="Times New Roman" w:eastAsia="Times New Roman" w:hAnsi="Times New Roman"/>
          <w:lang w:val="ru-RU" w:eastAsia="ru-RU" w:bidi="ar-SA"/>
        </w:rPr>
        <w:t xml:space="preserve">Так, </w:t>
      </w:r>
      <w:r w:rsidRPr="0030117C">
        <w:rPr>
          <w:rFonts w:ascii="Times New Roman" w:eastAsia="Times New Roman" w:hAnsi="Times New Roman"/>
          <w:b/>
          <w:u w:val="single"/>
          <w:lang w:val="ru-RU" w:eastAsia="ru-RU" w:bidi="ar-SA"/>
        </w:rPr>
        <w:t xml:space="preserve">П.П. </w:t>
      </w:r>
      <w:proofErr w:type="spellStart"/>
      <w:r w:rsidRPr="0030117C">
        <w:rPr>
          <w:rFonts w:ascii="Times New Roman" w:eastAsia="Times New Roman" w:hAnsi="Times New Roman"/>
          <w:b/>
          <w:u w:val="single"/>
          <w:lang w:val="ru-RU" w:eastAsia="ru-RU" w:bidi="ar-SA"/>
        </w:rPr>
        <w:t>Блонский</w:t>
      </w:r>
      <w:proofErr w:type="spellEnd"/>
      <w:r w:rsidRPr="0030117C">
        <w:rPr>
          <w:rFonts w:ascii="Times New Roman" w:eastAsia="Times New Roman" w:hAnsi="Times New Roman"/>
          <w:lang w:val="ru-RU" w:eastAsia="ru-RU" w:bidi="ar-SA"/>
        </w:rPr>
        <w:t xml:space="preserve"> попытался описать стадии развития человеческой жизни: детство (эпоха прогрессирующего роста), размножения, угасания. Период детства он также разделил на этапы по особенностям конституции растущего организма, а именно по времени появления и смены зубов. В итоге детство делилось на три эпохи:</w:t>
      </w:r>
    </w:p>
    <w:p w:rsidR="009F0424" w:rsidRPr="0030117C" w:rsidRDefault="009F0424" w:rsidP="005760F3">
      <w:pPr>
        <w:ind w:firstLine="567"/>
        <w:jc w:val="both"/>
        <w:rPr>
          <w:rFonts w:ascii="Times New Roman" w:eastAsia="Times New Roman" w:hAnsi="Times New Roman"/>
          <w:lang w:eastAsia="ru-RU" w:bidi="ar-SA"/>
        </w:rPr>
      </w:pPr>
    </w:p>
    <w:p w:rsidR="005760F3" w:rsidRPr="0030117C" w:rsidRDefault="009F0424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eastAsia="ru-RU" w:bidi="ar-SA"/>
        </w:rPr>
        <w:t>I</w:t>
      </w: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 </w:t>
      </w:r>
      <w:r w:rsidR="005760F3" w:rsidRPr="0030117C">
        <w:rPr>
          <w:rFonts w:ascii="Times New Roman" w:eastAsia="Times New Roman" w:hAnsi="Times New Roman"/>
          <w:i/>
          <w:lang w:val="ru-RU" w:eastAsia="ru-RU" w:bidi="ar-SA"/>
        </w:rPr>
        <w:t>Беззубое детство (до 2</w:t>
      </w:r>
      <w:proofErr w:type="gramStart"/>
      <w:r w:rsidR="005760F3" w:rsidRPr="0030117C">
        <w:rPr>
          <w:rFonts w:ascii="Times New Roman" w:eastAsia="Times New Roman" w:hAnsi="Times New Roman"/>
          <w:i/>
          <w:lang w:val="ru-RU" w:eastAsia="ru-RU" w:bidi="ar-SA"/>
        </w:rPr>
        <w:t>,5</w:t>
      </w:r>
      <w:proofErr w:type="gramEnd"/>
      <w:r w:rsidR="005760F3" w:rsidRPr="0030117C">
        <w:rPr>
          <w:rFonts w:ascii="Times New Roman" w:eastAsia="Times New Roman" w:hAnsi="Times New Roman"/>
          <w:i/>
          <w:lang w:val="ru-RU" w:eastAsia="ru-RU" w:bidi="ar-SA"/>
        </w:rPr>
        <w:t xml:space="preserve"> лет): только появляются зубы.</w:t>
      </w: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II. Детство молочных зубов (до 6 лет): наличие большинства зубов, которые отличаются частым выпадением.</w:t>
      </w:r>
    </w:p>
    <w:p w:rsidR="005760F3" w:rsidRPr="0030117C" w:rsidRDefault="009F0424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eastAsia="ru-RU" w:bidi="ar-SA"/>
        </w:rPr>
        <w:t>III</w:t>
      </w: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 </w:t>
      </w:r>
      <w:r w:rsidR="005760F3" w:rsidRPr="0030117C">
        <w:rPr>
          <w:rFonts w:ascii="Times New Roman" w:eastAsia="Times New Roman" w:hAnsi="Times New Roman"/>
          <w:i/>
          <w:lang w:val="ru-RU" w:eastAsia="ru-RU" w:bidi="ar-SA"/>
        </w:rPr>
        <w:t>Детство постоянных зубов (до появления зуба мудрости): появление всех зубов, которые становятся постоянными в течение дальнейшей жизни.</w:t>
      </w:r>
    </w:p>
    <w:p w:rsidR="009F0424" w:rsidRPr="0030117C" w:rsidRDefault="009F0424" w:rsidP="005760F3">
      <w:pPr>
        <w:ind w:firstLine="567"/>
        <w:jc w:val="both"/>
        <w:rPr>
          <w:rFonts w:ascii="Times New Roman" w:eastAsia="Times New Roman" w:hAnsi="Times New Roman"/>
          <w:i/>
          <w:iCs/>
          <w:lang w:val="ru-RU" w:eastAsia="ru-RU" w:bidi="ar-SA"/>
        </w:rPr>
      </w:pPr>
    </w:p>
    <w:p w:rsidR="005760F3" w:rsidRPr="0030117C" w:rsidRDefault="0030117C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30117C">
        <w:rPr>
          <w:rFonts w:ascii="Times New Roman" w:eastAsia="Times New Roman" w:hAnsi="Times New Roman"/>
          <w:lang w:val="ru-RU" w:eastAsia="ru-RU" w:bidi="ar-SA"/>
        </w:rPr>
        <w:t>П</w:t>
      </w:r>
      <w:r w:rsidR="005760F3" w:rsidRPr="0030117C">
        <w:rPr>
          <w:rFonts w:ascii="Times New Roman" w:eastAsia="Times New Roman" w:hAnsi="Times New Roman"/>
          <w:lang w:val="ru-RU" w:eastAsia="ru-RU" w:bidi="ar-SA"/>
        </w:rPr>
        <w:t>ериодизация З. Фрейда, стадии развития интеллекта Ж. Пиаже</w:t>
      </w:r>
      <w:r w:rsidR="005507E4" w:rsidRPr="0030117C">
        <w:rPr>
          <w:rFonts w:ascii="Times New Roman" w:eastAsia="Times New Roman" w:hAnsi="Times New Roman"/>
          <w:lang w:val="ru-RU" w:eastAsia="ru-RU" w:bidi="ar-SA"/>
        </w:rPr>
        <w:t>,</w:t>
      </w:r>
      <w:r w:rsidR="005760F3" w:rsidRPr="0030117C">
        <w:rPr>
          <w:rFonts w:ascii="Times New Roman" w:eastAsia="Times New Roman" w:hAnsi="Times New Roman"/>
          <w:lang w:val="ru-RU" w:eastAsia="ru-RU" w:bidi="ar-SA"/>
        </w:rPr>
        <w:t xml:space="preserve"> этапы становления морального сознания </w:t>
      </w:r>
      <w:r w:rsidR="005760F3" w:rsidRPr="0095759B">
        <w:rPr>
          <w:rFonts w:ascii="Times New Roman" w:eastAsia="Times New Roman" w:hAnsi="Times New Roman"/>
          <w:b/>
          <w:u w:val="single"/>
          <w:lang w:val="ru-RU" w:eastAsia="ru-RU" w:bidi="ar-SA"/>
        </w:rPr>
        <w:t>Л. Колберга</w:t>
      </w:r>
    </w:p>
    <w:p w:rsidR="00BA2BE3" w:rsidRPr="0030117C" w:rsidRDefault="00BA2BE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507E4" w:rsidRPr="0030117C" w:rsidRDefault="005507E4" w:rsidP="005507E4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30117C">
        <w:rPr>
          <w:rFonts w:ascii="Times New Roman" w:eastAsia="Times New Roman" w:hAnsi="Times New Roman"/>
          <w:lang w:val="ru-RU" w:eastAsia="ru-RU" w:bidi="ar-SA"/>
        </w:rPr>
        <w:t>Периодизация Колберга, основанная на изучении уровня морального развития человека.</w:t>
      </w:r>
    </w:p>
    <w:p w:rsidR="005507E4" w:rsidRPr="0030117C" w:rsidRDefault="005507E4" w:rsidP="005507E4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30117C">
        <w:rPr>
          <w:rFonts w:ascii="Times New Roman" w:eastAsia="Times New Roman" w:hAnsi="Times New Roman"/>
          <w:lang w:val="ru-RU" w:eastAsia="ru-RU" w:bidi="ar-SA"/>
        </w:rPr>
        <w:t>Выявленные в исследованиях Колберга 3 уровня и 6 ступеней нравственного развития соответствуют библейским представлениям об ориентации человека на страх, стыд и совесть при выборе поступка.</w:t>
      </w:r>
    </w:p>
    <w:p w:rsidR="005507E4" w:rsidRPr="0030117C" w:rsidRDefault="005507E4" w:rsidP="005507E4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20EBF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I уровень: Страх наказания (до 7 лет). </w:t>
      </w:r>
    </w:p>
    <w:p w:rsidR="00520EBF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1. Страх перед правом силы. </w:t>
      </w:r>
    </w:p>
    <w:p w:rsidR="005507E4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2. Страх быть обманутым и недополучить благ.</w:t>
      </w:r>
    </w:p>
    <w:p w:rsidR="005507E4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</w:p>
    <w:p w:rsidR="00520EBF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II уровень: Стыд перед окружающими людьми (13 лет). </w:t>
      </w:r>
    </w:p>
    <w:p w:rsidR="00520EBF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3. Стыд перед товарищами, ближайшим окружением. </w:t>
      </w:r>
    </w:p>
    <w:p w:rsidR="005507E4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4. Стыд общественного осуждения, негативной оценки больших социальных групп.</w:t>
      </w:r>
    </w:p>
    <w:p w:rsidR="005507E4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</w:p>
    <w:p w:rsidR="00520EBF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III уровень: Совесть (после 16 лет). </w:t>
      </w:r>
    </w:p>
    <w:p w:rsidR="00520EBF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5. Желание соответствовать своим нравственным принципам.</w:t>
      </w:r>
    </w:p>
    <w:p w:rsidR="005507E4" w:rsidRPr="0030117C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 6. Желание соответствовать своей системе нравственных ценностей.</w:t>
      </w:r>
    </w:p>
    <w:p w:rsidR="0030117C" w:rsidRPr="0030117C" w:rsidRDefault="0030117C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30117C">
        <w:rPr>
          <w:rFonts w:ascii="Times New Roman" w:eastAsia="Times New Roman" w:hAnsi="Times New Roman"/>
          <w:b/>
          <w:u w:val="single"/>
          <w:lang w:val="ru-RU" w:eastAsia="ru-RU" w:bidi="ar-SA"/>
        </w:rPr>
        <w:t>Зигмунд Фрейд</w:t>
      </w:r>
      <w:r w:rsidRPr="0030117C">
        <w:rPr>
          <w:rFonts w:ascii="Times New Roman" w:eastAsia="Times New Roman" w:hAnsi="Times New Roman"/>
          <w:lang w:val="ru-RU" w:eastAsia="ru-RU" w:bidi="ar-SA"/>
        </w:rPr>
        <w:t xml:space="preserve"> считал главным источником, двигателем человеческого поведения </w:t>
      </w:r>
      <w:proofErr w:type="gramStart"/>
      <w:r w:rsidRPr="0030117C">
        <w:rPr>
          <w:rFonts w:ascii="Times New Roman" w:eastAsia="Times New Roman" w:hAnsi="Times New Roman"/>
          <w:lang w:val="ru-RU" w:eastAsia="ru-RU" w:bidi="ar-SA"/>
        </w:rPr>
        <w:t>бессознательное</w:t>
      </w:r>
      <w:proofErr w:type="gramEnd"/>
      <w:r w:rsidRPr="0030117C">
        <w:rPr>
          <w:rFonts w:ascii="Times New Roman" w:eastAsia="Times New Roman" w:hAnsi="Times New Roman"/>
          <w:lang w:val="ru-RU" w:eastAsia="ru-RU" w:bidi="ar-SA"/>
        </w:rPr>
        <w:t>, насыщенное сексуальной энергией. Детская сексуальность понимается широко, как все, приносящее телесное удовольствие, - поглаживания, сосание, освобождение кишечника и т.д.</w:t>
      </w:r>
    </w:p>
    <w:p w:rsidR="00BA2BE3" w:rsidRPr="0030117C" w:rsidRDefault="00BA2BE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lastRenderedPageBreak/>
        <w:t>0 - 1год оральная стадия (эрогенная зона - слизистая рта и губ). Ребенок получает удовольствие, когда сосет молоко, а в отсутствие пиши - собственный палец или какой-нибудь предмет. Люди начинают делиться на оптимистов и пессимистов, может сформироваться ненасытность, жадность. Кроме бессознательного "Оно" формируется "Я"</w:t>
      </w:r>
      <w:proofErr w:type="gramStart"/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 )</w:t>
      </w:r>
      <w:proofErr w:type="gramEnd"/>
      <w:r w:rsidRPr="0030117C">
        <w:rPr>
          <w:rFonts w:ascii="Times New Roman" w:eastAsia="Times New Roman" w:hAnsi="Times New Roman"/>
          <w:i/>
          <w:lang w:val="ru-RU" w:eastAsia="ru-RU" w:bidi="ar-SA"/>
        </w:rPr>
        <w:t>.</w:t>
      </w: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 xml:space="preserve">1 - 3 года анальная стадия (эрогенная зона смещается в слизистую оболочку кишечника). Формируется опрятность, аккуратность, скрытность, агрессивность. </w:t>
      </w:r>
      <w:proofErr w:type="gramStart"/>
      <w:r w:rsidRPr="0030117C">
        <w:rPr>
          <w:rFonts w:ascii="Times New Roman" w:eastAsia="Times New Roman" w:hAnsi="Times New Roman"/>
          <w:i/>
          <w:lang w:val="ru-RU" w:eastAsia="ru-RU" w:bidi="ar-SA"/>
        </w:rPr>
        <w:t>Возникает много требований и запретов, в результате чего в личности ребенка начинает формироваться последняя, третья инстанция - "Сверх-Я" как воплощение социальных норм, внутренняя цензура, совесть).</w:t>
      </w:r>
      <w:proofErr w:type="gramEnd"/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3 - 5 лет фаллическая стадия (высшая стадия детской сексуальности). Ведущей эрогенной зоной становятся гениталии. Если до сих пор детская сексуальность была направлена на себя, то сейчас дети начинают испытывать сексуальную привязанность к взрослым людям, мальчики к матери (Эдипов комплекс), девочки к отцу (комплекс Электры). Это время наиболее строгих запретов и интенсивного формирования "Сверх-Я".</w:t>
      </w:r>
    </w:p>
    <w:p w:rsidR="005760F3" w:rsidRPr="0030117C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5 - 12 лет латентная стадия как бы временно прерывает сексуальное развитие ребенка. Влечения, исходящие из "Оно", хорошо контролируются. Детские сексуальные переживания вытесняются, и интересы ребенка направляются на общение с друзьями, школьное обучение и т.д.</w:t>
      </w:r>
    </w:p>
    <w:p w:rsidR="005760F3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30117C">
        <w:rPr>
          <w:rFonts w:ascii="Times New Roman" w:eastAsia="Times New Roman" w:hAnsi="Times New Roman"/>
          <w:i/>
          <w:lang w:val="ru-RU" w:eastAsia="ru-RU" w:bidi="ar-SA"/>
        </w:rPr>
        <w:t>12 - 18 лет генитальная стадия соответствует собственно половому развитию ребенка. Объединяются все эрогенные зоны, появляется стремление к нормальному сексуальному общению.</w:t>
      </w:r>
    </w:p>
    <w:p w:rsidR="0030117C" w:rsidRPr="0030117C" w:rsidRDefault="0030117C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</w:p>
    <w:p w:rsidR="00BA2BE3" w:rsidRPr="00FB3A4E" w:rsidRDefault="00BA2BE3" w:rsidP="0030117C">
      <w:pPr>
        <w:ind w:firstLine="567"/>
        <w:jc w:val="center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noProof/>
          <w:lang w:val="ru-RU" w:eastAsia="ru-RU" w:bidi="ar-SA"/>
        </w:rPr>
        <w:drawing>
          <wp:inline distT="0" distB="0" distL="0" distR="0">
            <wp:extent cx="4467059" cy="2381366"/>
            <wp:effectExtent l="19050" t="0" r="0" b="0"/>
            <wp:docPr id="13" name="Рисунок 13" descr="http://www.maam.ru/upload/blogs/detsad-152182-13988727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maam.ru/upload/blogs/detsad-152182-13988727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588" cy="2382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0F3" w:rsidRPr="00FB3A4E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Развитие интеллекта человека: периоды и стадии развития</w:t>
      </w:r>
      <w:r w:rsidRPr="009C763B">
        <w:rPr>
          <w:rFonts w:ascii="Times New Roman" w:eastAsia="Times New Roman" w:hAnsi="Times New Roman"/>
          <w:lang w:val="ru-RU" w:eastAsia="ru-RU" w:bidi="ar-SA"/>
        </w:rPr>
        <w:t>.</w:t>
      </w:r>
      <w:r w:rsidR="0095759B" w:rsidRPr="009C763B">
        <w:rPr>
          <w:rFonts w:ascii="Times New Roman" w:eastAsia="Times New Roman" w:hAnsi="Times New Roman"/>
          <w:lang w:val="ru-RU" w:eastAsia="ru-RU" w:bidi="ar-SA"/>
        </w:rPr>
        <w:t xml:space="preserve"> </w:t>
      </w:r>
      <w:r w:rsidR="0095759B" w:rsidRPr="009C763B">
        <w:rPr>
          <w:rFonts w:ascii="Times New Roman" w:eastAsia="Times New Roman" w:hAnsi="Times New Roman"/>
          <w:b/>
          <w:u w:val="single"/>
          <w:lang w:val="ru-RU" w:eastAsia="ru-RU" w:bidi="ar-SA"/>
        </w:rPr>
        <w:t>Ж.</w:t>
      </w:r>
      <w:r w:rsidRPr="009C763B">
        <w:rPr>
          <w:rFonts w:ascii="Times New Roman" w:eastAsia="Times New Roman" w:hAnsi="Times New Roman"/>
          <w:b/>
          <w:u w:val="single"/>
          <w:lang w:val="ru-RU" w:eastAsia="ru-RU" w:bidi="ar-SA"/>
        </w:rPr>
        <w:t xml:space="preserve"> Пиаже</w:t>
      </w:r>
      <w:r w:rsidRPr="0095759B">
        <w:rPr>
          <w:rFonts w:ascii="Times New Roman" w:eastAsia="Times New Roman" w:hAnsi="Times New Roman"/>
          <w:b/>
          <w:u w:val="single"/>
          <w:lang w:val="ru-RU" w:eastAsia="ru-RU" w:bidi="ar-SA"/>
        </w:rPr>
        <w:t xml:space="preserve"> </w:t>
      </w:r>
      <w:r w:rsidRPr="00FB3A4E">
        <w:rPr>
          <w:rFonts w:ascii="Times New Roman" w:eastAsia="Times New Roman" w:hAnsi="Times New Roman"/>
          <w:lang w:val="ru-RU" w:eastAsia="ru-RU" w:bidi="ar-SA"/>
        </w:rPr>
        <w:t>выделяет три главных периода развития:</w:t>
      </w:r>
    </w:p>
    <w:p w:rsidR="005507E4" w:rsidRPr="00FB3A4E" w:rsidRDefault="005507E4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760F3" w:rsidRPr="00FB3A4E" w:rsidRDefault="005760F3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Каждую стадию Пиаже характеризует двояко: положительно (как результат дифференциации, усложнения структур предыдущего уровня) и отрицательно (с точки</w:t>
      </w:r>
      <w:r w:rsidR="005507E4" w:rsidRPr="00FB3A4E">
        <w:rPr>
          <w:rFonts w:ascii="Times New Roman" w:eastAsia="Times New Roman" w:hAnsi="Times New Roman"/>
          <w:lang w:val="ru-RU" w:eastAsia="ru-RU" w:bidi="ar-SA"/>
        </w:rPr>
        <w:t xml:space="preserve"> зрения недостатков и особенно</w:t>
      </w:r>
      <w:r w:rsidRPr="00FB3A4E">
        <w:rPr>
          <w:rFonts w:ascii="Times New Roman" w:eastAsia="Times New Roman" w:hAnsi="Times New Roman"/>
          <w:lang w:val="ru-RU" w:eastAsia="ru-RU" w:bidi="ar-SA"/>
        </w:rPr>
        <w:t>стей, которые будут сняты на следующей стадии).</w:t>
      </w:r>
    </w:p>
    <w:p w:rsidR="005507E4" w:rsidRPr="00FB3A4E" w:rsidRDefault="005507E4" w:rsidP="005760F3">
      <w:pPr>
        <w:ind w:firstLine="567"/>
        <w:jc w:val="both"/>
        <w:rPr>
          <w:rFonts w:ascii="Times New Roman" w:eastAsia="Times New Roman" w:hAnsi="Times New Roman"/>
          <w:u w:val="single"/>
          <w:lang w:val="ru-RU" w:eastAsia="ru-RU" w:bidi="ar-SA"/>
        </w:rPr>
      </w:pP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u w:val="single"/>
          <w:lang w:val="ru-RU" w:eastAsia="ru-RU" w:bidi="ar-SA"/>
        </w:rPr>
        <w:t>I.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 xml:space="preserve"> </w:t>
      </w:r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>Сенсомоторный интеллект (от рождения до 1,5 лет</w:t>
      </w:r>
      <w:proofErr w:type="gramStart"/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>).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 xml:space="preserve">. </w:t>
      </w:r>
      <w:proofErr w:type="gramEnd"/>
      <w:r w:rsidRPr="0095759B">
        <w:rPr>
          <w:rFonts w:ascii="Times New Roman" w:eastAsia="Times New Roman" w:hAnsi="Times New Roman"/>
          <w:i/>
          <w:lang w:val="ru-RU" w:eastAsia="ru-RU" w:bidi="ar-SA"/>
        </w:rPr>
        <w:t>Он считает, что истоки даже крайне абстрактного</w:t>
      </w:r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 xml:space="preserve"> знания следует искать в дейст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>вии, знание не приходит извне в готовом виде, человек должен «построить» его</w:t>
      </w:r>
    </w:p>
    <w:p w:rsidR="005507E4" w:rsidRPr="0095759B" w:rsidRDefault="005507E4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Выделяются два подпериода сенсомоторного интеллекта: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— до 7—9 месяцев, когда наблюдается центрация младенца на собственном теле;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— с 9 месяцев, когда происхо</w:t>
      </w:r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>дит объективация схем практиче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>ского интеллекта в пространственной сфере</w:t>
      </w:r>
    </w:p>
    <w:p w:rsidR="005507E4" w:rsidRPr="0095759B" w:rsidRDefault="005507E4" w:rsidP="005760F3">
      <w:pPr>
        <w:ind w:firstLine="567"/>
        <w:jc w:val="both"/>
        <w:rPr>
          <w:rFonts w:ascii="Times New Roman" w:eastAsia="Times New Roman" w:hAnsi="Times New Roman"/>
          <w:i/>
          <w:u w:val="single"/>
          <w:lang w:val="ru-RU" w:eastAsia="ru-RU" w:bidi="ar-SA"/>
        </w:rPr>
      </w:pP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u w:val="single"/>
          <w:lang w:val="ru-RU" w:eastAsia="ru-RU" w:bidi="ar-SA"/>
        </w:rPr>
        <w:t>II.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 xml:space="preserve"> </w:t>
      </w:r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>Конкретно-операциональный (репрезентативный, элементарных) интеллект (от 1,5—2 лет до 11 лет).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 xml:space="preserve"> Умственные способности ребенка достигают нового уровня. Это начальный этап интериориза</w:t>
      </w:r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>ции действий, развития символи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>ческого мышления, формирования семиотических функций, таких, как язык и умственный образ. Складываются мысленные наглядные представления объектов; ребенок обозначает их названиями, а не прямыми действиями.</w:t>
      </w:r>
    </w:p>
    <w:p w:rsidR="005507E4" w:rsidRPr="0095759B" w:rsidRDefault="005507E4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Конкретно-операциональны</w:t>
      </w:r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 xml:space="preserve">й интеллект складывается из </w:t>
      </w:r>
      <w:proofErr w:type="gramStart"/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>сле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>дующих</w:t>
      </w:r>
      <w:proofErr w:type="gramEnd"/>
      <w:r w:rsidRPr="0095759B">
        <w:rPr>
          <w:rFonts w:ascii="Times New Roman" w:eastAsia="Times New Roman" w:hAnsi="Times New Roman"/>
          <w:i/>
          <w:lang w:val="ru-RU" w:eastAsia="ru-RU" w:bidi="ar-SA"/>
        </w:rPr>
        <w:t xml:space="preserve"> подпериодов: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— дооперациональный, подготовительный (от 2 до 5 лет);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lastRenderedPageBreak/>
        <w:t>— первый уровень — становление конкретных операций (5- 7 лет);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— второй уровень — функционир</w:t>
      </w:r>
      <w:r w:rsidR="005507E4" w:rsidRPr="0095759B">
        <w:rPr>
          <w:rFonts w:ascii="Times New Roman" w:eastAsia="Times New Roman" w:hAnsi="Times New Roman"/>
          <w:i/>
          <w:lang w:val="ru-RU" w:eastAsia="ru-RU" w:bidi="ar-SA"/>
        </w:rPr>
        <w:t>ование конкретных операций (8-1</w:t>
      </w:r>
      <w:r w:rsidRPr="0095759B">
        <w:rPr>
          <w:rFonts w:ascii="Times New Roman" w:eastAsia="Times New Roman" w:hAnsi="Times New Roman"/>
          <w:i/>
          <w:lang w:val="ru-RU" w:eastAsia="ru-RU" w:bidi="ar-SA"/>
        </w:rPr>
        <w:t>1 лет)</w:t>
      </w:r>
    </w:p>
    <w:p w:rsidR="005507E4" w:rsidRPr="0095759B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</w:p>
    <w:p w:rsidR="005760F3" w:rsidRPr="0095759B" w:rsidRDefault="005507E4" w:rsidP="005507E4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 xml:space="preserve">III. Формально-операциональный интеллект (с 11 — 12 до 14—15 лет).  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Формально-операциональные структуры проявляются в способности ребенка рассуждать гипотетически и независимо от содержания предметной области, без конкретной опоры. Формальные мыслительные операции — основа логики взрослого человека, на них базируется элементарное научное мышление, функционирующее с помощью гипотез и дедукций. Абстрактное мышление представляет собой способность строить умозаключения по правилам формальной логики и комбинаторики, что позволяет подростку выдвигать гипотезы, придумывать их экспериментальную проверку, делать выводы.</w:t>
      </w:r>
    </w:p>
    <w:p w:rsidR="005507E4" w:rsidRPr="00FB3A4E" w:rsidRDefault="005507E4" w:rsidP="005760F3">
      <w:pPr>
        <w:ind w:firstLine="567"/>
        <w:jc w:val="both"/>
        <w:rPr>
          <w:rFonts w:ascii="Times New Roman" w:eastAsia="Times New Roman" w:hAnsi="Times New Roman"/>
          <w:i/>
          <w:iCs/>
          <w:highlight w:val="yellow"/>
          <w:lang w:val="ru-RU" w:eastAsia="ru-RU" w:bidi="ar-SA"/>
        </w:rPr>
      </w:pPr>
    </w:p>
    <w:p w:rsidR="00CE6047" w:rsidRPr="00CE6047" w:rsidRDefault="005760F3" w:rsidP="00CE6047">
      <w:pPr>
        <w:widowControl w:val="0"/>
        <w:tabs>
          <w:tab w:val="left" w:pos="922"/>
        </w:tabs>
        <w:autoSpaceDE w:val="0"/>
        <w:autoSpaceDN w:val="0"/>
        <w:spacing w:before="2"/>
        <w:ind w:left="-71" w:right="702" w:firstLine="638"/>
        <w:jc w:val="both"/>
        <w:rPr>
          <w:rFonts w:ascii="Times New Roman" w:eastAsia="Times New Roman" w:hAnsi="Times New Roman"/>
          <w:lang w:val="ru-RU" w:eastAsia="ru-RU" w:bidi="ar-SA"/>
        </w:rPr>
      </w:pPr>
      <w:r w:rsidRPr="00CE6047">
        <w:rPr>
          <w:rFonts w:ascii="Times New Roman" w:eastAsia="Times New Roman" w:hAnsi="Times New Roman"/>
          <w:b/>
          <w:i/>
          <w:iCs/>
          <w:lang w:val="ru-RU" w:eastAsia="ru-RU" w:bidi="ar-SA"/>
        </w:rPr>
        <w:t>Третья группа периодизаций</w:t>
      </w:r>
      <w:r w:rsidRPr="00CE6047">
        <w:rPr>
          <w:rFonts w:ascii="Times New Roman" w:eastAsia="Times New Roman" w:hAnsi="Times New Roman"/>
          <w:lang w:val="ru-RU" w:eastAsia="ru-RU" w:bidi="ar-SA"/>
        </w:rPr>
        <w:t xml:space="preserve"> объединена тем, что в них авторы выделяют периоды психического развития на основе нескольких существенных особенностей развития. </w:t>
      </w:r>
      <w:r w:rsidR="00CE6047" w:rsidRPr="00CE6047">
        <w:rPr>
          <w:rFonts w:ascii="Times New Roman" w:eastAsia="Times New Roman" w:hAnsi="Times New Roman"/>
          <w:lang w:val="ru-RU" w:eastAsia="ru-RU" w:bidi="ar-SA"/>
        </w:rPr>
        <w:t xml:space="preserve">Это периодизации Эрика </w:t>
      </w:r>
      <w:proofErr w:type="spellStart"/>
      <w:r w:rsidR="00CE6047" w:rsidRPr="00CE6047">
        <w:rPr>
          <w:rFonts w:ascii="Times New Roman" w:eastAsia="Times New Roman" w:hAnsi="Times New Roman"/>
          <w:lang w:val="ru-RU" w:eastAsia="ru-RU" w:bidi="ar-SA"/>
        </w:rPr>
        <w:t>Эриксона</w:t>
      </w:r>
      <w:proofErr w:type="spellEnd"/>
      <w:r w:rsidR="00CE6047" w:rsidRPr="00CE6047">
        <w:rPr>
          <w:rFonts w:ascii="Times New Roman" w:eastAsia="Times New Roman" w:hAnsi="Times New Roman"/>
          <w:lang w:val="ru-RU" w:eastAsia="ru-RU" w:bidi="ar-SA"/>
        </w:rPr>
        <w:t xml:space="preserve">, </w:t>
      </w:r>
      <w:proofErr w:type="spellStart"/>
      <w:r w:rsidR="00CE6047" w:rsidRPr="00CE6047">
        <w:rPr>
          <w:rFonts w:ascii="Times New Roman" w:eastAsia="Times New Roman" w:hAnsi="Times New Roman"/>
          <w:lang w:val="ru-RU" w:eastAsia="ru-RU" w:bidi="ar-SA"/>
        </w:rPr>
        <w:t>Л.С.Выготского</w:t>
      </w:r>
      <w:proofErr w:type="spellEnd"/>
      <w:r w:rsidR="00CE6047" w:rsidRPr="00CE6047">
        <w:rPr>
          <w:rFonts w:ascii="Times New Roman" w:eastAsia="Times New Roman" w:hAnsi="Times New Roman"/>
          <w:lang w:val="ru-RU" w:eastAsia="ru-RU" w:bidi="ar-SA"/>
        </w:rPr>
        <w:t xml:space="preserve"> и </w:t>
      </w:r>
      <w:proofErr w:type="spellStart"/>
      <w:r w:rsidR="00CE6047" w:rsidRPr="00CE6047">
        <w:rPr>
          <w:rFonts w:ascii="Times New Roman" w:eastAsia="Times New Roman" w:hAnsi="Times New Roman"/>
          <w:lang w:val="ru-RU" w:eastAsia="ru-RU" w:bidi="ar-SA"/>
        </w:rPr>
        <w:t>Д.Б.Эльконина</w:t>
      </w:r>
      <w:proofErr w:type="spellEnd"/>
      <w:r w:rsidR="00CE6047" w:rsidRPr="00CE6047">
        <w:rPr>
          <w:rFonts w:ascii="Times New Roman" w:eastAsia="Times New Roman" w:hAnsi="Times New Roman"/>
          <w:lang w:val="ru-RU" w:eastAsia="ru-RU" w:bidi="ar-SA"/>
        </w:rPr>
        <w:t>,</w:t>
      </w:r>
      <w:r w:rsidR="00CE6047" w:rsidRPr="00CE6047">
        <w:rPr>
          <w:rFonts w:ascii="Times New Roman" w:eastAsia="Times New Roman" w:hAnsi="Times New Roman"/>
          <w:b/>
          <w:u w:val="single"/>
          <w:lang w:val="ru-RU" w:eastAsia="ru-RU" w:bidi="ar-SA"/>
        </w:rPr>
        <w:t xml:space="preserve"> </w:t>
      </w:r>
      <w:r w:rsidR="00CE6047" w:rsidRPr="00CE6047">
        <w:rPr>
          <w:rFonts w:ascii="Times New Roman" w:eastAsia="Times New Roman" w:hAnsi="Times New Roman"/>
          <w:lang w:val="ru-RU" w:eastAsia="ru-RU" w:bidi="ar-SA"/>
        </w:rPr>
        <w:t xml:space="preserve">В. И. </w:t>
      </w:r>
      <w:proofErr w:type="spellStart"/>
      <w:r w:rsidR="00CE6047" w:rsidRPr="00CE6047">
        <w:rPr>
          <w:rFonts w:ascii="Times New Roman" w:eastAsia="Times New Roman" w:hAnsi="Times New Roman"/>
          <w:lang w:val="ru-RU" w:eastAsia="ru-RU" w:bidi="ar-SA"/>
        </w:rPr>
        <w:t>Слободчикова</w:t>
      </w:r>
      <w:proofErr w:type="spellEnd"/>
    </w:p>
    <w:p w:rsidR="00CE6047" w:rsidRDefault="00CE6047" w:rsidP="00CE6047">
      <w:pPr>
        <w:pStyle w:val="af9"/>
        <w:ind w:left="0" w:right="639" w:firstLine="709"/>
        <w:rPr>
          <w:b/>
          <w:i/>
        </w:rPr>
      </w:pPr>
    </w:p>
    <w:p w:rsidR="00CE6047" w:rsidRPr="00CE6047" w:rsidRDefault="00CE6047" w:rsidP="00CE6047">
      <w:pPr>
        <w:pStyle w:val="af9"/>
        <w:ind w:left="0" w:right="639" w:firstLine="709"/>
        <w:rPr>
          <w:sz w:val="24"/>
          <w:szCs w:val="24"/>
        </w:rPr>
      </w:pPr>
      <w:r w:rsidRPr="00CE6047">
        <w:rPr>
          <w:b/>
          <w:i/>
          <w:sz w:val="24"/>
          <w:szCs w:val="24"/>
        </w:rPr>
        <w:t>Периодизация</w:t>
      </w:r>
      <w:r w:rsidRPr="00CE6047">
        <w:rPr>
          <w:b/>
          <w:i/>
          <w:spacing w:val="1"/>
          <w:sz w:val="24"/>
          <w:szCs w:val="24"/>
        </w:rPr>
        <w:t xml:space="preserve"> </w:t>
      </w:r>
      <w:r w:rsidRPr="00CE6047">
        <w:rPr>
          <w:b/>
          <w:i/>
          <w:sz w:val="24"/>
          <w:szCs w:val="24"/>
        </w:rPr>
        <w:t>Л.С.</w:t>
      </w:r>
      <w:r w:rsidRPr="00CE6047">
        <w:rPr>
          <w:b/>
          <w:i/>
          <w:spacing w:val="1"/>
          <w:sz w:val="24"/>
          <w:szCs w:val="24"/>
        </w:rPr>
        <w:t xml:space="preserve"> </w:t>
      </w:r>
      <w:proofErr w:type="spellStart"/>
      <w:r w:rsidRPr="00CE6047">
        <w:rPr>
          <w:b/>
          <w:i/>
          <w:sz w:val="24"/>
          <w:szCs w:val="24"/>
        </w:rPr>
        <w:t>Выготского</w:t>
      </w:r>
      <w:proofErr w:type="spellEnd"/>
      <w:r w:rsidRPr="00CE6047">
        <w:rPr>
          <w:i/>
          <w:sz w:val="24"/>
          <w:szCs w:val="24"/>
        </w:rPr>
        <w:t>.</w:t>
      </w:r>
      <w:r w:rsidRPr="00CE6047">
        <w:rPr>
          <w:i/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Для</w:t>
      </w:r>
      <w:r w:rsidRPr="00CE6047">
        <w:rPr>
          <w:spacing w:val="71"/>
          <w:sz w:val="24"/>
          <w:szCs w:val="24"/>
        </w:rPr>
        <w:t xml:space="preserve"> </w:t>
      </w:r>
      <w:r w:rsidRPr="00CE6047">
        <w:rPr>
          <w:sz w:val="24"/>
          <w:szCs w:val="24"/>
        </w:rPr>
        <w:t>Льва</w:t>
      </w:r>
      <w:r w:rsidRPr="00CE6047">
        <w:rPr>
          <w:spacing w:val="71"/>
          <w:sz w:val="24"/>
          <w:szCs w:val="24"/>
        </w:rPr>
        <w:t xml:space="preserve"> </w:t>
      </w:r>
      <w:r w:rsidRPr="00CE6047">
        <w:rPr>
          <w:sz w:val="24"/>
          <w:szCs w:val="24"/>
        </w:rPr>
        <w:t>Семеновича</w:t>
      </w:r>
      <w:r w:rsidRPr="00CE6047">
        <w:rPr>
          <w:spacing w:val="71"/>
          <w:sz w:val="24"/>
          <w:szCs w:val="24"/>
        </w:rPr>
        <w:t xml:space="preserve"> </w:t>
      </w:r>
      <w:proofErr w:type="spellStart"/>
      <w:r w:rsidRPr="00CE6047">
        <w:rPr>
          <w:sz w:val="24"/>
          <w:szCs w:val="24"/>
        </w:rPr>
        <w:t>Выготского</w:t>
      </w:r>
      <w:proofErr w:type="spellEnd"/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развитие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—</w:t>
      </w:r>
      <w:r w:rsidRPr="00CE6047">
        <w:rPr>
          <w:spacing w:val="1"/>
          <w:sz w:val="24"/>
          <w:szCs w:val="24"/>
        </w:rPr>
        <w:t xml:space="preserve"> </w:t>
      </w:r>
      <w:proofErr w:type="gramStart"/>
      <w:r w:rsidRPr="00CE6047">
        <w:rPr>
          <w:sz w:val="24"/>
          <w:szCs w:val="24"/>
        </w:rPr>
        <w:t>это</w:t>
      </w:r>
      <w:proofErr w:type="gramEnd"/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прежде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всего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возникновение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нового.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Стадии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развития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характеризуются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i/>
          <w:sz w:val="24"/>
          <w:szCs w:val="24"/>
        </w:rPr>
        <w:t>возрастными</w:t>
      </w:r>
      <w:r w:rsidRPr="00CE6047">
        <w:rPr>
          <w:i/>
          <w:spacing w:val="1"/>
          <w:sz w:val="24"/>
          <w:szCs w:val="24"/>
        </w:rPr>
        <w:t xml:space="preserve"> </w:t>
      </w:r>
      <w:r w:rsidRPr="00CE6047">
        <w:rPr>
          <w:i/>
          <w:sz w:val="24"/>
          <w:szCs w:val="24"/>
        </w:rPr>
        <w:t>новообразованиями,</w:t>
      </w:r>
      <w:r w:rsidRPr="00CE6047">
        <w:rPr>
          <w:i/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т.е.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качествами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или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свойствами, которых не было раньше в готовом виде. Источником развития,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по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 xml:space="preserve">Л.С. </w:t>
      </w:r>
      <w:proofErr w:type="spellStart"/>
      <w:r w:rsidRPr="00CE6047">
        <w:rPr>
          <w:sz w:val="24"/>
          <w:szCs w:val="24"/>
        </w:rPr>
        <w:t>Выготскому</w:t>
      </w:r>
      <w:proofErr w:type="spellEnd"/>
      <w:r w:rsidRPr="00CE6047">
        <w:rPr>
          <w:sz w:val="24"/>
          <w:szCs w:val="24"/>
        </w:rPr>
        <w:t>,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является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социальная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среда.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Среда</w:t>
      </w:r>
      <w:r w:rsidRPr="00CE6047">
        <w:rPr>
          <w:spacing w:val="71"/>
          <w:sz w:val="24"/>
          <w:szCs w:val="24"/>
        </w:rPr>
        <w:t xml:space="preserve"> </w:t>
      </w:r>
      <w:r w:rsidRPr="00CE6047">
        <w:rPr>
          <w:sz w:val="24"/>
          <w:szCs w:val="24"/>
        </w:rPr>
        <w:t>определяет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возрастные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новообразования.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 xml:space="preserve">Л.С. </w:t>
      </w:r>
      <w:proofErr w:type="spellStart"/>
      <w:r w:rsidRPr="00CE6047">
        <w:rPr>
          <w:sz w:val="24"/>
          <w:szCs w:val="24"/>
        </w:rPr>
        <w:t>Выготский</w:t>
      </w:r>
      <w:proofErr w:type="spellEnd"/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вводит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понятие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i/>
          <w:sz w:val="24"/>
          <w:szCs w:val="24"/>
        </w:rPr>
        <w:t>«социальная</w:t>
      </w:r>
      <w:r w:rsidRPr="00CE6047">
        <w:rPr>
          <w:i/>
          <w:spacing w:val="1"/>
          <w:sz w:val="24"/>
          <w:szCs w:val="24"/>
        </w:rPr>
        <w:t xml:space="preserve"> </w:t>
      </w:r>
      <w:r w:rsidRPr="00CE6047">
        <w:rPr>
          <w:i/>
          <w:sz w:val="24"/>
          <w:szCs w:val="24"/>
        </w:rPr>
        <w:t>ситуация</w:t>
      </w:r>
      <w:r w:rsidRPr="00CE6047">
        <w:rPr>
          <w:i/>
          <w:spacing w:val="1"/>
          <w:sz w:val="24"/>
          <w:szCs w:val="24"/>
        </w:rPr>
        <w:t xml:space="preserve"> </w:t>
      </w:r>
      <w:r w:rsidRPr="00CE6047">
        <w:rPr>
          <w:i/>
          <w:sz w:val="24"/>
          <w:szCs w:val="24"/>
        </w:rPr>
        <w:t>развития»</w:t>
      </w:r>
      <w:r w:rsidRPr="00CE6047">
        <w:rPr>
          <w:i/>
          <w:spacing w:val="1"/>
          <w:sz w:val="24"/>
          <w:szCs w:val="24"/>
        </w:rPr>
        <w:t xml:space="preserve"> </w:t>
      </w:r>
      <w:r w:rsidRPr="00CE6047">
        <w:rPr>
          <w:i/>
          <w:sz w:val="24"/>
          <w:szCs w:val="24"/>
        </w:rPr>
        <w:t>—</w:t>
      </w:r>
      <w:r w:rsidRPr="00CE6047">
        <w:rPr>
          <w:i/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специфическое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для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каждого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возраста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отношение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между ребенком и социальной средой. Среда становится совершенно иной,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когда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ребенок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переходит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от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одной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возрастной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стадии</w:t>
      </w:r>
      <w:r w:rsidRPr="00CE6047">
        <w:rPr>
          <w:spacing w:val="1"/>
          <w:sz w:val="24"/>
          <w:szCs w:val="24"/>
        </w:rPr>
        <w:t xml:space="preserve"> </w:t>
      </w:r>
      <w:proofErr w:type="gramStart"/>
      <w:r w:rsidRPr="00CE6047">
        <w:rPr>
          <w:sz w:val="24"/>
          <w:szCs w:val="24"/>
        </w:rPr>
        <w:t>к</w:t>
      </w:r>
      <w:proofErr w:type="gramEnd"/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следующей.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Социальная ситуация развития меняется в самом начале возрастного периода.</w:t>
      </w:r>
      <w:r w:rsidRPr="00CE6047">
        <w:rPr>
          <w:spacing w:val="-67"/>
          <w:sz w:val="24"/>
          <w:szCs w:val="24"/>
        </w:rPr>
        <w:t xml:space="preserve"> </w:t>
      </w:r>
      <w:r w:rsidRPr="00CE6047">
        <w:rPr>
          <w:sz w:val="24"/>
          <w:szCs w:val="24"/>
        </w:rPr>
        <w:t>К концу периода появляются новообразования, среди которых особое место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 xml:space="preserve">занимает </w:t>
      </w:r>
      <w:r w:rsidRPr="00CE6047">
        <w:rPr>
          <w:i/>
          <w:sz w:val="24"/>
          <w:szCs w:val="24"/>
        </w:rPr>
        <w:t>центральное новообразование</w:t>
      </w:r>
      <w:r w:rsidRPr="00CE6047">
        <w:rPr>
          <w:sz w:val="24"/>
          <w:szCs w:val="24"/>
        </w:rPr>
        <w:t>, имеющее наибольшее значение для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развития на следующей стадии. Периоды детского развития. Кризисные и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стабильные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периоды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развития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чередуются.</w:t>
      </w:r>
      <w:r w:rsidRPr="00CE6047">
        <w:rPr>
          <w:spacing w:val="71"/>
          <w:sz w:val="24"/>
          <w:szCs w:val="24"/>
        </w:rPr>
        <w:t xml:space="preserve"> </w:t>
      </w:r>
      <w:r w:rsidRPr="00CE6047">
        <w:rPr>
          <w:sz w:val="24"/>
          <w:szCs w:val="24"/>
        </w:rPr>
        <w:t>Поэтому</w:t>
      </w:r>
      <w:r w:rsidRPr="00CE6047">
        <w:rPr>
          <w:spacing w:val="71"/>
          <w:sz w:val="24"/>
          <w:szCs w:val="24"/>
        </w:rPr>
        <w:t xml:space="preserve"> </w:t>
      </w:r>
      <w:r w:rsidRPr="00CE6047">
        <w:rPr>
          <w:sz w:val="24"/>
          <w:szCs w:val="24"/>
        </w:rPr>
        <w:t>возрастная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периодизация</w:t>
      </w:r>
      <w:r w:rsidRPr="00CE6047">
        <w:rPr>
          <w:spacing w:val="-1"/>
          <w:sz w:val="24"/>
          <w:szCs w:val="24"/>
        </w:rPr>
        <w:t xml:space="preserve"> </w:t>
      </w:r>
      <w:r w:rsidRPr="00CE6047">
        <w:rPr>
          <w:sz w:val="24"/>
          <w:szCs w:val="24"/>
        </w:rPr>
        <w:t>Л.С.</w:t>
      </w:r>
      <w:r w:rsidRPr="00CE6047">
        <w:rPr>
          <w:spacing w:val="-2"/>
          <w:sz w:val="24"/>
          <w:szCs w:val="24"/>
        </w:rPr>
        <w:t xml:space="preserve"> </w:t>
      </w:r>
      <w:proofErr w:type="spellStart"/>
      <w:r w:rsidRPr="00CE6047">
        <w:rPr>
          <w:sz w:val="24"/>
          <w:szCs w:val="24"/>
        </w:rPr>
        <w:t>Выготского</w:t>
      </w:r>
      <w:proofErr w:type="spellEnd"/>
      <w:r w:rsidRPr="00CE6047">
        <w:rPr>
          <w:sz w:val="24"/>
          <w:szCs w:val="24"/>
        </w:rPr>
        <w:t xml:space="preserve"> имеет следующий</w:t>
      </w:r>
      <w:r w:rsidRPr="00CE6047">
        <w:rPr>
          <w:spacing w:val="1"/>
          <w:sz w:val="24"/>
          <w:szCs w:val="24"/>
        </w:rPr>
        <w:t xml:space="preserve"> </w:t>
      </w:r>
      <w:r w:rsidRPr="00CE6047">
        <w:rPr>
          <w:sz w:val="24"/>
          <w:szCs w:val="24"/>
        </w:rPr>
        <w:t>вид:</w:t>
      </w:r>
    </w:p>
    <w:p w:rsidR="00EF7CEA" w:rsidRDefault="00EF7CEA" w:rsidP="00EF7CEA">
      <w:pPr>
        <w:spacing w:after="200" w:line="276" w:lineRule="auto"/>
        <w:jc w:val="center"/>
        <w:rPr>
          <w:rFonts w:ascii="Times New Roman" w:eastAsia="Times New Roman" w:hAnsi="Times New Roman"/>
          <w:b/>
          <w:lang w:val="ru-RU" w:eastAsia="ru-RU" w:bidi="ar-SA"/>
        </w:rPr>
      </w:pPr>
    </w:p>
    <w:p w:rsidR="00EF7CEA" w:rsidRPr="009C763B" w:rsidRDefault="00EF7CEA" w:rsidP="00EF7CEA">
      <w:pPr>
        <w:spacing w:after="200" w:line="276" w:lineRule="auto"/>
        <w:jc w:val="center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b/>
          <w:lang w:val="ru-RU" w:eastAsia="ru-RU" w:bidi="ar-SA"/>
        </w:rPr>
        <w:t xml:space="preserve">Периодизация психического развития по Л.С. </w:t>
      </w:r>
      <w:proofErr w:type="spellStart"/>
      <w:r w:rsidRPr="009C763B">
        <w:rPr>
          <w:rFonts w:ascii="Times New Roman" w:eastAsia="Times New Roman" w:hAnsi="Times New Roman"/>
          <w:b/>
          <w:lang w:val="ru-RU" w:eastAsia="ru-RU" w:bidi="ar-SA"/>
        </w:rPr>
        <w:t>Выготскому</w:t>
      </w:r>
      <w:proofErr w:type="spellEnd"/>
    </w:p>
    <w:p w:rsidR="00CE6047" w:rsidRDefault="00CE6047" w:rsidP="00EF7CEA">
      <w:pPr>
        <w:rPr>
          <w:rFonts w:ascii="Times New Roman" w:eastAsia="Times New Roman" w:hAnsi="Times New Roman"/>
          <w:lang w:val="ru-RU" w:eastAsia="ru-RU" w:bidi="ar-SA"/>
        </w:rPr>
      </w:pPr>
      <w:r w:rsidRPr="00CE6047">
        <w:rPr>
          <w:rFonts w:ascii="Times New Roman" w:eastAsia="Times New Roman" w:hAnsi="Times New Roman"/>
          <w:lang w:val="ru-RU" w:eastAsia="ru-RU" w:bidi="ar-SA"/>
        </w:rPr>
        <w:drawing>
          <wp:inline distT="0" distB="0" distL="0" distR="0">
            <wp:extent cx="6570345" cy="4453593"/>
            <wp:effectExtent l="19050" t="0" r="1905" b="0"/>
            <wp:docPr id="3" name="Рисунок 7" descr="http://moyasna.ru/wp-content/uploads/2014/07/1p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oyasna.ru/wp-content/uploads/2014/07/1page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453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047" w:rsidRDefault="00EF7CEA" w:rsidP="00EF7CEA">
      <w:pPr>
        <w:jc w:val="both"/>
        <w:rPr>
          <w:rFonts w:ascii="Times New Roman" w:eastAsia="Times New Roman" w:hAnsi="Times New Roman"/>
          <w:lang w:val="ru-RU" w:eastAsia="ru-RU" w:bidi="ar-SA"/>
        </w:rPr>
      </w:pPr>
      <w:r w:rsidRPr="00EF7CEA">
        <w:rPr>
          <w:rFonts w:ascii="Times New Roman" w:eastAsia="Times New Roman" w:hAnsi="Times New Roman"/>
          <w:lang w:val="ru-RU" w:eastAsia="ru-RU" w:bidi="ar-SA"/>
        </w:rPr>
        <w:lastRenderedPageBreak/>
        <w:drawing>
          <wp:inline distT="0" distB="0" distL="0" distR="0">
            <wp:extent cx="6570345" cy="4395334"/>
            <wp:effectExtent l="19050" t="0" r="1905" b="0"/>
            <wp:docPr id="6" name="Рисунок 10" descr="http://moyasna.ru/wp-content/uploads/2014/07/2p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oyasna.ru/wp-content/uploads/2014/07/2page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4395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047" w:rsidRDefault="00CE6047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87291B" w:rsidRPr="0087291B" w:rsidRDefault="0087291B" w:rsidP="0087291B">
      <w:pPr>
        <w:pStyle w:val="Heading1"/>
        <w:spacing w:line="319" w:lineRule="exact"/>
        <w:ind w:left="0"/>
        <w:rPr>
          <w:sz w:val="24"/>
          <w:szCs w:val="24"/>
        </w:rPr>
      </w:pPr>
      <w:r w:rsidRPr="0087291B">
        <w:rPr>
          <w:sz w:val="24"/>
          <w:szCs w:val="24"/>
        </w:rPr>
        <w:t>Периодизация</w:t>
      </w:r>
      <w:r w:rsidRPr="0087291B">
        <w:rPr>
          <w:spacing w:val="-6"/>
          <w:sz w:val="24"/>
          <w:szCs w:val="24"/>
        </w:rPr>
        <w:t xml:space="preserve"> </w:t>
      </w:r>
      <w:r w:rsidRPr="0087291B">
        <w:rPr>
          <w:sz w:val="24"/>
          <w:szCs w:val="24"/>
        </w:rPr>
        <w:t>психического</w:t>
      </w:r>
      <w:r w:rsidRPr="0087291B">
        <w:rPr>
          <w:spacing w:val="-3"/>
          <w:sz w:val="24"/>
          <w:szCs w:val="24"/>
        </w:rPr>
        <w:t xml:space="preserve"> </w:t>
      </w:r>
      <w:r w:rsidRPr="0087291B">
        <w:rPr>
          <w:sz w:val="24"/>
          <w:szCs w:val="24"/>
        </w:rPr>
        <w:t>развития</w:t>
      </w:r>
      <w:r w:rsidRPr="0087291B">
        <w:rPr>
          <w:spacing w:val="-3"/>
          <w:sz w:val="24"/>
          <w:szCs w:val="24"/>
        </w:rPr>
        <w:t xml:space="preserve"> </w:t>
      </w:r>
      <w:r w:rsidRPr="0087291B">
        <w:rPr>
          <w:sz w:val="24"/>
          <w:szCs w:val="24"/>
        </w:rPr>
        <w:t>Д.Б.</w:t>
      </w:r>
      <w:r w:rsidRPr="0087291B">
        <w:rPr>
          <w:spacing w:val="-4"/>
          <w:sz w:val="24"/>
          <w:szCs w:val="24"/>
        </w:rPr>
        <w:t xml:space="preserve"> </w:t>
      </w:r>
      <w:proofErr w:type="spellStart"/>
      <w:r w:rsidRPr="0087291B">
        <w:rPr>
          <w:sz w:val="24"/>
          <w:szCs w:val="24"/>
        </w:rPr>
        <w:t>Эльконина</w:t>
      </w:r>
      <w:proofErr w:type="spellEnd"/>
    </w:p>
    <w:p w:rsidR="000F0E3F" w:rsidRPr="009C763B" w:rsidRDefault="000F0E3F" w:rsidP="000F0E3F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0F0E3F" w:rsidRPr="009C763B" w:rsidRDefault="000F0E3F" w:rsidP="000F0E3F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lang w:val="ru-RU" w:eastAsia="ru-RU" w:bidi="ar-SA"/>
        </w:rPr>
        <w:t xml:space="preserve">В 1971г. в статье "К проблеме периодизации психического развития в детском возрасте " Д.Б. </w:t>
      </w:r>
      <w:proofErr w:type="spellStart"/>
      <w:r w:rsidRPr="009C763B">
        <w:rPr>
          <w:rFonts w:ascii="Times New Roman" w:eastAsia="Times New Roman" w:hAnsi="Times New Roman"/>
          <w:lang w:val="ru-RU" w:eastAsia="ru-RU" w:bidi="ar-SA"/>
        </w:rPr>
        <w:t>Эльконин</w:t>
      </w:r>
      <w:proofErr w:type="spellEnd"/>
      <w:r w:rsidRPr="009C763B">
        <w:rPr>
          <w:rFonts w:ascii="Times New Roman" w:eastAsia="Times New Roman" w:hAnsi="Times New Roman"/>
          <w:lang w:val="ru-RU" w:eastAsia="ru-RU" w:bidi="ar-SA"/>
        </w:rPr>
        <w:t xml:space="preserve"> обобщает представления о движущих силах детского развития, опираясь на теорию деятельности. Условием развития является система "ребенок-общество", в которой Д.Б. </w:t>
      </w:r>
      <w:proofErr w:type="spellStart"/>
      <w:r w:rsidRPr="009C763B">
        <w:rPr>
          <w:rFonts w:ascii="Times New Roman" w:eastAsia="Times New Roman" w:hAnsi="Times New Roman"/>
          <w:lang w:val="ru-RU" w:eastAsia="ru-RU" w:bidi="ar-SA"/>
        </w:rPr>
        <w:t>Эльконин</w:t>
      </w:r>
      <w:proofErr w:type="spellEnd"/>
      <w:r w:rsidRPr="009C763B">
        <w:rPr>
          <w:rFonts w:ascii="Times New Roman" w:eastAsia="Times New Roman" w:hAnsi="Times New Roman"/>
          <w:lang w:val="ru-RU" w:eastAsia="ru-RU" w:bidi="ar-SA"/>
        </w:rPr>
        <w:t xml:space="preserve"> выделяет две подсистемы: "ребенок – общественный взрослый" и "ребенок – общественный предмет". Возраст впервые представлен последовательно в логике </w:t>
      </w:r>
      <w:proofErr w:type="spellStart"/>
      <w:r w:rsidRPr="009C763B">
        <w:rPr>
          <w:rFonts w:ascii="Times New Roman" w:eastAsia="Times New Roman" w:hAnsi="Times New Roman"/>
          <w:lang w:val="ru-RU" w:eastAsia="ru-RU" w:bidi="ar-SA"/>
        </w:rPr>
        <w:t>деятельностного</w:t>
      </w:r>
      <w:proofErr w:type="spellEnd"/>
      <w:r w:rsidRPr="009C763B">
        <w:rPr>
          <w:rFonts w:ascii="Times New Roman" w:eastAsia="Times New Roman" w:hAnsi="Times New Roman"/>
          <w:lang w:val="ru-RU" w:eastAsia="ru-RU" w:bidi="ar-SA"/>
        </w:rPr>
        <w:t xml:space="preserve"> подхода.</w:t>
      </w:r>
    </w:p>
    <w:p w:rsidR="0087291B" w:rsidRPr="000F0E3F" w:rsidRDefault="000F0E3F" w:rsidP="000F0E3F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9C763B">
        <w:rPr>
          <w:rFonts w:ascii="Times New Roman" w:eastAsia="Times New Roman" w:hAnsi="Times New Roman"/>
          <w:lang w:val="ru-RU" w:eastAsia="ru-RU" w:bidi="ar-SA"/>
        </w:rPr>
        <w:t xml:space="preserve">Д.Б. </w:t>
      </w:r>
      <w:proofErr w:type="spellStart"/>
      <w:r w:rsidRPr="009C763B">
        <w:rPr>
          <w:rFonts w:ascii="Times New Roman" w:eastAsia="Times New Roman" w:hAnsi="Times New Roman"/>
          <w:lang w:val="ru-RU" w:eastAsia="ru-RU" w:bidi="ar-SA"/>
        </w:rPr>
        <w:t>Эльконин</w:t>
      </w:r>
      <w:proofErr w:type="spellEnd"/>
      <w:r w:rsidRPr="009C763B">
        <w:rPr>
          <w:rFonts w:ascii="Times New Roman" w:eastAsia="Times New Roman" w:hAnsi="Times New Roman"/>
          <w:lang w:val="ru-RU" w:eastAsia="ru-RU" w:bidi="ar-SA"/>
        </w:rPr>
        <w:t xml:space="preserve"> говорит, что основным механизмом смены возрастных периодов развити</w:t>
      </w:r>
      <w:r>
        <w:rPr>
          <w:rFonts w:ascii="Times New Roman" w:eastAsia="Times New Roman" w:hAnsi="Times New Roman"/>
          <w:lang w:val="ru-RU" w:eastAsia="ru-RU" w:bidi="ar-SA"/>
        </w:rPr>
        <w:t>я является ведущая деятельность, и</w:t>
      </w:r>
      <w:r w:rsidR="0087291B" w:rsidRPr="000F0E3F">
        <w:rPr>
          <w:rFonts w:ascii="Times New Roman" w:hAnsi="Times New Roman"/>
          <w:spacing w:val="12"/>
          <w:lang w:val="ru-RU"/>
        </w:rPr>
        <w:t xml:space="preserve"> </w:t>
      </w:r>
      <w:r w:rsidR="0087291B" w:rsidRPr="000F0E3F">
        <w:rPr>
          <w:rFonts w:ascii="Times New Roman" w:hAnsi="Times New Roman"/>
          <w:color w:val="1F2021"/>
          <w:lang w:val="ru-RU"/>
        </w:rPr>
        <w:t>предложил</w:t>
      </w:r>
      <w:r w:rsidR="0087291B" w:rsidRPr="000F0E3F">
        <w:rPr>
          <w:rFonts w:ascii="Times New Roman" w:hAnsi="Times New Roman"/>
          <w:color w:val="1F2021"/>
          <w:spacing w:val="10"/>
          <w:lang w:val="ru-RU"/>
        </w:rPr>
        <w:t xml:space="preserve"> </w:t>
      </w:r>
      <w:r w:rsidR="0087291B" w:rsidRPr="000F0E3F">
        <w:rPr>
          <w:rFonts w:ascii="Times New Roman" w:hAnsi="Times New Roman"/>
          <w:color w:val="1F2021"/>
          <w:lang w:val="ru-RU"/>
        </w:rPr>
        <w:t>выделять</w:t>
      </w:r>
      <w:r w:rsidR="0087291B" w:rsidRPr="000F0E3F">
        <w:rPr>
          <w:rFonts w:ascii="Times New Roman" w:hAnsi="Times New Roman"/>
          <w:color w:val="1F2021"/>
          <w:spacing w:val="7"/>
          <w:lang w:val="ru-RU"/>
        </w:rPr>
        <w:t xml:space="preserve"> </w:t>
      </w:r>
      <w:r w:rsidR="0087291B" w:rsidRPr="000F0E3F">
        <w:rPr>
          <w:rFonts w:ascii="Times New Roman" w:hAnsi="Times New Roman"/>
          <w:color w:val="1F2021"/>
          <w:lang w:val="ru-RU"/>
        </w:rPr>
        <w:t>каждый</w:t>
      </w:r>
      <w:r w:rsidR="0087291B" w:rsidRPr="000F0E3F">
        <w:rPr>
          <w:rFonts w:ascii="Times New Roman" w:hAnsi="Times New Roman"/>
          <w:color w:val="1F2021"/>
          <w:spacing w:val="-67"/>
          <w:lang w:val="ru-RU"/>
        </w:rPr>
        <w:t xml:space="preserve"> </w:t>
      </w:r>
      <w:r w:rsidRPr="000F0E3F">
        <w:rPr>
          <w:color w:val="1F2021"/>
          <w:spacing w:val="-67"/>
          <w:lang w:val="ru-RU"/>
        </w:rPr>
        <w:t xml:space="preserve"> </w:t>
      </w:r>
      <w:r w:rsidR="0087291B" w:rsidRPr="000F0E3F">
        <w:rPr>
          <w:rFonts w:ascii="Times New Roman" w:hAnsi="Times New Roman"/>
          <w:color w:val="1F2021"/>
          <w:lang w:val="ru-RU"/>
        </w:rPr>
        <w:t>возрастной</w:t>
      </w:r>
      <w:r w:rsidR="0087291B" w:rsidRPr="000F0E3F">
        <w:rPr>
          <w:rFonts w:ascii="Times New Roman" w:hAnsi="Times New Roman"/>
          <w:color w:val="1F2021"/>
          <w:spacing w:val="-4"/>
          <w:lang w:val="ru-RU"/>
        </w:rPr>
        <w:t xml:space="preserve"> </w:t>
      </w:r>
      <w:r w:rsidR="0087291B" w:rsidRPr="000F0E3F">
        <w:rPr>
          <w:rFonts w:ascii="Times New Roman" w:hAnsi="Times New Roman"/>
          <w:color w:val="1F2021"/>
          <w:lang w:val="ru-RU"/>
        </w:rPr>
        <w:t>период</w:t>
      </w:r>
      <w:r w:rsidR="0087291B" w:rsidRPr="000F0E3F">
        <w:rPr>
          <w:rFonts w:ascii="Times New Roman" w:hAnsi="Times New Roman"/>
          <w:color w:val="1F2021"/>
          <w:spacing w:val="1"/>
          <w:lang w:val="ru-RU"/>
        </w:rPr>
        <w:t xml:space="preserve"> </w:t>
      </w:r>
      <w:r w:rsidR="0087291B" w:rsidRPr="000F0E3F">
        <w:rPr>
          <w:rFonts w:ascii="Times New Roman" w:hAnsi="Times New Roman"/>
          <w:color w:val="1F2021"/>
          <w:lang w:val="ru-RU"/>
        </w:rPr>
        <w:t>на основе</w:t>
      </w:r>
      <w:r w:rsidR="0087291B" w:rsidRPr="000F0E3F">
        <w:rPr>
          <w:rFonts w:ascii="Times New Roman" w:hAnsi="Times New Roman"/>
          <w:color w:val="1F2021"/>
          <w:spacing w:val="-2"/>
          <w:lang w:val="ru-RU"/>
        </w:rPr>
        <w:t xml:space="preserve"> </w:t>
      </w:r>
      <w:r w:rsidR="0087291B" w:rsidRPr="000F0E3F">
        <w:rPr>
          <w:rFonts w:ascii="Times New Roman" w:hAnsi="Times New Roman"/>
          <w:color w:val="1F2021"/>
          <w:lang w:val="ru-RU"/>
        </w:rPr>
        <w:t>следующих</w:t>
      </w:r>
      <w:r w:rsidR="0087291B" w:rsidRPr="000F0E3F">
        <w:rPr>
          <w:rFonts w:ascii="Times New Roman" w:hAnsi="Times New Roman"/>
          <w:color w:val="1F2021"/>
          <w:spacing w:val="-1"/>
          <w:lang w:val="ru-RU"/>
        </w:rPr>
        <w:t xml:space="preserve"> </w:t>
      </w:r>
      <w:r w:rsidR="0087291B" w:rsidRPr="000F0E3F">
        <w:rPr>
          <w:rFonts w:ascii="Times New Roman" w:hAnsi="Times New Roman"/>
          <w:color w:val="1F2021"/>
          <w:lang w:val="ru-RU"/>
        </w:rPr>
        <w:t>3 критериев:</w:t>
      </w:r>
    </w:p>
    <w:p w:rsidR="0087291B" w:rsidRDefault="0087291B" w:rsidP="0087291B">
      <w:pPr>
        <w:pStyle w:val="aa"/>
        <w:widowControl w:val="0"/>
        <w:numPr>
          <w:ilvl w:val="2"/>
          <w:numId w:val="17"/>
        </w:numPr>
        <w:tabs>
          <w:tab w:val="left" w:pos="1261"/>
        </w:tabs>
        <w:autoSpaceDE w:val="0"/>
        <w:autoSpaceDN w:val="0"/>
        <w:ind w:left="0" w:right="707" w:firstLine="707"/>
        <w:contextualSpacing w:val="0"/>
        <w:rPr>
          <w:rFonts w:ascii="Times New Roman" w:hAnsi="Times New Roman"/>
          <w:lang w:val="ru-RU"/>
        </w:rPr>
      </w:pPr>
      <w:r w:rsidRPr="0087291B">
        <w:rPr>
          <w:rFonts w:ascii="Times New Roman" w:hAnsi="Times New Roman"/>
          <w:b/>
          <w:i/>
          <w:lang w:val="ru-RU"/>
        </w:rPr>
        <w:t>Социальная</w:t>
      </w:r>
      <w:r w:rsidRPr="0087291B">
        <w:rPr>
          <w:rFonts w:ascii="Times New Roman" w:hAnsi="Times New Roman"/>
          <w:b/>
          <w:i/>
          <w:spacing w:val="51"/>
          <w:lang w:val="ru-RU"/>
        </w:rPr>
        <w:t xml:space="preserve"> </w:t>
      </w:r>
      <w:r w:rsidRPr="0087291B">
        <w:rPr>
          <w:rFonts w:ascii="Times New Roman" w:hAnsi="Times New Roman"/>
          <w:b/>
          <w:i/>
          <w:lang w:val="ru-RU"/>
        </w:rPr>
        <w:t>ситуация</w:t>
      </w:r>
      <w:r w:rsidRPr="0087291B">
        <w:rPr>
          <w:rFonts w:ascii="Times New Roman" w:hAnsi="Times New Roman"/>
          <w:b/>
          <w:i/>
          <w:spacing w:val="51"/>
          <w:lang w:val="ru-RU"/>
        </w:rPr>
        <w:t xml:space="preserve"> </w:t>
      </w:r>
      <w:r w:rsidRPr="0087291B">
        <w:rPr>
          <w:rFonts w:ascii="Times New Roman" w:hAnsi="Times New Roman"/>
          <w:b/>
          <w:i/>
          <w:lang w:val="ru-RU"/>
        </w:rPr>
        <w:t>развития</w:t>
      </w:r>
      <w:r w:rsidRPr="0087291B">
        <w:rPr>
          <w:rFonts w:ascii="Times New Roman" w:hAnsi="Times New Roman"/>
          <w:b/>
          <w:i/>
          <w:spacing w:val="56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(понятие,</w:t>
      </w:r>
      <w:r w:rsidRPr="0087291B">
        <w:rPr>
          <w:rFonts w:ascii="Times New Roman" w:hAnsi="Times New Roman"/>
          <w:spacing w:val="49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предложенное</w:t>
      </w:r>
      <w:r w:rsidRPr="0087291B">
        <w:rPr>
          <w:rFonts w:ascii="Times New Roman" w:hAnsi="Times New Roman"/>
          <w:spacing w:val="49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Л.С.</w:t>
      </w:r>
      <w:r w:rsidRPr="0087291B">
        <w:rPr>
          <w:rFonts w:ascii="Times New Roman" w:hAnsi="Times New Roman"/>
          <w:spacing w:val="-67"/>
          <w:lang w:val="ru-RU"/>
        </w:rPr>
        <w:t xml:space="preserve"> </w:t>
      </w:r>
      <w:proofErr w:type="spellStart"/>
      <w:r w:rsidRPr="0087291B">
        <w:rPr>
          <w:rFonts w:ascii="Times New Roman" w:hAnsi="Times New Roman"/>
          <w:lang w:val="ru-RU"/>
        </w:rPr>
        <w:t>Выготским</w:t>
      </w:r>
      <w:proofErr w:type="spellEnd"/>
      <w:r w:rsidRPr="0087291B">
        <w:rPr>
          <w:rFonts w:ascii="Times New Roman" w:hAnsi="Times New Roman"/>
          <w:lang w:val="ru-RU"/>
        </w:rPr>
        <w:t>)</w:t>
      </w:r>
      <w:r w:rsidRPr="0087291B">
        <w:rPr>
          <w:rFonts w:ascii="Times New Roman" w:hAnsi="Times New Roman"/>
          <w:spacing w:val="58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-</w:t>
      </w:r>
      <w:r w:rsidRPr="0087291B">
        <w:rPr>
          <w:rFonts w:ascii="Times New Roman" w:hAnsi="Times New Roman"/>
          <w:spacing w:val="58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это</w:t>
      </w:r>
      <w:r w:rsidRPr="0087291B">
        <w:rPr>
          <w:rFonts w:ascii="Times New Roman" w:hAnsi="Times New Roman"/>
          <w:spacing w:val="55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особое</w:t>
      </w:r>
      <w:r w:rsidRPr="0087291B">
        <w:rPr>
          <w:rFonts w:ascii="Times New Roman" w:hAnsi="Times New Roman"/>
          <w:spacing w:val="58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сочетание</w:t>
      </w:r>
      <w:r w:rsidRPr="0087291B">
        <w:rPr>
          <w:rFonts w:ascii="Times New Roman" w:hAnsi="Times New Roman"/>
          <w:spacing w:val="55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внутренних</w:t>
      </w:r>
      <w:r w:rsidRPr="0087291B">
        <w:rPr>
          <w:rFonts w:ascii="Times New Roman" w:hAnsi="Times New Roman"/>
          <w:spacing w:val="58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процессов</w:t>
      </w:r>
      <w:r w:rsidRPr="0087291B">
        <w:rPr>
          <w:rFonts w:ascii="Times New Roman" w:hAnsi="Times New Roman"/>
          <w:spacing w:val="57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развития</w:t>
      </w:r>
      <w:r w:rsidRPr="0087291B">
        <w:rPr>
          <w:rFonts w:ascii="Times New Roman" w:hAnsi="Times New Roman"/>
          <w:spacing w:val="58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и</w:t>
      </w:r>
    </w:p>
    <w:p w:rsidR="0087291B" w:rsidRPr="0087291B" w:rsidRDefault="0087291B" w:rsidP="0087291B">
      <w:pPr>
        <w:pStyle w:val="af9"/>
        <w:spacing w:before="67"/>
        <w:ind w:left="0" w:right="710" w:firstLine="0"/>
        <w:rPr>
          <w:sz w:val="24"/>
          <w:szCs w:val="24"/>
        </w:rPr>
      </w:pPr>
      <w:r w:rsidRPr="0087291B">
        <w:rPr>
          <w:sz w:val="24"/>
          <w:szCs w:val="24"/>
        </w:rPr>
        <w:t xml:space="preserve">внешних условий, </w:t>
      </w:r>
      <w:proofErr w:type="gramStart"/>
      <w:r w:rsidRPr="0087291B">
        <w:rPr>
          <w:sz w:val="24"/>
          <w:szCs w:val="24"/>
        </w:rPr>
        <w:t>типичное</w:t>
      </w:r>
      <w:proofErr w:type="gramEnd"/>
      <w:r w:rsidRPr="0087291B">
        <w:rPr>
          <w:sz w:val="24"/>
          <w:szCs w:val="24"/>
        </w:rPr>
        <w:t xml:space="preserve"> для каждого возрастного этапа. Оно определяет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как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динамику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психического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развития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на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протяжении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соответствующего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возрастного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периода,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так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качественно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своеобразные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психологические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образования,</w:t>
      </w:r>
      <w:r w:rsidRPr="0087291B">
        <w:rPr>
          <w:spacing w:val="-1"/>
          <w:sz w:val="24"/>
          <w:szCs w:val="24"/>
        </w:rPr>
        <w:t xml:space="preserve"> </w:t>
      </w:r>
      <w:r w:rsidRPr="0087291B">
        <w:rPr>
          <w:sz w:val="24"/>
          <w:szCs w:val="24"/>
        </w:rPr>
        <w:t>возникающие к его концу.</w:t>
      </w:r>
    </w:p>
    <w:p w:rsidR="0087291B" w:rsidRPr="0087291B" w:rsidRDefault="0087291B" w:rsidP="0087291B">
      <w:pPr>
        <w:pStyle w:val="af9"/>
        <w:spacing w:before="1"/>
        <w:ind w:left="0" w:right="707"/>
        <w:rPr>
          <w:sz w:val="24"/>
          <w:szCs w:val="24"/>
        </w:rPr>
      </w:pPr>
      <w:r w:rsidRPr="0087291B">
        <w:rPr>
          <w:color w:val="1F2021"/>
          <w:sz w:val="24"/>
          <w:szCs w:val="24"/>
        </w:rPr>
        <w:t>Социальная ситуация развития — специфическая для каждого возраста</w:t>
      </w:r>
      <w:r w:rsidRPr="0087291B">
        <w:rPr>
          <w:color w:val="1F2021"/>
          <w:spacing w:val="1"/>
          <w:sz w:val="24"/>
          <w:szCs w:val="24"/>
        </w:rPr>
        <w:t xml:space="preserve"> </w:t>
      </w:r>
      <w:r w:rsidRPr="0087291B">
        <w:rPr>
          <w:color w:val="1F2021"/>
          <w:sz w:val="24"/>
          <w:szCs w:val="24"/>
        </w:rPr>
        <w:t>система</w:t>
      </w:r>
      <w:r w:rsidRPr="0087291B">
        <w:rPr>
          <w:color w:val="1F2021"/>
          <w:spacing w:val="-1"/>
          <w:sz w:val="24"/>
          <w:szCs w:val="24"/>
        </w:rPr>
        <w:t xml:space="preserve"> </w:t>
      </w:r>
      <w:r w:rsidRPr="0087291B">
        <w:rPr>
          <w:color w:val="1F2021"/>
          <w:sz w:val="24"/>
          <w:szCs w:val="24"/>
        </w:rPr>
        <w:t>отношений</w:t>
      </w:r>
      <w:r w:rsidRPr="0087291B">
        <w:rPr>
          <w:color w:val="1F2021"/>
          <w:spacing w:val="-3"/>
          <w:sz w:val="24"/>
          <w:szCs w:val="24"/>
        </w:rPr>
        <w:t xml:space="preserve"> </w:t>
      </w:r>
      <w:r w:rsidRPr="0087291B">
        <w:rPr>
          <w:color w:val="1F2021"/>
          <w:sz w:val="24"/>
          <w:szCs w:val="24"/>
        </w:rPr>
        <w:t>ребёнка с окружающим миром.</w:t>
      </w:r>
    </w:p>
    <w:p w:rsidR="0087291B" w:rsidRPr="0087291B" w:rsidRDefault="0087291B" w:rsidP="0087291B">
      <w:pPr>
        <w:pStyle w:val="aa"/>
        <w:widowControl w:val="0"/>
        <w:numPr>
          <w:ilvl w:val="2"/>
          <w:numId w:val="17"/>
        </w:numPr>
        <w:tabs>
          <w:tab w:val="left" w:pos="1194"/>
        </w:tabs>
        <w:autoSpaceDE w:val="0"/>
        <w:autoSpaceDN w:val="0"/>
        <w:spacing w:line="321" w:lineRule="exact"/>
        <w:ind w:left="0" w:right="712" w:firstLine="709"/>
        <w:contextualSpacing w:val="0"/>
        <w:jc w:val="both"/>
        <w:rPr>
          <w:rFonts w:ascii="Times New Roman" w:hAnsi="Times New Roman"/>
          <w:lang w:val="ru-RU"/>
        </w:rPr>
      </w:pPr>
      <w:r w:rsidRPr="0087291B">
        <w:rPr>
          <w:rFonts w:ascii="Times New Roman" w:hAnsi="Times New Roman"/>
          <w:b/>
          <w:i/>
          <w:lang w:val="ru-RU"/>
        </w:rPr>
        <w:t>Ведущая</w:t>
      </w:r>
      <w:r w:rsidRPr="0087291B">
        <w:rPr>
          <w:rFonts w:ascii="Times New Roman" w:hAnsi="Times New Roman"/>
          <w:b/>
          <w:i/>
          <w:spacing w:val="51"/>
          <w:lang w:val="ru-RU"/>
        </w:rPr>
        <w:t xml:space="preserve"> </w:t>
      </w:r>
      <w:r w:rsidRPr="0087291B">
        <w:rPr>
          <w:rFonts w:ascii="Times New Roman" w:hAnsi="Times New Roman"/>
          <w:b/>
          <w:i/>
          <w:lang w:val="ru-RU"/>
        </w:rPr>
        <w:t>деятельность</w:t>
      </w:r>
      <w:r w:rsidRPr="0087291B">
        <w:rPr>
          <w:rFonts w:ascii="Times New Roman" w:hAnsi="Times New Roman"/>
          <w:b/>
          <w:i/>
          <w:spacing w:val="59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(понятие,</w:t>
      </w:r>
      <w:r w:rsidRPr="0087291B">
        <w:rPr>
          <w:rFonts w:ascii="Times New Roman" w:hAnsi="Times New Roman"/>
          <w:spacing w:val="47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предложенное</w:t>
      </w:r>
      <w:r w:rsidRPr="0087291B">
        <w:rPr>
          <w:rFonts w:ascii="Times New Roman" w:hAnsi="Times New Roman"/>
          <w:spacing w:val="50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Л.С.</w:t>
      </w:r>
      <w:r w:rsidRPr="0087291B">
        <w:rPr>
          <w:rFonts w:ascii="Times New Roman" w:hAnsi="Times New Roman"/>
          <w:spacing w:val="47"/>
          <w:lang w:val="ru-RU"/>
        </w:rPr>
        <w:t xml:space="preserve"> </w:t>
      </w:r>
      <w:proofErr w:type="spellStart"/>
      <w:r w:rsidRPr="0087291B">
        <w:rPr>
          <w:rFonts w:ascii="Times New Roman" w:hAnsi="Times New Roman"/>
          <w:lang w:val="ru-RU"/>
        </w:rPr>
        <w:t>Выготским</w:t>
      </w:r>
      <w:proofErr w:type="spellEnd"/>
      <w:r w:rsidRPr="0087291B">
        <w:rPr>
          <w:rFonts w:ascii="Times New Roman" w:hAnsi="Times New Roman"/>
          <w:lang w:val="ru-RU"/>
        </w:rPr>
        <w:t>)</w:t>
      </w:r>
      <w:r>
        <w:rPr>
          <w:rFonts w:ascii="Times New Roman" w:hAnsi="Times New Roman"/>
          <w:lang w:val="ru-RU"/>
        </w:rPr>
        <w:t xml:space="preserve"> - </w:t>
      </w:r>
      <w:r w:rsidRPr="0087291B">
        <w:rPr>
          <w:rFonts w:ascii="Times New Roman" w:hAnsi="Times New Roman"/>
          <w:lang w:val="ru-RU"/>
        </w:rPr>
        <w:t>это такая деятельность ребенка, в которой возникают главные изменения в</w:t>
      </w:r>
      <w:r w:rsidRPr="0087291B">
        <w:rPr>
          <w:rFonts w:ascii="Times New Roman" w:hAnsi="Times New Roman"/>
          <w:spacing w:val="-67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психических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процессах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и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психологических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особенностях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его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личности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на</w:t>
      </w:r>
      <w:r w:rsidRPr="0087291B">
        <w:rPr>
          <w:rFonts w:ascii="Times New Roman" w:hAnsi="Times New Roman"/>
          <w:spacing w:val="-67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данной</w:t>
      </w:r>
      <w:r w:rsidRPr="0087291B">
        <w:rPr>
          <w:rFonts w:ascii="Times New Roman" w:hAnsi="Times New Roman"/>
          <w:spacing w:val="-2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стадии</w:t>
      </w:r>
      <w:r w:rsidRPr="0087291B">
        <w:rPr>
          <w:rFonts w:ascii="Times New Roman" w:hAnsi="Times New Roman"/>
          <w:spacing w:val="-2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его</w:t>
      </w:r>
      <w:r w:rsidRPr="0087291B">
        <w:rPr>
          <w:rFonts w:ascii="Times New Roman" w:hAnsi="Times New Roman"/>
          <w:spacing w:val="-5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 xml:space="preserve">развития. </w:t>
      </w:r>
      <w:proofErr w:type="spellStart"/>
      <w:r w:rsidRPr="0087291B">
        <w:rPr>
          <w:rFonts w:ascii="Times New Roman" w:hAnsi="Times New Roman"/>
        </w:rPr>
        <w:t>Она</w:t>
      </w:r>
      <w:proofErr w:type="spellEnd"/>
      <w:r w:rsidRPr="0087291B">
        <w:rPr>
          <w:rFonts w:ascii="Times New Roman" w:hAnsi="Times New Roman"/>
          <w:spacing w:val="-2"/>
        </w:rPr>
        <w:t xml:space="preserve"> </w:t>
      </w:r>
      <w:proofErr w:type="spellStart"/>
      <w:r w:rsidRPr="0087291B">
        <w:rPr>
          <w:rFonts w:ascii="Times New Roman" w:hAnsi="Times New Roman"/>
        </w:rPr>
        <w:t>характеризуется</w:t>
      </w:r>
      <w:proofErr w:type="spellEnd"/>
      <w:r w:rsidRPr="0087291B">
        <w:rPr>
          <w:rFonts w:ascii="Times New Roman" w:hAnsi="Times New Roman"/>
          <w:spacing w:val="-2"/>
        </w:rPr>
        <w:t xml:space="preserve"> </w:t>
      </w:r>
      <w:proofErr w:type="spellStart"/>
      <w:r w:rsidRPr="0087291B">
        <w:rPr>
          <w:rFonts w:ascii="Times New Roman" w:hAnsi="Times New Roman"/>
        </w:rPr>
        <w:t>следующими</w:t>
      </w:r>
      <w:proofErr w:type="spellEnd"/>
      <w:r w:rsidRPr="0087291B">
        <w:rPr>
          <w:rFonts w:ascii="Times New Roman" w:hAnsi="Times New Roman"/>
          <w:spacing w:val="-4"/>
        </w:rPr>
        <w:t xml:space="preserve"> </w:t>
      </w:r>
      <w:proofErr w:type="spellStart"/>
      <w:r w:rsidRPr="0087291B">
        <w:rPr>
          <w:rFonts w:ascii="Times New Roman" w:hAnsi="Times New Roman"/>
        </w:rPr>
        <w:t>признаками</w:t>
      </w:r>
      <w:proofErr w:type="spellEnd"/>
      <w:r w:rsidRPr="0087291B">
        <w:rPr>
          <w:rFonts w:ascii="Times New Roman" w:hAnsi="Times New Roman"/>
        </w:rPr>
        <w:t>:</w:t>
      </w:r>
    </w:p>
    <w:p w:rsidR="0087291B" w:rsidRPr="0087291B" w:rsidRDefault="0087291B" w:rsidP="0087291B">
      <w:pPr>
        <w:pStyle w:val="af9"/>
        <w:ind w:left="0" w:right="710"/>
        <w:rPr>
          <w:sz w:val="24"/>
          <w:szCs w:val="24"/>
        </w:rPr>
      </w:pPr>
      <w:r w:rsidRPr="0087291B">
        <w:rPr>
          <w:sz w:val="24"/>
          <w:szCs w:val="24"/>
        </w:rPr>
        <w:t>1)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это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такая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деятельность,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форме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которой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возникают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</w:t>
      </w:r>
      <w:r w:rsidRPr="0087291B">
        <w:rPr>
          <w:spacing w:val="70"/>
          <w:sz w:val="24"/>
          <w:szCs w:val="24"/>
        </w:rPr>
        <w:t xml:space="preserve"> </w:t>
      </w:r>
      <w:r w:rsidRPr="0087291B">
        <w:rPr>
          <w:sz w:val="24"/>
          <w:szCs w:val="24"/>
        </w:rPr>
        <w:t>внутри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которой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дифференцируются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другие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виды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деятельности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(так,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например,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обучение,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точном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смысле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этого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слова,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впервые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возникает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уже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игре: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ребенок</w:t>
      </w:r>
      <w:r w:rsidRPr="0087291B">
        <w:rPr>
          <w:spacing w:val="-4"/>
          <w:sz w:val="24"/>
          <w:szCs w:val="24"/>
        </w:rPr>
        <w:t xml:space="preserve"> </w:t>
      </w:r>
      <w:r w:rsidRPr="0087291B">
        <w:rPr>
          <w:sz w:val="24"/>
          <w:szCs w:val="24"/>
        </w:rPr>
        <w:t>начинает учиться, играя);</w:t>
      </w:r>
    </w:p>
    <w:p w:rsidR="0087291B" w:rsidRPr="0087291B" w:rsidRDefault="0087291B" w:rsidP="0087291B">
      <w:pPr>
        <w:pStyle w:val="af9"/>
        <w:spacing w:before="1"/>
        <w:ind w:left="0" w:right="702"/>
        <w:rPr>
          <w:sz w:val="24"/>
          <w:szCs w:val="24"/>
        </w:rPr>
      </w:pPr>
      <w:r w:rsidRPr="0087291B">
        <w:rPr>
          <w:sz w:val="24"/>
          <w:szCs w:val="24"/>
        </w:rPr>
        <w:t>б)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это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такая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деятельность,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которой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формируются</w:t>
      </w:r>
      <w:r w:rsidRPr="0087291B">
        <w:rPr>
          <w:spacing w:val="71"/>
          <w:sz w:val="24"/>
          <w:szCs w:val="24"/>
        </w:rPr>
        <w:t xml:space="preserve"> </w:t>
      </w:r>
      <w:r w:rsidRPr="0087291B">
        <w:rPr>
          <w:sz w:val="24"/>
          <w:szCs w:val="24"/>
        </w:rPr>
        <w:t>или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перестраиваются частные психические процессы (так, в игре у дошкольников</w:t>
      </w:r>
      <w:r w:rsidRPr="0087291B">
        <w:rPr>
          <w:spacing w:val="-67"/>
          <w:sz w:val="24"/>
          <w:szCs w:val="24"/>
        </w:rPr>
        <w:t xml:space="preserve"> </w:t>
      </w:r>
      <w:r w:rsidRPr="0087291B">
        <w:rPr>
          <w:sz w:val="24"/>
          <w:szCs w:val="24"/>
        </w:rPr>
        <w:t>формируются процессы активного воображения, в учении у школьников —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процессы</w:t>
      </w:r>
      <w:r w:rsidRPr="0087291B">
        <w:rPr>
          <w:spacing w:val="-1"/>
          <w:sz w:val="24"/>
          <w:szCs w:val="24"/>
        </w:rPr>
        <w:t xml:space="preserve"> </w:t>
      </w:r>
      <w:r w:rsidRPr="0087291B">
        <w:rPr>
          <w:sz w:val="24"/>
          <w:szCs w:val="24"/>
        </w:rPr>
        <w:t>отвлеченного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мышления);</w:t>
      </w:r>
    </w:p>
    <w:p w:rsidR="0087291B" w:rsidRPr="0087291B" w:rsidRDefault="0087291B" w:rsidP="0087291B">
      <w:pPr>
        <w:pStyle w:val="af9"/>
        <w:ind w:left="0" w:right="710"/>
        <w:rPr>
          <w:sz w:val="24"/>
          <w:szCs w:val="24"/>
        </w:rPr>
      </w:pPr>
      <w:r w:rsidRPr="0087291B">
        <w:rPr>
          <w:sz w:val="24"/>
          <w:szCs w:val="24"/>
        </w:rPr>
        <w:t>в)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это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такая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деятельность,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которой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ближайшим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образом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зависят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наблюдаемые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данный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период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развития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основные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психологические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изменения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личности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ребенка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(так,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дошкольник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игре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овладевает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произвольностью).</w:t>
      </w:r>
    </w:p>
    <w:p w:rsidR="0087291B" w:rsidRPr="0087291B" w:rsidRDefault="0087291B" w:rsidP="0087291B">
      <w:pPr>
        <w:pStyle w:val="aa"/>
        <w:widowControl w:val="0"/>
        <w:numPr>
          <w:ilvl w:val="2"/>
          <w:numId w:val="17"/>
        </w:numPr>
        <w:tabs>
          <w:tab w:val="left" w:pos="1234"/>
        </w:tabs>
        <w:autoSpaceDE w:val="0"/>
        <w:autoSpaceDN w:val="0"/>
        <w:ind w:left="0" w:right="702" w:firstLine="707"/>
        <w:contextualSpacing w:val="0"/>
        <w:jc w:val="both"/>
        <w:rPr>
          <w:rFonts w:ascii="Times New Roman" w:hAnsi="Times New Roman"/>
          <w:lang w:val="ru-RU"/>
        </w:rPr>
      </w:pPr>
      <w:r w:rsidRPr="0087291B">
        <w:rPr>
          <w:rFonts w:ascii="Times New Roman" w:hAnsi="Times New Roman"/>
          <w:b/>
          <w:i/>
          <w:lang w:val="ru-RU"/>
        </w:rPr>
        <w:lastRenderedPageBreak/>
        <w:t>Новообразование</w:t>
      </w:r>
      <w:r w:rsidRPr="0087291B">
        <w:rPr>
          <w:rFonts w:ascii="Times New Roman" w:hAnsi="Times New Roman"/>
          <w:b/>
          <w:i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(понятие,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предложенное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Л.С.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proofErr w:type="spellStart"/>
      <w:r w:rsidRPr="0087291B">
        <w:rPr>
          <w:rFonts w:ascii="Times New Roman" w:hAnsi="Times New Roman"/>
          <w:lang w:val="ru-RU"/>
        </w:rPr>
        <w:t>Выготским</w:t>
      </w:r>
      <w:proofErr w:type="spellEnd"/>
      <w:r w:rsidRPr="0087291B">
        <w:rPr>
          <w:rFonts w:ascii="Times New Roman" w:hAnsi="Times New Roman"/>
          <w:lang w:val="ru-RU"/>
        </w:rPr>
        <w:t>)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-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те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качественные особенности психики, которые впервые появляются в данный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возрастной</w:t>
      </w:r>
      <w:r w:rsidRPr="0087291B">
        <w:rPr>
          <w:rFonts w:ascii="Times New Roman" w:hAnsi="Times New Roman"/>
          <w:spacing w:val="-4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период</w:t>
      </w:r>
    </w:p>
    <w:p w:rsidR="0087291B" w:rsidRPr="0087291B" w:rsidRDefault="0087291B" w:rsidP="0087291B">
      <w:pPr>
        <w:pStyle w:val="af9"/>
        <w:spacing w:line="321" w:lineRule="exact"/>
        <w:ind w:left="0" w:firstLine="0"/>
        <w:rPr>
          <w:sz w:val="24"/>
          <w:szCs w:val="24"/>
        </w:rPr>
      </w:pPr>
      <w:r w:rsidRPr="0087291B">
        <w:rPr>
          <w:sz w:val="24"/>
          <w:szCs w:val="24"/>
        </w:rPr>
        <w:t>Основные</w:t>
      </w:r>
      <w:r w:rsidRPr="0087291B">
        <w:rPr>
          <w:spacing w:val="-7"/>
          <w:sz w:val="24"/>
          <w:szCs w:val="24"/>
        </w:rPr>
        <w:t xml:space="preserve"> </w:t>
      </w:r>
      <w:r w:rsidRPr="0087291B">
        <w:rPr>
          <w:sz w:val="24"/>
          <w:szCs w:val="24"/>
        </w:rPr>
        <w:t>психологические</w:t>
      </w:r>
      <w:r w:rsidRPr="0087291B">
        <w:rPr>
          <w:spacing w:val="-7"/>
          <w:sz w:val="24"/>
          <w:szCs w:val="24"/>
        </w:rPr>
        <w:t xml:space="preserve"> </w:t>
      </w:r>
      <w:r w:rsidRPr="0087291B">
        <w:rPr>
          <w:sz w:val="24"/>
          <w:szCs w:val="24"/>
        </w:rPr>
        <w:t>новообразования —</w:t>
      </w:r>
      <w:r w:rsidRPr="0087291B">
        <w:rPr>
          <w:spacing w:val="-4"/>
          <w:sz w:val="24"/>
          <w:szCs w:val="24"/>
        </w:rPr>
        <w:t xml:space="preserve"> </w:t>
      </w:r>
      <w:r w:rsidRPr="0087291B">
        <w:rPr>
          <w:sz w:val="24"/>
          <w:szCs w:val="24"/>
        </w:rPr>
        <w:t>это:</w:t>
      </w:r>
    </w:p>
    <w:p w:rsidR="0087291B" w:rsidRPr="0087291B" w:rsidRDefault="0087291B" w:rsidP="0087291B">
      <w:pPr>
        <w:pStyle w:val="aa"/>
        <w:widowControl w:val="0"/>
        <w:numPr>
          <w:ilvl w:val="1"/>
          <w:numId w:val="19"/>
        </w:numPr>
        <w:tabs>
          <w:tab w:val="left" w:pos="862"/>
        </w:tabs>
        <w:autoSpaceDE w:val="0"/>
        <w:autoSpaceDN w:val="0"/>
        <w:spacing w:before="1"/>
        <w:ind w:left="0" w:right="707" w:firstLine="567"/>
        <w:contextualSpacing w:val="0"/>
        <w:jc w:val="both"/>
        <w:rPr>
          <w:rFonts w:ascii="Times New Roman" w:hAnsi="Times New Roman"/>
        </w:rPr>
      </w:pPr>
      <w:r w:rsidRPr="0087291B">
        <w:rPr>
          <w:rFonts w:ascii="Times New Roman" w:hAnsi="Times New Roman"/>
          <w:lang w:val="ru-RU"/>
        </w:rPr>
        <w:t>психические и социальные изменения (от психических процессов до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свойств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личности),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возникающие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на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данной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ступени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развития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и</w:t>
      </w:r>
      <w:r w:rsidRPr="0087291B">
        <w:rPr>
          <w:rFonts w:ascii="Times New Roman" w:hAnsi="Times New Roman"/>
          <w:spacing w:val="-67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определяющие</w:t>
      </w:r>
      <w:r w:rsidRPr="0087291B">
        <w:rPr>
          <w:rFonts w:ascii="Times New Roman" w:hAnsi="Times New Roman"/>
          <w:spacing w:val="23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сознание</w:t>
      </w:r>
      <w:r w:rsidRPr="0087291B">
        <w:rPr>
          <w:rFonts w:ascii="Times New Roman" w:hAnsi="Times New Roman"/>
          <w:spacing w:val="23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ребенка,</w:t>
      </w:r>
      <w:r w:rsidRPr="0087291B">
        <w:rPr>
          <w:rFonts w:ascii="Times New Roman" w:hAnsi="Times New Roman"/>
          <w:spacing w:val="23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его</w:t>
      </w:r>
      <w:r w:rsidRPr="0087291B">
        <w:rPr>
          <w:rFonts w:ascii="Times New Roman" w:hAnsi="Times New Roman"/>
          <w:spacing w:val="22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отношение</w:t>
      </w:r>
      <w:r w:rsidRPr="0087291B">
        <w:rPr>
          <w:rFonts w:ascii="Times New Roman" w:hAnsi="Times New Roman"/>
          <w:spacing w:val="24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к</w:t>
      </w:r>
      <w:r w:rsidRPr="0087291B">
        <w:rPr>
          <w:rFonts w:ascii="Times New Roman" w:hAnsi="Times New Roman"/>
          <w:spacing w:val="24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среде,</w:t>
      </w:r>
      <w:r w:rsidRPr="0087291B">
        <w:rPr>
          <w:rFonts w:ascii="Times New Roman" w:hAnsi="Times New Roman"/>
          <w:spacing w:val="2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внутреннюю</w:t>
      </w:r>
      <w:r w:rsidRPr="0087291B">
        <w:rPr>
          <w:rFonts w:ascii="Times New Roman" w:hAnsi="Times New Roman"/>
          <w:spacing w:val="-68"/>
          <w:lang w:val="ru-RU"/>
        </w:rPr>
        <w:t xml:space="preserve"> </w:t>
      </w:r>
      <w:r w:rsidR="00016C9F">
        <w:rPr>
          <w:rFonts w:ascii="Times New Roman" w:hAnsi="Times New Roman"/>
          <w:spacing w:val="-68"/>
          <w:lang w:val="ru-RU"/>
        </w:rPr>
        <w:t xml:space="preserve"> </w:t>
      </w:r>
      <w:r w:rsidRPr="0087291B">
        <w:rPr>
          <w:rFonts w:ascii="Times New Roman" w:hAnsi="Times New Roman"/>
        </w:rPr>
        <w:t>и</w:t>
      </w:r>
      <w:r w:rsidRPr="0087291B">
        <w:rPr>
          <w:rFonts w:ascii="Times New Roman" w:hAnsi="Times New Roman"/>
          <w:spacing w:val="-1"/>
        </w:rPr>
        <w:t xml:space="preserve"> </w:t>
      </w:r>
      <w:proofErr w:type="spellStart"/>
      <w:r w:rsidRPr="0087291B">
        <w:rPr>
          <w:rFonts w:ascii="Times New Roman" w:hAnsi="Times New Roman"/>
        </w:rPr>
        <w:t>внешнюю</w:t>
      </w:r>
      <w:proofErr w:type="spellEnd"/>
      <w:r w:rsidRPr="0087291B">
        <w:rPr>
          <w:rFonts w:ascii="Times New Roman" w:hAnsi="Times New Roman"/>
          <w:spacing w:val="-1"/>
        </w:rPr>
        <w:t xml:space="preserve"> </w:t>
      </w:r>
      <w:proofErr w:type="spellStart"/>
      <w:r w:rsidRPr="0087291B">
        <w:rPr>
          <w:rFonts w:ascii="Times New Roman" w:hAnsi="Times New Roman"/>
        </w:rPr>
        <w:t>жизнь</w:t>
      </w:r>
      <w:proofErr w:type="spellEnd"/>
      <w:r w:rsidRPr="0087291B">
        <w:rPr>
          <w:rFonts w:ascii="Times New Roman" w:hAnsi="Times New Roman"/>
        </w:rPr>
        <w:t>;</w:t>
      </w:r>
    </w:p>
    <w:p w:rsidR="0087291B" w:rsidRPr="0087291B" w:rsidRDefault="0087291B" w:rsidP="0087291B">
      <w:pPr>
        <w:pStyle w:val="aa"/>
        <w:widowControl w:val="0"/>
        <w:numPr>
          <w:ilvl w:val="1"/>
          <w:numId w:val="19"/>
        </w:numPr>
        <w:tabs>
          <w:tab w:val="left" w:pos="862"/>
        </w:tabs>
        <w:autoSpaceDE w:val="0"/>
        <w:autoSpaceDN w:val="0"/>
        <w:ind w:left="0" w:right="708" w:firstLine="567"/>
        <w:contextualSpacing w:val="0"/>
        <w:jc w:val="both"/>
        <w:rPr>
          <w:rFonts w:ascii="Times New Roman" w:hAnsi="Times New Roman"/>
          <w:lang w:val="ru-RU"/>
        </w:rPr>
      </w:pPr>
      <w:r w:rsidRPr="0087291B">
        <w:rPr>
          <w:rFonts w:ascii="Times New Roman" w:hAnsi="Times New Roman"/>
          <w:lang w:val="ru-RU"/>
        </w:rPr>
        <w:t>обобщенный результат этих изменений, всего психического развития</w:t>
      </w:r>
      <w:r w:rsidRPr="0087291B">
        <w:rPr>
          <w:rFonts w:ascii="Times New Roman" w:hAnsi="Times New Roman"/>
          <w:spacing w:val="1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ребенка в соответствующий период, который становится исходным для</w:t>
      </w:r>
      <w:r w:rsidRPr="0087291B">
        <w:rPr>
          <w:rFonts w:ascii="Times New Roman" w:hAnsi="Times New Roman"/>
          <w:spacing w:val="-67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формирования психических процессов и личности ребенка следующего</w:t>
      </w:r>
      <w:r w:rsidRPr="0087291B">
        <w:rPr>
          <w:rFonts w:ascii="Times New Roman" w:hAnsi="Times New Roman"/>
          <w:spacing w:val="-67"/>
          <w:lang w:val="ru-RU"/>
        </w:rPr>
        <w:t xml:space="preserve"> </w:t>
      </w:r>
      <w:r w:rsidRPr="0087291B">
        <w:rPr>
          <w:rFonts w:ascii="Times New Roman" w:hAnsi="Times New Roman"/>
          <w:lang w:val="ru-RU"/>
        </w:rPr>
        <w:t>возраста.</w:t>
      </w:r>
    </w:p>
    <w:p w:rsidR="0087291B" w:rsidRPr="0087291B" w:rsidRDefault="0087291B" w:rsidP="0087291B">
      <w:pPr>
        <w:pStyle w:val="af9"/>
        <w:ind w:left="0" w:right="702"/>
        <w:rPr>
          <w:sz w:val="24"/>
          <w:szCs w:val="24"/>
        </w:rPr>
      </w:pPr>
      <w:r w:rsidRPr="0087291B">
        <w:rPr>
          <w:b/>
          <w:i/>
          <w:sz w:val="24"/>
          <w:szCs w:val="24"/>
        </w:rPr>
        <w:t>Основные</w:t>
      </w:r>
      <w:r w:rsidRPr="0087291B">
        <w:rPr>
          <w:b/>
          <w:i/>
          <w:spacing w:val="1"/>
          <w:sz w:val="24"/>
          <w:szCs w:val="24"/>
        </w:rPr>
        <w:t xml:space="preserve"> </w:t>
      </w:r>
      <w:r w:rsidRPr="0087291B">
        <w:rPr>
          <w:b/>
          <w:i/>
          <w:sz w:val="24"/>
          <w:szCs w:val="24"/>
        </w:rPr>
        <w:t>новообразования</w:t>
      </w:r>
      <w:r w:rsidRPr="0087291B">
        <w:rPr>
          <w:b/>
          <w:i/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становятся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условиями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способами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развития в следующий возрастной период. Например, наглядно-действенное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мышление</w:t>
      </w:r>
      <w:r w:rsidRPr="0087291B">
        <w:rPr>
          <w:spacing w:val="-2"/>
          <w:sz w:val="24"/>
          <w:szCs w:val="24"/>
        </w:rPr>
        <w:t xml:space="preserve"> </w:t>
      </w:r>
      <w:r w:rsidRPr="0087291B">
        <w:rPr>
          <w:sz w:val="24"/>
          <w:szCs w:val="24"/>
        </w:rPr>
        <w:t>является</w:t>
      </w:r>
      <w:r w:rsidRPr="0087291B">
        <w:rPr>
          <w:spacing w:val="-5"/>
          <w:sz w:val="24"/>
          <w:szCs w:val="24"/>
        </w:rPr>
        <w:t xml:space="preserve"> </w:t>
      </w:r>
      <w:r w:rsidRPr="0087291B">
        <w:rPr>
          <w:sz w:val="24"/>
          <w:szCs w:val="24"/>
        </w:rPr>
        <w:t>необходимым</w:t>
      </w:r>
      <w:r w:rsidRPr="0087291B">
        <w:rPr>
          <w:spacing w:val="-2"/>
          <w:sz w:val="24"/>
          <w:szCs w:val="24"/>
        </w:rPr>
        <w:t xml:space="preserve"> </w:t>
      </w:r>
      <w:r w:rsidRPr="0087291B">
        <w:rPr>
          <w:sz w:val="24"/>
          <w:szCs w:val="24"/>
        </w:rPr>
        <w:t>условием</w:t>
      </w:r>
      <w:r w:rsidRPr="0087291B">
        <w:rPr>
          <w:spacing w:val="-2"/>
          <w:sz w:val="24"/>
          <w:szCs w:val="24"/>
        </w:rPr>
        <w:t xml:space="preserve"> </w:t>
      </w:r>
      <w:r w:rsidRPr="0087291B">
        <w:rPr>
          <w:sz w:val="24"/>
          <w:szCs w:val="24"/>
        </w:rPr>
        <w:t>развития</w:t>
      </w:r>
      <w:r w:rsidRPr="0087291B">
        <w:rPr>
          <w:spacing w:val="-2"/>
          <w:sz w:val="24"/>
          <w:szCs w:val="24"/>
        </w:rPr>
        <w:t xml:space="preserve"> </w:t>
      </w:r>
      <w:r w:rsidRPr="0087291B">
        <w:rPr>
          <w:sz w:val="24"/>
          <w:szCs w:val="24"/>
        </w:rPr>
        <w:t>мышления</w:t>
      </w:r>
      <w:r w:rsidRPr="0087291B">
        <w:rPr>
          <w:spacing w:val="-2"/>
          <w:sz w:val="24"/>
          <w:szCs w:val="24"/>
        </w:rPr>
        <w:t xml:space="preserve"> </w:t>
      </w:r>
      <w:r w:rsidRPr="0087291B">
        <w:rPr>
          <w:sz w:val="24"/>
          <w:szCs w:val="24"/>
        </w:rPr>
        <w:t>образного.</w:t>
      </w:r>
    </w:p>
    <w:p w:rsidR="0087291B" w:rsidRPr="0087291B" w:rsidRDefault="0087291B" w:rsidP="0087291B">
      <w:pPr>
        <w:pStyle w:val="af9"/>
        <w:ind w:left="0" w:right="704"/>
        <w:rPr>
          <w:sz w:val="24"/>
          <w:szCs w:val="24"/>
        </w:rPr>
      </w:pPr>
      <w:r w:rsidRPr="0087291B">
        <w:rPr>
          <w:sz w:val="24"/>
          <w:szCs w:val="24"/>
        </w:rPr>
        <w:t>Даниил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 xml:space="preserve">Борисович </w:t>
      </w:r>
      <w:proofErr w:type="spellStart"/>
      <w:r w:rsidRPr="0087291B">
        <w:rPr>
          <w:sz w:val="24"/>
          <w:szCs w:val="24"/>
        </w:rPr>
        <w:t>Эльконин</w:t>
      </w:r>
      <w:proofErr w:type="spellEnd"/>
      <w:r w:rsidRPr="0087291B">
        <w:rPr>
          <w:sz w:val="24"/>
          <w:szCs w:val="24"/>
        </w:rPr>
        <w:t xml:space="preserve"> развил представления Л.С. </w:t>
      </w:r>
      <w:proofErr w:type="spellStart"/>
      <w:r w:rsidRPr="0087291B">
        <w:rPr>
          <w:sz w:val="24"/>
          <w:szCs w:val="24"/>
        </w:rPr>
        <w:t>Выготского</w:t>
      </w:r>
      <w:proofErr w:type="spellEnd"/>
      <w:r w:rsidRPr="0087291B">
        <w:rPr>
          <w:sz w:val="24"/>
          <w:szCs w:val="24"/>
        </w:rPr>
        <w:t xml:space="preserve"> 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детском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развитии.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Д.Б.</w:t>
      </w:r>
      <w:r w:rsidRPr="0087291B">
        <w:rPr>
          <w:spacing w:val="1"/>
          <w:sz w:val="24"/>
          <w:szCs w:val="24"/>
        </w:rPr>
        <w:t xml:space="preserve"> </w:t>
      </w:r>
      <w:proofErr w:type="spellStart"/>
      <w:r w:rsidRPr="0087291B">
        <w:rPr>
          <w:sz w:val="24"/>
          <w:szCs w:val="24"/>
        </w:rPr>
        <w:t>Эльконин</w:t>
      </w:r>
      <w:proofErr w:type="spellEnd"/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рассматривает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ребенка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как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личность,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активно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познающую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окружающий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мир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—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мир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предметов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человеческих</w:t>
      </w:r>
      <w:r w:rsidRPr="0087291B">
        <w:rPr>
          <w:spacing w:val="-67"/>
          <w:sz w:val="24"/>
          <w:szCs w:val="24"/>
        </w:rPr>
        <w:t xml:space="preserve"> </w:t>
      </w:r>
      <w:r w:rsidRPr="0087291B">
        <w:rPr>
          <w:sz w:val="24"/>
          <w:szCs w:val="24"/>
        </w:rPr>
        <w:t>отношений. Эти системы отношений осваиваются ребенком в деятельностях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разного типа. Среди видов ведущей деятельности</w:t>
      </w:r>
      <w:r w:rsidRPr="0087291B">
        <w:rPr>
          <w:spacing w:val="71"/>
          <w:sz w:val="24"/>
          <w:szCs w:val="24"/>
        </w:rPr>
        <w:t xml:space="preserve"> </w:t>
      </w:r>
      <w:r w:rsidRPr="0087291B">
        <w:rPr>
          <w:sz w:val="24"/>
          <w:szCs w:val="24"/>
        </w:rPr>
        <w:t xml:space="preserve">Д.Б. </w:t>
      </w:r>
      <w:proofErr w:type="spellStart"/>
      <w:r w:rsidRPr="0087291B">
        <w:rPr>
          <w:sz w:val="24"/>
          <w:szCs w:val="24"/>
        </w:rPr>
        <w:t>Эльконин</w:t>
      </w:r>
      <w:proofErr w:type="spellEnd"/>
      <w:r w:rsidRPr="0087291B">
        <w:rPr>
          <w:sz w:val="24"/>
          <w:szCs w:val="24"/>
        </w:rPr>
        <w:t xml:space="preserve"> выделяет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две</w:t>
      </w:r>
      <w:r w:rsidRPr="0087291B">
        <w:rPr>
          <w:spacing w:val="-3"/>
          <w:sz w:val="24"/>
          <w:szCs w:val="24"/>
        </w:rPr>
        <w:t xml:space="preserve"> </w:t>
      </w:r>
      <w:r w:rsidRPr="0087291B">
        <w:rPr>
          <w:sz w:val="24"/>
          <w:szCs w:val="24"/>
        </w:rPr>
        <w:t>группы.</w:t>
      </w:r>
    </w:p>
    <w:p w:rsidR="0087291B" w:rsidRPr="0087291B" w:rsidRDefault="0087291B" w:rsidP="0087291B">
      <w:pPr>
        <w:pStyle w:val="af9"/>
        <w:ind w:left="0" w:right="704" w:firstLine="566"/>
        <w:rPr>
          <w:sz w:val="24"/>
          <w:szCs w:val="24"/>
        </w:rPr>
      </w:pPr>
      <w:r w:rsidRPr="0087291B">
        <w:rPr>
          <w:sz w:val="24"/>
          <w:szCs w:val="24"/>
        </w:rPr>
        <w:t>В первую группу входят деятельности, которые ориентируют ребенка на</w:t>
      </w:r>
      <w:r w:rsidRPr="0087291B">
        <w:rPr>
          <w:spacing w:val="-67"/>
          <w:sz w:val="24"/>
          <w:szCs w:val="24"/>
        </w:rPr>
        <w:t xml:space="preserve"> </w:t>
      </w:r>
      <w:r w:rsidRPr="0087291B">
        <w:rPr>
          <w:sz w:val="24"/>
          <w:szCs w:val="24"/>
        </w:rPr>
        <w:t>нормы</w:t>
      </w:r>
      <w:r w:rsidRPr="0087291B">
        <w:rPr>
          <w:spacing w:val="58"/>
          <w:sz w:val="24"/>
          <w:szCs w:val="24"/>
        </w:rPr>
        <w:t xml:space="preserve"> </w:t>
      </w:r>
      <w:r w:rsidRPr="0087291B">
        <w:rPr>
          <w:sz w:val="24"/>
          <w:szCs w:val="24"/>
        </w:rPr>
        <w:t>отношений</w:t>
      </w:r>
      <w:r w:rsidRPr="0087291B">
        <w:rPr>
          <w:spacing w:val="56"/>
          <w:sz w:val="24"/>
          <w:szCs w:val="24"/>
        </w:rPr>
        <w:t xml:space="preserve"> </w:t>
      </w:r>
      <w:r w:rsidRPr="0087291B">
        <w:rPr>
          <w:sz w:val="24"/>
          <w:szCs w:val="24"/>
        </w:rPr>
        <w:t>между</w:t>
      </w:r>
      <w:r w:rsidRPr="0087291B">
        <w:rPr>
          <w:spacing w:val="54"/>
          <w:sz w:val="24"/>
          <w:szCs w:val="24"/>
        </w:rPr>
        <w:t xml:space="preserve"> </w:t>
      </w:r>
      <w:r w:rsidRPr="0087291B">
        <w:rPr>
          <w:sz w:val="24"/>
          <w:szCs w:val="24"/>
        </w:rPr>
        <w:t>людьми.</w:t>
      </w:r>
      <w:r w:rsidRPr="0087291B">
        <w:rPr>
          <w:spacing w:val="60"/>
          <w:sz w:val="24"/>
          <w:szCs w:val="24"/>
        </w:rPr>
        <w:t xml:space="preserve"> </w:t>
      </w:r>
      <w:r w:rsidRPr="0087291B">
        <w:rPr>
          <w:sz w:val="24"/>
          <w:szCs w:val="24"/>
        </w:rPr>
        <w:t>Это</w:t>
      </w:r>
      <w:r w:rsidRPr="0087291B">
        <w:rPr>
          <w:spacing w:val="63"/>
          <w:sz w:val="24"/>
          <w:szCs w:val="24"/>
        </w:rPr>
        <w:t xml:space="preserve"> </w:t>
      </w:r>
      <w:r w:rsidRPr="0087291B">
        <w:rPr>
          <w:sz w:val="24"/>
          <w:szCs w:val="24"/>
        </w:rPr>
        <w:t>непосредственно-эмоциональное</w:t>
      </w:r>
      <w:r>
        <w:rPr>
          <w:sz w:val="24"/>
          <w:szCs w:val="24"/>
        </w:rPr>
        <w:t xml:space="preserve"> </w:t>
      </w:r>
      <w:r w:rsidRPr="0087291B">
        <w:rPr>
          <w:sz w:val="24"/>
          <w:szCs w:val="24"/>
        </w:rPr>
        <w:t>общение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младенца,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ролевая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игра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дошкольника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интимно-личностное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общение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подростка.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Они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значительно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отличаются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друг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от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друга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содержанию, но представляют собой деятельности одного типа, имеющие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дело</w:t>
      </w:r>
      <w:r w:rsidRPr="0087291B">
        <w:rPr>
          <w:spacing w:val="-1"/>
          <w:sz w:val="24"/>
          <w:szCs w:val="24"/>
        </w:rPr>
        <w:t xml:space="preserve"> </w:t>
      </w:r>
      <w:r w:rsidRPr="0087291B">
        <w:rPr>
          <w:sz w:val="24"/>
          <w:szCs w:val="24"/>
        </w:rPr>
        <w:t>с системой</w:t>
      </w:r>
      <w:r w:rsidRPr="0087291B">
        <w:rPr>
          <w:spacing w:val="-1"/>
          <w:sz w:val="24"/>
          <w:szCs w:val="24"/>
        </w:rPr>
        <w:t xml:space="preserve"> </w:t>
      </w:r>
      <w:r w:rsidRPr="0087291B">
        <w:rPr>
          <w:sz w:val="24"/>
          <w:szCs w:val="24"/>
        </w:rPr>
        <w:t>отношений «ребенок</w:t>
      </w:r>
      <w:r w:rsidRPr="0087291B">
        <w:rPr>
          <w:spacing w:val="-2"/>
          <w:sz w:val="24"/>
          <w:szCs w:val="24"/>
        </w:rPr>
        <w:t xml:space="preserve"> </w:t>
      </w:r>
      <w:proofErr w:type="gramStart"/>
      <w:r w:rsidRPr="0087291B">
        <w:rPr>
          <w:sz w:val="24"/>
          <w:szCs w:val="24"/>
        </w:rPr>
        <w:t>—в</w:t>
      </w:r>
      <w:proofErr w:type="gramEnd"/>
      <w:r w:rsidRPr="0087291B">
        <w:rPr>
          <w:sz w:val="24"/>
          <w:szCs w:val="24"/>
        </w:rPr>
        <w:t>зрослый».</w:t>
      </w:r>
    </w:p>
    <w:p w:rsidR="0087291B" w:rsidRPr="00016C9F" w:rsidRDefault="0087291B" w:rsidP="0087291B">
      <w:pPr>
        <w:pStyle w:val="af9"/>
        <w:spacing w:before="1"/>
        <w:ind w:left="0" w:right="702" w:firstLine="566"/>
        <w:rPr>
          <w:sz w:val="24"/>
          <w:szCs w:val="24"/>
        </w:rPr>
      </w:pPr>
      <w:r w:rsidRPr="0087291B">
        <w:rPr>
          <w:sz w:val="24"/>
          <w:szCs w:val="24"/>
        </w:rPr>
        <w:t>Вторую группу составляют ведущие деятельности, благодаря которым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усваиваются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способы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действий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предметами:</w:t>
      </w:r>
      <w:r w:rsidRPr="0087291B">
        <w:rPr>
          <w:spacing w:val="1"/>
          <w:sz w:val="24"/>
          <w:szCs w:val="24"/>
        </w:rPr>
        <w:t xml:space="preserve"> </w:t>
      </w:r>
      <w:proofErr w:type="spellStart"/>
      <w:r w:rsidRPr="0087291B">
        <w:rPr>
          <w:sz w:val="24"/>
          <w:szCs w:val="24"/>
        </w:rPr>
        <w:t>предметно-манипулятивная</w:t>
      </w:r>
      <w:proofErr w:type="spellEnd"/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деятельность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ребенка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раннего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возраста,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учебная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деятельность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младшего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школьника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и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учебно-профессиональная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деятельность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старшеклассника.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>Деятельности второго типа имеют дело с системой отношений «ребенок —</w:t>
      </w:r>
      <w:r w:rsidRPr="0087291B">
        <w:rPr>
          <w:spacing w:val="1"/>
          <w:sz w:val="24"/>
          <w:szCs w:val="24"/>
        </w:rPr>
        <w:t xml:space="preserve"> </w:t>
      </w:r>
      <w:r w:rsidRPr="0087291B">
        <w:rPr>
          <w:sz w:val="24"/>
          <w:szCs w:val="24"/>
        </w:rPr>
        <w:t xml:space="preserve">предмет». </w:t>
      </w:r>
      <w:r w:rsidRPr="00016C9F">
        <w:rPr>
          <w:sz w:val="24"/>
          <w:szCs w:val="24"/>
        </w:rPr>
        <w:t>Рассмотрение последовательной смены одних периодов другими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позволяет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сформулировать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гипотезу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о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периодичности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процессов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психического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развития,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заключающейся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в</w:t>
      </w:r>
      <w:r w:rsidRPr="00016C9F">
        <w:rPr>
          <w:spacing w:val="1"/>
          <w:sz w:val="24"/>
          <w:szCs w:val="24"/>
        </w:rPr>
        <w:t xml:space="preserve"> </w:t>
      </w:r>
      <w:r w:rsidRPr="00016C9F">
        <w:rPr>
          <w:sz w:val="24"/>
          <w:szCs w:val="24"/>
        </w:rPr>
        <w:t>закономерно</w:t>
      </w:r>
      <w:r w:rsidRPr="00016C9F">
        <w:rPr>
          <w:spacing w:val="71"/>
          <w:sz w:val="24"/>
          <w:szCs w:val="24"/>
        </w:rPr>
        <w:t xml:space="preserve"> </w:t>
      </w:r>
      <w:r w:rsidRPr="00016C9F">
        <w:rPr>
          <w:sz w:val="24"/>
          <w:szCs w:val="24"/>
        </w:rPr>
        <w:t>повторяющейся</w:t>
      </w:r>
      <w:r w:rsidRPr="00016C9F">
        <w:rPr>
          <w:spacing w:val="-67"/>
          <w:sz w:val="24"/>
          <w:szCs w:val="24"/>
        </w:rPr>
        <w:t xml:space="preserve"> </w:t>
      </w:r>
      <w:r w:rsidR="00016C9F">
        <w:rPr>
          <w:spacing w:val="-67"/>
          <w:sz w:val="24"/>
          <w:szCs w:val="24"/>
        </w:rPr>
        <w:t xml:space="preserve">                     </w:t>
      </w:r>
      <w:r w:rsidRPr="00016C9F">
        <w:rPr>
          <w:sz w:val="24"/>
          <w:szCs w:val="24"/>
        </w:rPr>
        <w:t>смене</w:t>
      </w:r>
      <w:r w:rsidRPr="00016C9F">
        <w:rPr>
          <w:spacing w:val="-4"/>
          <w:sz w:val="24"/>
          <w:szCs w:val="24"/>
        </w:rPr>
        <w:t xml:space="preserve"> </w:t>
      </w:r>
      <w:r w:rsidRPr="00016C9F">
        <w:rPr>
          <w:sz w:val="24"/>
          <w:szCs w:val="24"/>
        </w:rPr>
        <w:t>одних</w:t>
      </w:r>
      <w:r w:rsidRPr="00016C9F">
        <w:rPr>
          <w:spacing w:val="-3"/>
          <w:sz w:val="24"/>
          <w:szCs w:val="24"/>
        </w:rPr>
        <w:t xml:space="preserve"> </w:t>
      </w:r>
      <w:r w:rsidRPr="00016C9F">
        <w:rPr>
          <w:sz w:val="24"/>
          <w:szCs w:val="24"/>
        </w:rPr>
        <w:t>периодов</w:t>
      </w:r>
      <w:r w:rsidRPr="00016C9F">
        <w:rPr>
          <w:spacing w:val="-2"/>
          <w:sz w:val="24"/>
          <w:szCs w:val="24"/>
        </w:rPr>
        <w:t xml:space="preserve"> </w:t>
      </w:r>
      <w:r w:rsidRPr="00016C9F">
        <w:rPr>
          <w:sz w:val="24"/>
          <w:szCs w:val="24"/>
        </w:rPr>
        <w:t>другими.</w:t>
      </w:r>
    </w:p>
    <w:p w:rsidR="0087291B" w:rsidRPr="0087291B" w:rsidRDefault="0010275F" w:rsidP="0087291B">
      <w:pPr>
        <w:pStyle w:val="af9"/>
        <w:spacing w:before="3"/>
        <w:ind w:left="0" w:firstLine="0"/>
        <w:jc w:val="left"/>
        <w:rPr>
          <w:sz w:val="24"/>
          <w:szCs w:val="24"/>
        </w:rPr>
      </w:pPr>
      <w:r w:rsidRPr="0010275F">
        <w:rPr>
          <w:noProof/>
          <w:sz w:val="24"/>
          <w:szCs w:val="24"/>
          <w:lang w:eastAsia="ru-RU"/>
        </w:rPr>
        <w:drawing>
          <wp:inline distT="0" distB="0" distL="0" distR="0">
            <wp:extent cx="6214773" cy="4365266"/>
            <wp:effectExtent l="19050" t="0" r="0" b="0"/>
            <wp:docPr id="9" name="Рисунок 4" descr="http://ok-t.ru/studopediaru/baza6/485168331746.files/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k-t.ru/studopediaru/baza6/485168331746.files/image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597" cy="436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 xml:space="preserve">Основные положения периодизации развития Д.Б. </w:t>
      </w:r>
      <w:proofErr w:type="spellStart"/>
      <w:r w:rsidRPr="00FB3A4E">
        <w:rPr>
          <w:rFonts w:ascii="Times New Roman" w:eastAsia="Times New Roman" w:hAnsi="Times New Roman"/>
          <w:lang w:val="ru-RU" w:eastAsia="ru-RU" w:bidi="ar-SA"/>
        </w:rPr>
        <w:t>Эльконина</w:t>
      </w:r>
      <w:proofErr w:type="spellEnd"/>
      <w:r w:rsidRPr="00FB3A4E">
        <w:rPr>
          <w:rFonts w:ascii="Times New Roman" w:eastAsia="Times New Roman" w:hAnsi="Times New Roman"/>
          <w:lang w:val="ru-RU" w:eastAsia="ru-RU" w:bidi="ar-SA"/>
        </w:rPr>
        <w:t xml:space="preserve"> таковы: процесс детского развития делится на три этапа: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Дошкольное детство (от рождения до 6-7 лет);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lastRenderedPageBreak/>
        <w:t>Младший школьный возраст (от 7 до 10-11 лет, с первого по четвертый класс школы);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Средний и старший школьный возраст (от 11 до 16-17 лет, с пятого по одиннадцатый класс школы).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Весь период детства по возрастной физической классификации делится на семь периодов: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Младенчество (от рождения до одного года жизни);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Раннее детство (от 1года до 3-х лет);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Младший и средний дошкольный возраст (от 3 до 5 лет);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Старший дошкольный возраст (от 5 до 7 лет);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Младший школьный возраст (от 7 до 11 лет);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Подростковый возраст (от 11 до 13-14 лет);</w:t>
      </w:r>
    </w:p>
    <w:p w:rsidR="0087291B" w:rsidRPr="00FB3A4E" w:rsidRDefault="0087291B" w:rsidP="0087291B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  <w:r w:rsidRPr="00FB3A4E">
        <w:rPr>
          <w:rFonts w:ascii="Times New Roman" w:eastAsia="Times New Roman" w:hAnsi="Times New Roman"/>
          <w:lang w:val="ru-RU" w:eastAsia="ru-RU" w:bidi="ar-SA"/>
        </w:rPr>
        <w:t>Ранний юношеский возраст (от 13-14 до 16-17 лет).</w:t>
      </w:r>
    </w:p>
    <w:p w:rsidR="0087291B" w:rsidRDefault="0087291B" w:rsidP="0087291B">
      <w:pPr>
        <w:pStyle w:val="af9"/>
        <w:tabs>
          <w:tab w:val="left" w:pos="2003"/>
          <w:tab w:val="left" w:pos="3254"/>
        </w:tabs>
        <w:ind w:left="0" w:right="704" w:firstLine="566"/>
        <w:jc w:val="left"/>
        <w:rPr>
          <w:sz w:val="24"/>
          <w:szCs w:val="24"/>
        </w:rPr>
      </w:pPr>
    </w:p>
    <w:p w:rsidR="0087291B" w:rsidRPr="0087291B" w:rsidRDefault="0087291B" w:rsidP="0087291B">
      <w:pPr>
        <w:pStyle w:val="af9"/>
        <w:tabs>
          <w:tab w:val="left" w:pos="2003"/>
          <w:tab w:val="left" w:pos="3254"/>
        </w:tabs>
        <w:ind w:left="0" w:right="704" w:firstLine="566"/>
        <w:jc w:val="left"/>
        <w:rPr>
          <w:sz w:val="24"/>
          <w:szCs w:val="24"/>
        </w:rPr>
      </w:pPr>
    </w:p>
    <w:tbl>
      <w:tblPr>
        <w:tblStyle w:val="TableNormal"/>
        <w:tblW w:w="0" w:type="auto"/>
        <w:tblInd w:w="120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/>
      </w:tblPr>
      <w:tblGrid>
        <w:gridCol w:w="1776"/>
        <w:gridCol w:w="1368"/>
        <w:gridCol w:w="2136"/>
        <w:gridCol w:w="2299"/>
        <w:gridCol w:w="2272"/>
      </w:tblGrid>
      <w:tr w:rsidR="0087291B" w:rsidRPr="0087291B" w:rsidTr="0087291B">
        <w:trPr>
          <w:trHeight w:val="880"/>
        </w:trPr>
        <w:tc>
          <w:tcPr>
            <w:tcW w:w="1776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Период</w:t>
            </w:r>
          </w:p>
        </w:tc>
        <w:tc>
          <w:tcPr>
            <w:tcW w:w="1368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</w:p>
          <w:p w:rsidR="0087291B" w:rsidRPr="0087291B" w:rsidRDefault="0087291B" w:rsidP="0087291B">
            <w:pPr>
              <w:pStyle w:val="TableParagraph"/>
              <w:ind w:left="0" w:right="250"/>
              <w:jc w:val="right"/>
              <w:rPr>
                <w:rFonts w:cs="Times New Roman"/>
              </w:rPr>
            </w:pPr>
            <w:r w:rsidRPr="0087291B">
              <w:rPr>
                <w:rFonts w:cs="Times New Roman"/>
              </w:rPr>
              <w:t>Годы</w:t>
            </w:r>
          </w:p>
        </w:tc>
        <w:tc>
          <w:tcPr>
            <w:tcW w:w="2136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Ведущая</w:t>
            </w:r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деятельность</w:t>
            </w:r>
          </w:p>
        </w:tc>
        <w:tc>
          <w:tcPr>
            <w:tcW w:w="2299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Новообразование</w:t>
            </w:r>
          </w:p>
        </w:tc>
        <w:tc>
          <w:tcPr>
            <w:tcW w:w="2272" w:type="dxa"/>
          </w:tcPr>
          <w:p w:rsidR="0087291B" w:rsidRPr="0087291B" w:rsidRDefault="0087291B" w:rsidP="0087291B">
            <w:pPr>
              <w:pStyle w:val="TableParagraph"/>
              <w:ind w:left="0" w:right="770"/>
              <w:rPr>
                <w:rFonts w:cs="Times New Roman"/>
              </w:rPr>
            </w:pPr>
            <w:r w:rsidRPr="0087291B">
              <w:rPr>
                <w:rFonts w:cs="Times New Roman"/>
              </w:rPr>
              <w:t>Социальная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ситуация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развития</w:t>
            </w:r>
          </w:p>
        </w:tc>
      </w:tr>
      <w:tr w:rsidR="0087291B" w:rsidRPr="0087291B" w:rsidTr="0087291B">
        <w:trPr>
          <w:trHeight w:val="1119"/>
        </w:trPr>
        <w:tc>
          <w:tcPr>
            <w:tcW w:w="1776" w:type="dxa"/>
          </w:tcPr>
          <w:p w:rsidR="0087291B" w:rsidRPr="0087291B" w:rsidRDefault="0087291B" w:rsidP="0087291B">
            <w:pPr>
              <w:pStyle w:val="TableParagraph"/>
              <w:ind w:left="0" w:right="188"/>
              <w:rPr>
                <w:rFonts w:cs="Times New Roman"/>
              </w:rPr>
            </w:pPr>
            <w:proofErr w:type="spellStart"/>
            <w:proofErr w:type="gramStart"/>
            <w:r w:rsidRPr="0087291B">
              <w:rPr>
                <w:rFonts w:cs="Times New Roman"/>
              </w:rPr>
              <w:t>Младенчес</w:t>
            </w:r>
            <w:proofErr w:type="spellEnd"/>
            <w:r w:rsidRPr="0087291B">
              <w:rPr>
                <w:rFonts w:cs="Times New Roman"/>
                <w:spacing w:val="-67"/>
              </w:rPr>
              <w:t xml:space="preserve"> </w:t>
            </w:r>
            <w:proofErr w:type="spellStart"/>
            <w:r w:rsidRPr="0087291B">
              <w:rPr>
                <w:rFonts w:cs="Times New Roman"/>
              </w:rPr>
              <w:t>тво</w:t>
            </w:r>
            <w:proofErr w:type="spellEnd"/>
            <w:proofErr w:type="gramEnd"/>
          </w:p>
        </w:tc>
        <w:tc>
          <w:tcPr>
            <w:tcW w:w="1368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</w:p>
          <w:p w:rsidR="0087291B" w:rsidRPr="0087291B" w:rsidRDefault="0087291B" w:rsidP="0087291B">
            <w:pPr>
              <w:pStyle w:val="TableParagraph"/>
              <w:ind w:left="0" w:right="548"/>
              <w:jc w:val="right"/>
              <w:rPr>
                <w:rFonts w:cs="Times New Roman"/>
              </w:rPr>
            </w:pPr>
            <w:r w:rsidRPr="0087291B">
              <w:rPr>
                <w:rFonts w:cs="Times New Roman"/>
              </w:rPr>
              <w:t>0-1</w:t>
            </w:r>
          </w:p>
        </w:tc>
        <w:tc>
          <w:tcPr>
            <w:tcW w:w="2136" w:type="dxa"/>
          </w:tcPr>
          <w:p w:rsidR="0087291B" w:rsidRPr="0087291B" w:rsidRDefault="0087291B" w:rsidP="0087291B">
            <w:pPr>
              <w:pStyle w:val="TableParagraph"/>
              <w:tabs>
                <w:tab w:val="left" w:pos="967"/>
                <w:tab w:val="left" w:pos="1749"/>
              </w:tabs>
              <w:ind w:left="0" w:right="88"/>
              <w:rPr>
                <w:rFonts w:cs="Times New Roman"/>
              </w:rPr>
            </w:pPr>
            <w:r w:rsidRPr="0087291B">
              <w:rPr>
                <w:rFonts w:cs="Times New Roman"/>
              </w:rPr>
              <w:t>эмоционально</w:t>
            </w:r>
            <w:r>
              <w:rPr>
                <w:rFonts w:cs="Times New Roman"/>
              </w:rPr>
              <w:t xml:space="preserve">е </w:t>
            </w:r>
            <w:r w:rsidRPr="0087291B">
              <w:rPr>
                <w:rFonts w:cs="Times New Roman"/>
                <w:spacing w:val="-1"/>
              </w:rPr>
              <w:t>общение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>
              <w:rPr>
                <w:rFonts w:cs="Times New Roman"/>
              </w:rPr>
              <w:t xml:space="preserve">ребенка </w:t>
            </w:r>
            <w:proofErr w:type="gramStart"/>
            <w:r w:rsidRPr="0087291B">
              <w:rPr>
                <w:rFonts w:cs="Times New Roman"/>
                <w:spacing w:val="-1"/>
              </w:rPr>
              <w:t>со</w:t>
            </w:r>
            <w:proofErr w:type="gramEnd"/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взрослым</w:t>
            </w:r>
          </w:p>
        </w:tc>
        <w:tc>
          <w:tcPr>
            <w:tcW w:w="2299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</w:p>
          <w:p w:rsidR="0087291B" w:rsidRDefault="0087291B" w:rsidP="0087291B">
            <w:pPr>
              <w:pStyle w:val="TableParagraph"/>
              <w:tabs>
                <w:tab w:val="left" w:pos="1365"/>
              </w:tabs>
              <w:ind w:left="0" w:right="89"/>
              <w:rPr>
                <w:rFonts w:cs="Times New Roman"/>
                <w:spacing w:val="-67"/>
              </w:rPr>
            </w:pPr>
            <w:r>
              <w:rPr>
                <w:rFonts w:cs="Times New Roman"/>
              </w:rPr>
              <w:t xml:space="preserve">ходьба, </w:t>
            </w:r>
            <w:r w:rsidRPr="0087291B">
              <w:rPr>
                <w:rFonts w:cs="Times New Roman"/>
                <w:spacing w:val="-1"/>
              </w:rPr>
              <w:t>первое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>
              <w:rPr>
                <w:rFonts w:cs="Times New Roman"/>
                <w:spacing w:val="-67"/>
              </w:rPr>
              <w:t xml:space="preserve">   </w:t>
            </w:r>
          </w:p>
          <w:p w:rsidR="0087291B" w:rsidRPr="0087291B" w:rsidRDefault="0087291B" w:rsidP="0087291B">
            <w:pPr>
              <w:pStyle w:val="TableParagraph"/>
              <w:tabs>
                <w:tab w:val="left" w:pos="1365"/>
              </w:tabs>
              <w:ind w:left="0" w:right="89"/>
              <w:rPr>
                <w:rFonts w:cs="Times New Roman"/>
              </w:rPr>
            </w:pPr>
            <w:r w:rsidRPr="0087291B">
              <w:rPr>
                <w:rFonts w:cs="Times New Roman"/>
              </w:rPr>
              <w:t>слово</w:t>
            </w:r>
          </w:p>
        </w:tc>
        <w:tc>
          <w:tcPr>
            <w:tcW w:w="2272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Освоение</w:t>
            </w:r>
            <w:r w:rsidRPr="0087291B">
              <w:rPr>
                <w:rFonts w:cs="Times New Roman"/>
                <w:spacing w:val="24"/>
              </w:rPr>
              <w:t xml:space="preserve"> </w:t>
            </w:r>
            <w:r w:rsidRPr="0087291B">
              <w:rPr>
                <w:rFonts w:cs="Times New Roman"/>
              </w:rPr>
              <w:t>норм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отношений</w:t>
            </w:r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между</w:t>
            </w:r>
            <w:r w:rsidRPr="0087291B">
              <w:rPr>
                <w:rFonts w:cs="Times New Roman"/>
                <w:spacing w:val="-3"/>
              </w:rPr>
              <w:t xml:space="preserve"> </w:t>
            </w:r>
            <w:r w:rsidRPr="0087291B">
              <w:rPr>
                <w:rFonts w:cs="Times New Roman"/>
              </w:rPr>
              <w:t>людьми</w:t>
            </w:r>
          </w:p>
        </w:tc>
      </w:tr>
      <w:tr w:rsidR="0087291B" w:rsidRPr="0087291B" w:rsidTr="0087291B">
        <w:trPr>
          <w:trHeight w:val="1135"/>
        </w:trPr>
        <w:tc>
          <w:tcPr>
            <w:tcW w:w="1776" w:type="dxa"/>
          </w:tcPr>
          <w:p w:rsidR="0087291B" w:rsidRPr="0087291B" w:rsidRDefault="0087291B" w:rsidP="0087291B">
            <w:pPr>
              <w:pStyle w:val="TableParagraph"/>
              <w:ind w:left="0" w:right="613"/>
              <w:rPr>
                <w:rFonts w:cs="Times New Roman"/>
              </w:rPr>
            </w:pPr>
            <w:r w:rsidRPr="0087291B">
              <w:rPr>
                <w:rFonts w:cs="Times New Roman"/>
              </w:rPr>
              <w:t>Ранний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возраст</w:t>
            </w:r>
          </w:p>
        </w:tc>
        <w:tc>
          <w:tcPr>
            <w:tcW w:w="1368" w:type="dxa"/>
          </w:tcPr>
          <w:p w:rsidR="0087291B" w:rsidRPr="0087291B" w:rsidRDefault="0087291B" w:rsidP="0087291B">
            <w:pPr>
              <w:pStyle w:val="TableParagraph"/>
              <w:ind w:left="0" w:right="548"/>
              <w:jc w:val="right"/>
              <w:rPr>
                <w:rFonts w:cs="Times New Roman"/>
              </w:rPr>
            </w:pPr>
            <w:r w:rsidRPr="0087291B">
              <w:rPr>
                <w:rFonts w:cs="Times New Roman"/>
              </w:rPr>
              <w:t>1-3</w:t>
            </w:r>
          </w:p>
        </w:tc>
        <w:tc>
          <w:tcPr>
            <w:tcW w:w="2136" w:type="dxa"/>
          </w:tcPr>
          <w:p w:rsidR="0087291B" w:rsidRPr="0087291B" w:rsidRDefault="0087291B" w:rsidP="0087291B">
            <w:pPr>
              <w:pStyle w:val="TableParagraph"/>
              <w:ind w:left="0" w:right="291"/>
              <w:rPr>
                <w:rFonts w:cs="Times New Roman"/>
              </w:rPr>
            </w:pPr>
            <w:r w:rsidRPr="0087291B">
              <w:rPr>
                <w:rFonts w:cs="Times New Roman"/>
              </w:rPr>
              <w:t>предметная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деятельность</w:t>
            </w:r>
          </w:p>
        </w:tc>
        <w:tc>
          <w:tcPr>
            <w:tcW w:w="2299" w:type="dxa"/>
          </w:tcPr>
          <w:p w:rsidR="0087291B" w:rsidRPr="0087291B" w:rsidRDefault="0087291B" w:rsidP="0087291B">
            <w:pPr>
              <w:pStyle w:val="TableParagraph"/>
              <w:tabs>
                <w:tab w:val="left" w:pos="1992"/>
              </w:tabs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"</w:t>
            </w:r>
            <w:proofErr w:type="gramStart"/>
            <w:r>
              <w:rPr>
                <w:rFonts w:cs="Times New Roman"/>
              </w:rPr>
              <w:t>внешнее</w:t>
            </w:r>
            <w:proofErr w:type="gramEnd"/>
            <w:r>
              <w:rPr>
                <w:rFonts w:cs="Times New Roman"/>
              </w:rPr>
              <w:t xml:space="preserve"> </w:t>
            </w:r>
            <w:r w:rsidRPr="0087291B">
              <w:rPr>
                <w:rFonts w:cs="Times New Roman"/>
              </w:rPr>
              <w:t>Я</w:t>
            </w:r>
            <w:r>
              <w:rPr>
                <w:rFonts w:cs="Times New Roman"/>
              </w:rPr>
              <w:t xml:space="preserve"> </w:t>
            </w:r>
            <w:r w:rsidRPr="0087291B">
              <w:rPr>
                <w:rFonts w:cs="Times New Roman"/>
              </w:rPr>
              <w:t>сам"</w:t>
            </w:r>
            <w:r w:rsidRPr="0087291B">
              <w:rPr>
                <w:rFonts w:cs="Times New Roman"/>
              </w:rPr>
              <w:tab/>
              <w:t>по</w:t>
            </w:r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proofErr w:type="spellStart"/>
            <w:r w:rsidRPr="0087291B">
              <w:rPr>
                <w:rFonts w:cs="Times New Roman"/>
              </w:rPr>
              <w:t>Выготскому</w:t>
            </w:r>
            <w:proofErr w:type="spellEnd"/>
          </w:p>
        </w:tc>
        <w:tc>
          <w:tcPr>
            <w:tcW w:w="2272" w:type="dxa"/>
          </w:tcPr>
          <w:p w:rsidR="0087291B" w:rsidRPr="0087291B" w:rsidRDefault="0087291B" w:rsidP="0087291B">
            <w:pPr>
              <w:pStyle w:val="TableParagraph"/>
              <w:ind w:left="0" w:right="857"/>
              <w:rPr>
                <w:rFonts w:cs="Times New Roman"/>
              </w:rPr>
            </w:pPr>
            <w:r w:rsidRPr="0087291B">
              <w:rPr>
                <w:rFonts w:cs="Times New Roman"/>
              </w:rPr>
              <w:t>Усвоение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способов</w:t>
            </w:r>
          </w:p>
          <w:p w:rsidR="0087291B" w:rsidRPr="0087291B" w:rsidRDefault="0087291B" w:rsidP="0087291B">
            <w:pPr>
              <w:pStyle w:val="TableParagraph"/>
              <w:tabs>
                <w:tab w:val="left" w:pos="2030"/>
              </w:tabs>
              <w:ind w:left="0" w:right="84"/>
              <w:rPr>
                <w:rFonts w:cs="Times New Roman"/>
              </w:rPr>
            </w:pPr>
            <w:r w:rsidRPr="0087291B">
              <w:rPr>
                <w:rFonts w:cs="Times New Roman"/>
              </w:rPr>
              <w:t>деятельности</w:t>
            </w:r>
            <w:r w:rsidRPr="0087291B">
              <w:rPr>
                <w:rFonts w:cs="Times New Roman"/>
              </w:rPr>
              <w:tab/>
            </w:r>
            <w:r w:rsidRPr="0087291B">
              <w:rPr>
                <w:rFonts w:cs="Times New Roman"/>
                <w:spacing w:val="-3"/>
              </w:rPr>
              <w:t>с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предметами</w:t>
            </w:r>
          </w:p>
        </w:tc>
      </w:tr>
      <w:tr w:rsidR="0087291B" w:rsidRPr="0087291B" w:rsidTr="0087291B">
        <w:trPr>
          <w:trHeight w:val="1265"/>
        </w:trPr>
        <w:tc>
          <w:tcPr>
            <w:tcW w:w="1776" w:type="dxa"/>
          </w:tcPr>
          <w:p w:rsidR="0087291B" w:rsidRPr="0087291B" w:rsidRDefault="0087291B" w:rsidP="0087291B">
            <w:pPr>
              <w:pStyle w:val="TableParagraph"/>
              <w:ind w:left="0" w:right="78"/>
              <w:rPr>
                <w:rFonts w:cs="Times New Roman"/>
              </w:rPr>
            </w:pPr>
            <w:proofErr w:type="spellStart"/>
            <w:proofErr w:type="gramStart"/>
            <w:r w:rsidRPr="0087291B">
              <w:rPr>
                <w:rFonts w:cs="Times New Roman"/>
              </w:rPr>
              <w:t>Дошкольны</w:t>
            </w:r>
            <w:proofErr w:type="spellEnd"/>
            <w:r w:rsidRPr="0087291B">
              <w:rPr>
                <w:rFonts w:cs="Times New Roman"/>
                <w:spacing w:val="-68"/>
              </w:rPr>
              <w:t xml:space="preserve"> </w:t>
            </w:r>
            <w:proofErr w:type="spellStart"/>
            <w:r w:rsidRPr="0087291B">
              <w:rPr>
                <w:rFonts w:cs="Times New Roman"/>
              </w:rPr>
              <w:t>й</w:t>
            </w:r>
            <w:proofErr w:type="spellEnd"/>
            <w:proofErr w:type="gramEnd"/>
            <w:r w:rsidRPr="0087291B">
              <w:rPr>
                <w:rFonts w:cs="Times New Roman"/>
                <w:spacing w:val="-1"/>
              </w:rPr>
              <w:t xml:space="preserve"> </w:t>
            </w:r>
            <w:r w:rsidRPr="0087291B">
              <w:rPr>
                <w:rFonts w:cs="Times New Roman"/>
              </w:rPr>
              <w:t>возраст</w:t>
            </w:r>
          </w:p>
        </w:tc>
        <w:tc>
          <w:tcPr>
            <w:tcW w:w="1368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3-6(7)</w:t>
            </w:r>
          </w:p>
        </w:tc>
        <w:tc>
          <w:tcPr>
            <w:tcW w:w="2136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ролевая</w:t>
            </w:r>
            <w:r w:rsidRPr="0087291B">
              <w:rPr>
                <w:rFonts w:cs="Times New Roman"/>
                <w:spacing w:val="-2"/>
              </w:rPr>
              <w:t xml:space="preserve"> </w:t>
            </w:r>
            <w:r w:rsidRPr="0087291B">
              <w:rPr>
                <w:rFonts w:cs="Times New Roman"/>
              </w:rPr>
              <w:t>игра</w:t>
            </w:r>
          </w:p>
        </w:tc>
        <w:tc>
          <w:tcPr>
            <w:tcW w:w="2299" w:type="dxa"/>
          </w:tcPr>
          <w:p w:rsidR="0087291B" w:rsidRPr="0087291B" w:rsidRDefault="0087291B" w:rsidP="0087291B">
            <w:pPr>
              <w:pStyle w:val="TableParagraph"/>
              <w:ind w:left="0" w:right="133"/>
              <w:rPr>
                <w:rFonts w:cs="Times New Roman"/>
              </w:rPr>
            </w:pPr>
            <w:r w:rsidRPr="0087291B">
              <w:rPr>
                <w:rFonts w:cs="Times New Roman"/>
              </w:rPr>
              <w:t>произвольность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поведения</w:t>
            </w:r>
          </w:p>
        </w:tc>
        <w:tc>
          <w:tcPr>
            <w:tcW w:w="2272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Освоение</w:t>
            </w:r>
          </w:p>
          <w:p w:rsidR="0087291B" w:rsidRPr="0087291B" w:rsidRDefault="0087291B" w:rsidP="0087291B">
            <w:pPr>
              <w:pStyle w:val="TableParagraph"/>
              <w:ind w:left="0" w:right="566"/>
              <w:rPr>
                <w:rFonts w:cs="Times New Roman"/>
              </w:rPr>
            </w:pPr>
            <w:r w:rsidRPr="0087291B">
              <w:rPr>
                <w:rFonts w:cs="Times New Roman"/>
              </w:rPr>
              <w:t>социальных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норм,</w:t>
            </w:r>
          </w:p>
          <w:p w:rsidR="0087291B" w:rsidRPr="0087291B" w:rsidRDefault="0087291B" w:rsidP="0087291B">
            <w:pPr>
              <w:pStyle w:val="TableParagraph"/>
              <w:tabs>
                <w:tab w:val="left" w:pos="1378"/>
              </w:tabs>
              <w:ind w:left="0" w:right="85"/>
              <w:jc w:val="both"/>
              <w:rPr>
                <w:rFonts w:cs="Times New Roman"/>
              </w:rPr>
            </w:pPr>
            <w:r w:rsidRPr="0087291B">
              <w:rPr>
                <w:rFonts w:cs="Times New Roman"/>
              </w:rPr>
              <w:t>взаимоотношен</w:t>
            </w:r>
            <w:r>
              <w:rPr>
                <w:rFonts w:cs="Times New Roman"/>
              </w:rPr>
              <w:t xml:space="preserve">ий </w:t>
            </w:r>
            <w:r w:rsidRPr="0087291B">
              <w:rPr>
                <w:rFonts w:cs="Times New Roman"/>
                <w:spacing w:val="-2"/>
              </w:rPr>
              <w:t>между</w:t>
            </w:r>
            <w:r w:rsidRPr="0087291B">
              <w:rPr>
                <w:rFonts w:cs="Times New Roman"/>
                <w:spacing w:val="-68"/>
              </w:rPr>
              <w:t xml:space="preserve"> </w:t>
            </w:r>
            <w:r w:rsidRPr="0087291B">
              <w:rPr>
                <w:rFonts w:cs="Times New Roman"/>
              </w:rPr>
              <w:t>людьми</w:t>
            </w:r>
          </w:p>
        </w:tc>
      </w:tr>
      <w:tr w:rsidR="0087291B" w:rsidRPr="0087291B" w:rsidTr="0087291B">
        <w:trPr>
          <w:trHeight w:val="1548"/>
        </w:trPr>
        <w:tc>
          <w:tcPr>
            <w:tcW w:w="1776" w:type="dxa"/>
          </w:tcPr>
          <w:p w:rsidR="0087291B" w:rsidRPr="0087291B" w:rsidRDefault="0087291B" w:rsidP="0087291B">
            <w:pPr>
              <w:pStyle w:val="TableParagraph"/>
              <w:ind w:left="0" w:right="276"/>
              <w:jc w:val="both"/>
              <w:rPr>
                <w:rFonts w:cs="Times New Roman"/>
              </w:rPr>
            </w:pPr>
            <w:r w:rsidRPr="0087291B">
              <w:rPr>
                <w:rFonts w:cs="Times New Roman"/>
              </w:rPr>
              <w:t>Младший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школьный</w:t>
            </w:r>
            <w:r w:rsidRPr="0087291B">
              <w:rPr>
                <w:rFonts w:cs="Times New Roman"/>
                <w:spacing w:val="-68"/>
              </w:rPr>
              <w:t xml:space="preserve"> </w:t>
            </w:r>
            <w:r w:rsidRPr="0087291B">
              <w:rPr>
                <w:rFonts w:cs="Times New Roman"/>
              </w:rPr>
              <w:t>возраст</w:t>
            </w:r>
          </w:p>
        </w:tc>
        <w:tc>
          <w:tcPr>
            <w:tcW w:w="1368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6(7)- 10(11)</w:t>
            </w:r>
          </w:p>
        </w:tc>
        <w:tc>
          <w:tcPr>
            <w:tcW w:w="2136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учебная</w:t>
            </w:r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деятельность</w:t>
            </w:r>
          </w:p>
        </w:tc>
        <w:tc>
          <w:tcPr>
            <w:tcW w:w="2299" w:type="dxa"/>
          </w:tcPr>
          <w:p w:rsidR="0087291B" w:rsidRPr="0087291B" w:rsidRDefault="0087291B" w:rsidP="0087291B">
            <w:pPr>
              <w:pStyle w:val="TableParagraph"/>
              <w:ind w:left="0" w:right="133"/>
              <w:rPr>
                <w:rFonts w:cs="Times New Roman"/>
              </w:rPr>
            </w:pPr>
            <w:r w:rsidRPr="0087291B">
              <w:rPr>
                <w:rFonts w:cs="Times New Roman"/>
              </w:rPr>
              <w:t>произвольность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всех</w:t>
            </w:r>
          </w:p>
          <w:p w:rsidR="0087291B" w:rsidRPr="0087291B" w:rsidRDefault="0087291B" w:rsidP="0087291B">
            <w:pPr>
              <w:pStyle w:val="TableParagraph"/>
              <w:ind w:left="0" w:right="498"/>
              <w:rPr>
                <w:rFonts w:cs="Times New Roman"/>
              </w:rPr>
            </w:pPr>
            <w:r w:rsidRPr="0087291B">
              <w:rPr>
                <w:rFonts w:cs="Times New Roman"/>
              </w:rPr>
              <w:t>психических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процессов,</w:t>
            </w:r>
          </w:p>
          <w:p w:rsidR="0087291B" w:rsidRPr="0087291B" w:rsidRDefault="0087291B" w:rsidP="0087291B">
            <w:pPr>
              <w:pStyle w:val="TableParagraph"/>
              <w:ind w:left="0" w:right="695"/>
              <w:rPr>
                <w:rFonts w:cs="Times New Roman"/>
              </w:rPr>
            </w:pPr>
            <w:r w:rsidRPr="0087291B">
              <w:rPr>
                <w:rFonts w:cs="Times New Roman"/>
              </w:rPr>
              <w:t>кроме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интеллекта</w:t>
            </w:r>
          </w:p>
        </w:tc>
        <w:tc>
          <w:tcPr>
            <w:tcW w:w="2272" w:type="dxa"/>
          </w:tcPr>
          <w:p w:rsidR="0087291B" w:rsidRPr="0087291B" w:rsidRDefault="0087291B" w:rsidP="0087291B">
            <w:pPr>
              <w:pStyle w:val="TableParagraph"/>
              <w:ind w:left="0" w:right="853"/>
              <w:rPr>
                <w:rFonts w:cs="Times New Roman"/>
              </w:rPr>
            </w:pPr>
            <w:r w:rsidRPr="0087291B">
              <w:rPr>
                <w:rFonts w:cs="Times New Roman"/>
              </w:rPr>
              <w:t>Освоение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знаний,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развитие</w:t>
            </w:r>
          </w:p>
          <w:p w:rsidR="0087291B" w:rsidRPr="0087291B" w:rsidRDefault="0087291B" w:rsidP="0087291B">
            <w:pPr>
              <w:pStyle w:val="TableParagraph"/>
              <w:ind w:left="0" w:right="127"/>
              <w:rPr>
                <w:rFonts w:cs="Times New Roman"/>
              </w:rPr>
            </w:pPr>
            <w:proofErr w:type="spellStart"/>
            <w:proofErr w:type="gramStart"/>
            <w:r w:rsidRPr="0087291B">
              <w:rPr>
                <w:rFonts w:cs="Times New Roman"/>
              </w:rPr>
              <w:t>интеллектуальн</w:t>
            </w:r>
            <w:proofErr w:type="spellEnd"/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о</w:t>
            </w:r>
            <w:proofErr w:type="gramEnd"/>
            <w:r w:rsidRPr="0087291B">
              <w:rPr>
                <w:rFonts w:cs="Times New Roman"/>
              </w:rPr>
              <w:t>-</w:t>
            </w:r>
          </w:p>
          <w:p w:rsidR="0087291B" w:rsidRPr="0087291B" w:rsidRDefault="0087291B" w:rsidP="0087291B">
            <w:pPr>
              <w:pStyle w:val="TableParagraph"/>
              <w:ind w:left="0" w:right="115"/>
              <w:rPr>
                <w:rFonts w:cs="Times New Roman"/>
              </w:rPr>
            </w:pPr>
            <w:r w:rsidRPr="0087291B">
              <w:rPr>
                <w:rFonts w:cs="Times New Roman"/>
              </w:rPr>
              <w:t>познавательной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деятельности.</w:t>
            </w:r>
          </w:p>
        </w:tc>
      </w:tr>
      <w:tr w:rsidR="0087291B" w:rsidRPr="0087291B" w:rsidTr="0087291B">
        <w:trPr>
          <w:trHeight w:val="1406"/>
        </w:trPr>
        <w:tc>
          <w:tcPr>
            <w:tcW w:w="1776" w:type="dxa"/>
          </w:tcPr>
          <w:p w:rsidR="0087291B" w:rsidRPr="0087291B" w:rsidRDefault="0087291B" w:rsidP="0087291B">
            <w:pPr>
              <w:pStyle w:val="TableParagraph"/>
              <w:ind w:left="0" w:right="87"/>
              <w:rPr>
                <w:rFonts w:cs="Times New Roman"/>
              </w:rPr>
            </w:pPr>
            <w:proofErr w:type="gramStart"/>
            <w:r w:rsidRPr="0087291B">
              <w:rPr>
                <w:rFonts w:cs="Times New Roman"/>
              </w:rPr>
              <w:t>Подростков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proofErr w:type="spellStart"/>
            <w:r w:rsidRPr="0087291B">
              <w:rPr>
                <w:rFonts w:cs="Times New Roman"/>
              </w:rPr>
              <w:t>ый</w:t>
            </w:r>
            <w:proofErr w:type="spellEnd"/>
            <w:proofErr w:type="gramEnd"/>
            <w:r w:rsidRPr="0087291B">
              <w:rPr>
                <w:rFonts w:cs="Times New Roman"/>
                <w:spacing w:val="-1"/>
              </w:rPr>
              <w:t xml:space="preserve"> </w:t>
            </w:r>
            <w:r w:rsidRPr="0087291B">
              <w:rPr>
                <w:rFonts w:cs="Times New Roman"/>
              </w:rPr>
              <w:t>возраст</w:t>
            </w:r>
          </w:p>
        </w:tc>
        <w:tc>
          <w:tcPr>
            <w:tcW w:w="1368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10(11)</w:t>
            </w:r>
            <w:r w:rsidRPr="0087291B">
              <w:rPr>
                <w:rFonts w:cs="Times New Roman"/>
              </w:rPr>
              <w:tab/>
              <w:t>-14(15)</w:t>
            </w:r>
          </w:p>
        </w:tc>
        <w:tc>
          <w:tcPr>
            <w:tcW w:w="2136" w:type="dxa"/>
          </w:tcPr>
          <w:p w:rsidR="0087291B" w:rsidRPr="0087291B" w:rsidRDefault="0087291B" w:rsidP="0087291B">
            <w:pPr>
              <w:pStyle w:val="TableParagraph"/>
              <w:ind w:left="0" w:right="484"/>
              <w:rPr>
                <w:rFonts w:cs="Times New Roman"/>
              </w:rPr>
            </w:pPr>
            <w:r w:rsidRPr="0087291B">
              <w:rPr>
                <w:rFonts w:cs="Times New Roman"/>
              </w:rPr>
              <w:t>интимн</w:t>
            </w:r>
            <w:proofErr w:type="gramStart"/>
            <w:r w:rsidRPr="0087291B">
              <w:rPr>
                <w:rFonts w:cs="Times New Roman"/>
              </w:rPr>
              <w:t>о-</w:t>
            </w:r>
            <w:proofErr w:type="gramEnd"/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личностное</w:t>
            </w:r>
          </w:p>
          <w:p w:rsidR="0087291B" w:rsidRPr="0087291B" w:rsidRDefault="0087291B" w:rsidP="0087291B">
            <w:pPr>
              <w:pStyle w:val="TableParagraph"/>
              <w:ind w:left="0"/>
              <w:jc w:val="both"/>
              <w:rPr>
                <w:rFonts w:cs="Times New Roman"/>
              </w:rPr>
            </w:pPr>
            <w:r w:rsidRPr="0087291B">
              <w:rPr>
                <w:rFonts w:cs="Times New Roman"/>
              </w:rPr>
              <w:t xml:space="preserve">общение      </w:t>
            </w:r>
            <w:r w:rsidRPr="0087291B">
              <w:rPr>
                <w:rFonts w:cs="Times New Roman"/>
                <w:spacing w:val="50"/>
              </w:rPr>
              <w:t xml:space="preserve"> </w:t>
            </w:r>
            <w:proofErr w:type="gramStart"/>
            <w:r w:rsidRPr="0087291B">
              <w:rPr>
                <w:rFonts w:cs="Times New Roman"/>
              </w:rPr>
              <w:t>в</w:t>
            </w:r>
            <w:proofErr w:type="gramEnd"/>
          </w:p>
          <w:p w:rsidR="0087291B" w:rsidRPr="0087291B" w:rsidRDefault="0087291B" w:rsidP="0087291B">
            <w:pPr>
              <w:pStyle w:val="TableParagraph"/>
              <w:ind w:left="0" w:right="87"/>
              <w:jc w:val="both"/>
              <w:rPr>
                <w:rFonts w:cs="Times New Roman"/>
              </w:rPr>
            </w:pPr>
            <w:r w:rsidRPr="0087291B">
              <w:rPr>
                <w:rFonts w:cs="Times New Roman"/>
              </w:rPr>
              <w:t>учебной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и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других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видах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деятельности</w:t>
            </w:r>
          </w:p>
        </w:tc>
        <w:tc>
          <w:tcPr>
            <w:tcW w:w="2299" w:type="dxa"/>
          </w:tcPr>
          <w:p w:rsidR="0087291B" w:rsidRPr="0087291B" w:rsidRDefault="0087291B" w:rsidP="0087291B">
            <w:pPr>
              <w:pStyle w:val="TableParagraph"/>
              <w:ind w:left="0" w:right="406"/>
              <w:rPr>
                <w:rFonts w:cs="Times New Roman"/>
              </w:rPr>
            </w:pPr>
            <w:r w:rsidRPr="0087291B">
              <w:rPr>
                <w:rFonts w:cs="Times New Roman"/>
              </w:rPr>
              <w:t>чувство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"взрослости",</w:t>
            </w:r>
          </w:p>
          <w:p w:rsidR="0087291B" w:rsidRPr="0087291B" w:rsidRDefault="0087291B" w:rsidP="0087291B">
            <w:pPr>
              <w:pStyle w:val="TableParagraph"/>
              <w:ind w:left="0" w:right="89"/>
              <w:rPr>
                <w:rFonts w:cs="Times New Roman"/>
              </w:rPr>
            </w:pPr>
            <w:r w:rsidRPr="0087291B">
              <w:rPr>
                <w:rFonts w:cs="Times New Roman"/>
              </w:rPr>
              <w:t>возникновение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представление</w:t>
            </w:r>
            <w:r w:rsidRPr="0087291B">
              <w:rPr>
                <w:rFonts w:cs="Times New Roman"/>
                <w:spacing w:val="2"/>
              </w:rPr>
              <w:t xml:space="preserve"> </w:t>
            </w:r>
            <w:r w:rsidRPr="0087291B">
              <w:rPr>
                <w:rFonts w:cs="Times New Roman"/>
              </w:rPr>
              <w:t>о</w:t>
            </w:r>
            <w:r w:rsidRPr="0087291B">
              <w:rPr>
                <w:rFonts w:cs="Times New Roman"/>
                <w:spacing w:val="20"/>
              </w:rPr>
              <w:t xml:space="preserve"> </w:t>
            </w:r>
            <w:r w:rsidRPr="0087291B">
              <w:rPr>
                <w:rFonts w:cs="Times New Roman"/>
              </w:rPr>
              <w:t>себе</w:t>
            </w:r>
            <w:r w:rsidRPr="0087291B">
              <w:rPr>
                <w:rFonts w:cs="Times New Roman"/>
                <w:spacing w:val="20"/>
              </w:rPr>
              <w:t xml:space="preserve"> </w:t>
            </w:r>
            <w:r w:rsidRPr="0087291B">
              <w:rPr>
                <w:rFonts w:cs="Times New Roman"/>
              </w:rPr>
              <w:t>"не</w:t>
            </w:r>
            <w:r w:rsidRPr="0087291B">
              <w:rPr>
                <w:rFonts w:cs="Times New Roman"/>
                <w:spacing w:val="19"/>
              </w:rPr>
              <w:t xml:space="preserve"> </w:t>
            </w:r>
            <w:r w:rsidRPr="0087291B">
              <w:rPr>
                <w:rFonts w:cs="Times New Roman"/>
              </w:rPr>
              <w:t>как</w:t>
            </w:r>
            <w:r w:rsidRPr="0087291B">
              <w:rPr>
                <w:rFonts w:cs="Times New Roman"/>
                <w:spacing w:val="20"/>
              </w:rPr>
              <w:t xml:space="preserve"> </w:t>
            </w:r>
            <w:r w:rsidRPr="0087291B">
              <w:rPr>
                <w:rFonts w:cs="Times New Roman"/>
              </w:rPr>
              <w:t>о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ребенке"</w:t>
            </w:r>
          </w:p>
        </w:tc>
        <w:tc>
          <w:tcPr>
            <w:tcW w:w="2272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</w:p>
          <w:p w:rsidR="0087291B" w:rsidRPr="0087291B" w:rsidRDefault="0087291B" w:rsidP="0087291B">
            <w:pPr>
              <w:pStyle w:val="TableParagraph"/>
              <w:ind w:left="0" w:right="84"/>
              <w:jc w:val="both"/>
              <w:rPr>
                <w:rFonts w:cs="Times New Roman"/>
              </w:rPr>
            </w:pPr>
            <w:r w:rsidRPr="0087291B">
              <w:rPr>
                <w:rFonts w:cs="Times New Roman"/>
              </w:rPr>
              <w:t>Освоение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норм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и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отношений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между</w:t>
            </w:r>
            <w:r w:rsidRPr="0087291B">
              <w:rPr>
                <w:rFonts w:cs="Times New Roman"/>
                <w:spacing w:val="-4"/>
              </w:rPr>
              <w:t xml:space="preserve"> </w:t>
            </w:r>
            <w:r w:rsidRPr="0087291B">
              <w:rPr>
                <w:rFonts w:cs="Times New Roman"/>
              </w:rPr>
              <w:t>людьми</w:t>
            </w:r>
          </w:p>
        </w:tc>
      </w:tr>
      <w:tr w:rsidR="0087291B" w:rsidRPr="0087291B" w:rsidTr="0087291B">
        <w:trPr>
          <w:trHeight w:val="1142"/>
        </w:trPr>
        <w:tc>
          <w:tcPr>
            <w:tcW w:w="1776" w:type="dxa"/>
          </w:tcPr>
          <w:p w:rsidR="0087291B" w:rsidRPr="0087291B" w:rsidRDefault="0087291B" w:rsidP="0087291B">
            <w:pPr>
              <w:pStyle w:val="TableParagraph"/>
              <w:ind w:left="0" w:right="260"/>
              <w:rPr>
                <w:rFonts w:cs="Times New Roman"/>
              </w:rPr>
            </w:pPr>
            <w:r w:rsidRPr="0087291B">
              <w:rPr>
                <w:rFonts w:cs="Times New Roman"/>
              </w:rPr>
              <w:t>Старший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школьный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возраст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(ранняя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r w:rsidRPr="0087291B">
              <w:rPr>
                <w:rFonts w:cs="Times New Roman"/>
              </w:rPr>
              <w:t>юность)</w:t>
            </w:r>
          </w:p>
        </w:tc>
        <w:tc>
          <w:tcPr>
            <w:tcW w:w="1368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14(15)</w:t>
            </w:r>
            <w:r w:rsidRPr="0087291B">
              <w:rPr>
                <w:rFonts w:cs="Times New Roman"/>
              </w:rPr>
              <w:tab/>
              <w:t>-</w:t>
            </w:r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16(17)</w:t>
            </w:r>
          </w:p>
        </w:tc>
        <w:tc>
          <w:tcPr>
            <w:tcW w:w="2136" w:type="dxa"/>
          </w:tcPr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proofErr w:type="spellStart"/>
            <w:r w:rsidRPr="0087291B">
              <w:rPr>
                <w:rFonts w:cs="Times New Roman"/>
              </w:rPr>
              <w:t>учебно</w:t>
            </w:r>
            <w:proofErr w:type="spellEnd"/>
            <w:r w:rsidRPr="0087291B">
              <w:rPr>
                <w:rFonts w:cs="Times New Roman"/>
              </w:rPr>
              <w:t>-</w:t>
            </w:r>
          </w:p>
          <w:p w:rsidR="0087291B" w:rsidRPr="0087291B" w:rsidRDefault="0087291B" w:rsidP="0087291B">
            <w:pPr>
              <w:pStyle w:val="TableParagraph"/>
              <w:ind w:left="0" w:right="177"/>
              <w:rPr>
                <w:rFonts w:cs="Times New Roman"/>
              </w:rPr>
            </w:pPr>
            <w:proofErr w:type="gramStart"/>
            <w:r w:rsidRPr="0087291B">
              <w:rPr>
                <w:rFonts w:cs="Times New Roman"/>
              </w:rPr>
              <w:t>профессионал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proofErr w:type="spellStart"/>
            <w:r w:rsidRPr="0087291B">
              <w:rPr>
                <w:rFonts w:cs="Times New Roman"/>
              </w:rPr>
              <w:t>ьная</w:t>
            </w:r>
            <w:proofErr w:type="spellEnd"/>
            <w:proofErr w:type="gramEnd"/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деятельность</w:t>
            </w:r>
          </w:p>
        </w:tc>
        <w:tc>
          <w:tcPr>
            <w:tcW w:w="2299" w:type="dxa"/>
          </w:tcPr>
          <w:p w:rsidR="0087291B" w:rsidRPr="0087291B" w:rsidRDefault="0087291B" w:rsidP="0087291B">
            <w:pPr>
              <w:pStyle w:val="TableParagraph"/>
              <w:tabs>
                <w:tab w:val="left" w:pos="2029"/>
              </w:tabs>
              <w:ind w:left="0" w:right="87"/>
              <w:rPr>
                <w:rFonts w:cs="Times New Roman"/>
              </w:rPr>
            </w:pPr>
            <w:proofErr w:type="spellStart"/>
            <w:proofErr w:type="gramStart"/>
            <w:r w:rsidRPr="0087291B">
              <w:rPr>
                <w:rFonts w:cs="Times New Roman"/>
              </w:rPr>
              <w:t>профессиональ</w:t>
            </w:r>
            <w:proofErr w:type="spellEnd"/>
            <w:r w:rsidRPr="0087291B">
              <w:rPr>
                <w:rFonts w:cs="Times New Roman"/>
                <w:spacing w:val="1"/>
              </w:rPr>
              <w:t xml:space="preserve"> </w:t>
            </w:r>
            <w:proofErr w:type="spellStart"/>
            <w:r w:rsidRPr="0087291B">
              <w:rPr>
                <w:rFonts w:cs="Times New Roman"/>
              </w:rPr>
              <w:t>ное</w:t>
            </w:r>
            <w:proofErr w:type="spellEnd"/>
            <w:proofErr w:type="gramEnd"/>
            <w:r w:rsidRPr="0087291B">
              <w:rPr>
                <w:rFonts w:cs="Times New Roman"/>
              </w:rPr>
              <w:tab/>
            </w:r>
            <w:r w:rsidRPr="0087291B">
              <w:rPr>
                <w:rFonts w:cs="Times New Roman"/>
                <w:spacing w:val="-4"/>
              </w:rPr>
              <w:t>и</w:t>
            </w:r>
          </w:p>
          <w:p w:rsidR="0087291B" w:rsidRPr="0087291B" w:rsidRDefault="0087291B" w:rsidP="0087291B">
            <w:pPr>
              <w:pStyle w:val="TableParagraph"/>
              <w:ind w:left="0"/>
              <w:rPr>
                <w:rFonts w:cs="Times New Roman"/>
              </w:rPr>
            </w:pPr>
            <w:r w:rsidRPr="0087291B">
              <w:rPr>
                <w:rFonts w:cs="Times New Roman"/>
              </w:rPr>
              <w:t>личностное</w:t>
            </w:r>
          </w:p>
          <w:p w:rsidR="0087291B" w:rsidRPr="0087291B" w:rsidRDefault="0087291B" w:rsidP="0087291B">
            <w:pPr>
              <w:pStyle w:val="TableParagraph"/>
              <w:ind w:left="0" w:right="77"/>
              <w:rPr>
                <w:rFonts w:cs="Times New Roman"/>
              </w:rPr>
            </w:pPr>
            <w:proofErr w:type="spellStart"/>
            <w:proofErr w:type="gramStart"/>
            <w:r w:rsidRPr="0087291B">
              <w:rPr>
                <w:rFonts w:cs="Times New Roman"/>
              </w:rPr>
              <w:t>самоопределени</w:t>
            </w:r>
            <w:proofErr w:type="spellEnd"/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е</w:t>
            </w:r>
            <w:proofErr w:type="gramEnd"/>
          </w:p>
        </w:tc>
        <w:tc>
          <w:tcPr>
            <w:tcW w:w="2272" w:type="dxa"/>
          </w:tcPr>
          <w:p w:rsidR="0087291B" w:rsidRPr="0087291B" w:rsidRDefault="0087291B" w:rsidP="0087291B">
            <w:pPr>
              <w:pStyle w:val="TableParagraph"/>
              <w:ind w:left="0" w:right="184"/>
              <w:rPr>
                <w:rFonts w:cs="Times New Roman"/>
              </w:rPr>
            </w:pPr>
            <w:r w:rsidRPr="0087291B">
              <w:rPr>
                <w:rFonts w:cs="Times New Roman"/>
              </w:rPr>
              <w:t>Освоение</w:t>
            </w:r>
            <w:r w:rsidRPr="0087291B">
              <w:rPr>
                <w:rFonts w:cs="Times New Roman"/>
                <w:spacing w:val="1"/>
              </w:rPr>
              <w:t xml:space="preserve"> </w:t>
            </w:r>
            <w:proofErr w:type="spellStart"/>
            <w:r w:rsidRPr="0087291B">
              <w:rPr>
                <w:rFonts w:cs="Times New Roman"/>
              </w:rPr>
              <w:t>профессиональ</w:t>
            </w:r>
            <w:proofErr w:type="spellEnd"/>
          </w:p>
          <w:p w:rsidR="0087291B" w:rsidRPr="0087291B" w:rsidRDefault="0087291B" w:rsidP="0087291B">
            <w:pPr>
              <w:pStyle w:val="TableParagraph"/>
              <w:tabs>
                <w:tab w:val="left" w:pos="1251"/>
              </w:tabs>
              <w:ind w:left="0" w:right="86"/>
              <w:rPr>
                <w:rFonts w:cs="Times New Roman"/>
              </w:rPr>
            </w:pPr>
            <w:proofErr w:type="spellStart"/>
            <w:r w:rsidRPr="0087291B">
              <w:rPr>
                <w:rFonts w:cs="Times New Roman"/>
              </w:rPr>
              <w:t>ных</w:t>
            </w:r>
            <w:proofErr w:type="spellEnd"/>
            <w:r w:rsidRPr="0087291B">
              <w:rPr>
                <w:rFonts w:cs="Times New Roman"/>
              </w:rPr>
              <w:tab/>
            </w:r>
            <w:r w:rsidRPr="0087291B">
              <w:rPr>
                <w:rFonts w:cs="Times New Roman"/>
                <w:spacing w:val="-1"/>
              </w:rPr>
              <w:t>знаний,</w:t>
            </w:r>
            <w:r w:rsidRPr="0087291B">
              <w:rPr>
                <w:rFonts w:cs="Times New Roman"/>
                <w:spacing w:val="-67"/>
              </w:rPr>
              <w:t xml:space="preserve"> </w:t>
            </w:r>
            <w:r w:rsidRPr="0087291B">
              <w:rPr>
                <w:rFonts w:cs="Times New Roman"/>
              </w:rPr>
              <w:t>умений</w:t>
            </w:r>
          </w:p>
        </w:tc>
      </w:tr>
    </w:tbl>
    <w:p w:rsidR="0087291B" w:rsidRDefault="0087291B" w:rsidP="005760F3">
      <w:pPr>
        <w:ind w:firstLine="567"/>
        <w:jc w:val="both"/>
        <w:rPr>
          <w:rFonts w:ascii="Times New Roman" w:eastAsia="Times New Roman" w:hAnsi="Times New Roman"/>
          <w:lang w:val="ru-RU" w:eastAsia="ru-RU" w:bidi="ar-SA"/>
        </w:rPr>
      </w:pPr>
    </w:p>
    <w:p w:rsidR="005760F3" w:rsidRPr="0087291B" w:rsidRDefault="005760F3" w:rsidP="005760F3">
      <w:pPr>
        <w:ind w:firstLine="567"/>
        <w:jc w:val="both"/>
        <w:rPr>
          <w:rFonts w:ascii="Times New Roman" w:eastAsia="Times New Roman" w:hAnsi="Times New Roman"/>
          <w:b/>
          <w:u w:val="single"/>
          <w:lang w:val="ru-RU" w:eastAsia="ru-RU" w:bidi="ar-SA"/>
        </w:rPr>
      </w:pPr>
      <w:r w:rsidRPr="0087291B">
        <w:rPr>
          <w:rFonts w:ascii="Times New Roman" w:eastAsia="Times New Roman" w:hAnsi="Times New Roman"/>
          <w:b/>
          <w:lang w:val="ru-RU" w:eastAsia="ru-RU" w:bidi="ar-SA"/>
        </w:rPr>
        <w:t>периодизации ступен</w:t>
      </w:r>
      <w:r w:rsidR="0087291B" w:rsidRPr="0087291B">
        <w:rPr>
          <w:rFonts w:ascii="Times New Roman" w:eastAsia="Times New Roman" w:hAnsi="Times New Roman"/>
          <w:b/>
          <w:lang w:val="ru-RU" w:eastAsia="ru-RU" w:bidi="ar-SA"/>
        </w:rPr>
        <w:t>ей</w:t>
      </w:r>
      <w:r w:rsidRPr="0087291B">
        <w:rPr>
          <w:rFonts w:ascii="Times New Roman" w:eastAsia="Times New Roman" w:hAnsi="Times New Roman"/>
          <w:b/>
          <w:lang w:val="ru-RU" w:eastAsia="ru-RU" w:bidi="ar-SA"/>
        </w:rPr>
        <w:t xml:space="preserve"> развертывания </w:t>
      </w:r>
      <w:proofErr w:type="spellStart"/>
      <w:r w:rsidRPr="0087291B">
        <w:rPr>
          <w:rFonts w:ascii="Times New Roman" w:eastAsia="Times New Roman" w:hAnsi="Times New Roman"/>
          <w:b/>
          <w:lang w:val="ru-RU" w:eastAsia="ru-RU" w:bidi="ar-SA"/>
        </w:rPr>
        <w:t>субъектности</w:t>
      </w:r>
      <w:proofErr w:type="spellEnd"/>
      <w:r w:rsidRPr="0087291B">
        <w:rPr>
          <w:rFonts w:ascii="Times New Roman" w:eastAsia="Times New Roman" w:hAnsi="Times New Roman"/>
          <w:b/>
          <w:lang w:val="ru-RU" w:eastAsia="ru-RU" w:bidi="ar-SA"/>
        </w:rPr>
        <w:t xml:space="preserve"> человека по</w:t>
      </w:r>
      <w:r w:rsidR="00CE6047" w:rsidRPr="0087291B">
        <w:rPr>
          <w:rFonts w:ascii="Times New Roman" w:eastAsia="Times New Roman" w:hAnsi="Times New Roman"/>
          <w:b/>
          <w:lang w:val="ru-RU" w:eastAsia="ru-RU" w:bidi="ar-SA"/>
        </w:rPr>
        <w:t xml:space="preserve"> </w:t>
      </w:r>
      <w:r w:rsidR="00CE6047" w:rsidRPr="0087291B">
        <w:rPr>
          <w:rFonts w:ascii="Times New Roman" w:eastAsia="Times New Roman" w:hAnsi="Times New Roman"/>
          <w:b/>
          <w:u w:val="single"/>
          <w:lang w:val="ru-RU" w:eastAsia="ru-RU" w:bidi="ar-SA"/>
        </w:rPr>
        <w:t xml:space="preserve">В. И. </w:t>
      </w:r>
      <w:proofErr w:type="spellStart"/>
      <w:r w:rsidR="00CE6047" w:rsidRPr="0087291B">
        <w:rPr>
          <w:rFonts w:ascii="Times New Roman" w:eastAsia="Times New Roman" w:hAnsi="Times New Roman"/>
          <w:b/>
          <w:u w:val="single"/>
          <w:lang w:val="ru-RU" w:eastAsia="ru-RU" w:bidi="ar-SA"/>
        </w:rPr>
        <w:t>Слободчикову</w:t>
      </w:r>
      <w:proofErr w:type="spellEnd"/>
      <w:r w:rsidRPr="0087291B">
        <w:rPr>
          <w:rFonts w:ascii="Times New Roman" w:eastAsia="Times New Roman" w:hAnsi="Times New Roman"/>
          <w:b/>
          <w:u w:val="single"/>
          <w:lang w:val="ru-RU" w:eastAsia="ru-RU" w:bidi="ar-SA"/>
        </w:rPr>
        <w:t>:</w:t>
      </w:r>
    </w:p>
    <w:p w:rsidR="00636C13" w:rsidRPr="0095759B" w:rsidRDefault="00636C13" w:rsidP="005760F3">
      <w:pPr>
        <w:ind w:firstLine="567"/>
        <w:jc w:val="both"/>
        <w:rPr>
          <w:rFonts w:ascii="Times New Roman" w:eastAsia="Times New Roman" w:hAnsi="Times New Roman"/>
          <w:b/>
          <w:u w:val="single"/>
          <w:lang w:val="ru-RU" w:eastAsia="ru-RU" w:bidi="ar-SA"/>
        </w:rPr>
      </w:pP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I ступень – оживление: освоение и адаптация собственной телесности, элементарных психических свойств и первых отношений с внешним миром (0-1 года).</w:t>
      </w:r>
    </w:p>
    <w:p w:rsid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II ступень – одушевление: психические процессы характеризуются осознанностью применения, приобретаются предметно-опосредованные формы взаимодействия с внешним и внутренним миром (от 1 года до 6 лет).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 xml:space="preserve">III ступень – </w:t>
      </w:r>
      <w:proofErr w:type="spellStart"/>
      <w:r w:rsidRPr="0095759B">
        <w:rPr>
          <w:rFonts w:ascii="Times New Roman" w:eastAsia="Times New Roman" w:hAnsi="Times New Roman"/>
          <w:i/>
          <w:lang w:val="ru-RU" w:eastAsia="ru-RU" w:bidi="ar-SA"/>
        </w:rPr>
        <w:t>персонализация</w:t>
      </w:r>
      <w:proofErr w:type="spellEnd"/>
      <w:r w:rsidRPr="0095759B">
        <w:rPr>
          <w:rFonts w:ascii="Times New Roman" w:eastAsia="Times New Roman" w:hAnsi="Times New Roman"/>
          <w:i/>
          <w:lang w:val="ru-RU" w:eastAsia="ru-RU" w:bidi="ar-SA"/>
        </w:rPr>
        <w:t>: освоение и применение ценностей жизни, созревание личностных сфер (с 6 до 18 лет).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t>IV ступень – индивидуализация: пересмотр социальных ценностей с точки зрения собственной позиции, авторство в организации своего образа жизни (от 18 до 42 лет).</w:t>
      </w:r>
    </w:p>
    <w:p w:rsidR="005760F3" w:rsidRPr="0095759B" w:rsidRDefault="005760F3" w:rsidP="005760F3">
      <w:pPr>
        <w:ind w:firstLine="567"/>
        <w:jc w:val="both"/>
        <w:rPr>
          <w:rFonts w:ascii="Times New Roman" w:eastAsia="Times New Roman" w:hAnsi="Times New Roman"/>
          <w:i/>
          <w:lang w:val="ru-RU" w:eastAsia="ru-RU" w:bidi="ar-SA"/>
        </w:rPr>
      </w:pPr>
      <w:r w:rsidRPr="0095759B">
        <w:rPr>
          <w:rFonts w:ascii="Times New Roman" w:eastAsia="Times New Roman" w:hAnsi="Times New Roman"/>
          <w:i/>
          <w:lang w:val="ru-RU" w:eastAsia="ru-RU" w:bidi="ar-SA"/>
        </w:rPr>
        <w:lastRenderedPageBreak/>
        <w:t>V ступень – универсализация: приобретение духовности, субъектность направляется за пределы индивидуальности в сферу подлинно вселенного бытия (с 42 лет)</w:t>
      </w:r>
      <w:r w:rsidR="00636C13" w:rsidRPr="0095759B">
        <w:rPr>
          <w:rFonts w:ascii="Times New Roman" w:eastAsia="Times New Roman" w:hAnsi="Times New Roman"/>
          <w:i/>
          <w:lang w:val="ru-RU" w:eastAsia="ru-RU" w:bidi="ar-SA"/>
        </w:rPr>
        <w:t xml:space="preserve">. </w:t>
      </w:r>
    </w:p>
    <w:p w:rsidR="005507E4" w:rsidRDefault="00636C13" w:rsidP="005760F3">
      <w:pPr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5924550" cy="4440371"/>
            <wp:effectExtent l="19050" t="0" r="0" b="0"/>
            <wp:docPr id="16" name="Рисунок 16" descr="http://yavix.ru/i/8/4/9/2c4897bc16f4b644eb26eb8df5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yavix.ru/i/8/4/9/2c4897bc16f4b644eb26eb8df51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0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759B" w:rsidRDefault="0095759B" w:rsidP="005760F3">
      <w:pPr>
        <w:ind w:firstLine="567"/>
        <w:jc w:val="both"/>
        <w:rPr>
          <w:rFonts w:ascii="Times New Roman" w:eastAsia="Times New Roman" w:hAnsi="Times New Roman"/>
          <w:b/>
          <w:i/>
          <w:sz w:val="28"/>
          <w:szCs w:val="28"/>
          <w:lang w:val="ru-RU" w:eastAsia="ru-RU" w:bidi="ar-SA"/>
        </w:rPr>
      </w:pPr>
    </w:p>
    <w:sectPr w:rsidR="0095759B" w:rsidSect="00FB3A4E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05F23"/>
    <w:multiLevelType w:val="hybridMultilevel"/>
    <w:tmpl w:val="30F4877C"/>
    <w:lvl w:ilvl="0" w:tplc="217E1E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7223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F618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A21FF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AC059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4875D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7BA2F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38ED9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3C9E0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E7C5E36"/>
    <w:multiLevelType w:val="hybridMultilevel"/>
    <w:tmpl w:val="F9002284"/>
    <w:lvl w:ilvl="0" w:tplc="87BC99A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FC954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D949AA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46E23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F2FE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E85BF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82AEEF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5C81F4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28245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1E694EBC"/>
    <w:multiLevelType w:val="hybridMultilevel"/>
    <w:tmpl w:val="7E946C5C"/>
    <w:lvl w:ilvl="0" w:tplc="8D823C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948685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218D8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C589B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8B8C9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BAB1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CC323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2B2CB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AE33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FB47431"/>
    <w:multiLevelType w:val="hybridMultilevel"/>
    <w:tmpl w:val="24E018C6"/>
    <w:lvl w:ilvl="0" w:tplc="2BF2599C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35F2996"/>
    <w:multiLevelType w:val="hybridMultilevel"/>
    <w:tmpl w:val="8688A28E"/>
    <w:lvl w:ilvl="0" w:tplc="93FA6A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AEA075D"/>
    <w:multiLevelType w:val="hybridMultilevel"/>
    <w:tmpl w:val="35960FAE"/>
    <w:lvl w:ilvl="0" w:tplc="F1002DE4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1" w:tplc="F1002DE4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2D3D4ACD"/>
    <w:multiLevelType w:val="hybridMultilevel"/>
    <w:tmpl w:val="A650EDA6"/>
    <w:lvl w:ilvl="0" w:tplc="C0ECC0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85E73A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7815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D7A71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D2B0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0CDA7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1F88E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545D8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47AE0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2DD33824"/>
    <w:multiLevelType w:val="hybridMultilevel"/>
    <w:tmpl w:val="C088A45A"/>
    <w:lvl w:ilvl="0" w:tplc="A35A42AC">
      <w:start w:val="1"/>
      <w:numFmt w:val="decimal"/>
      <w:lvlText w:val="%1)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D6A65CE">
      <w:start w:val="1"/>
      <w:numFmt w:val="decimal"/>
      <w:lvlText w:val="%2."/>
      <w:lvlJc w:val="left"/>
      <w:pPr>
        <w:ind w:left="142" w:hanging="213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6"/>
        <w:szCs w:val="26"/>
        <w:lang w:val="ru-RU" w:eastAsia="en-US" w:bidi="ar-SA"/>
      </w:rPr>
    </w:lvl>
    <w:lvl w:ilvl="2" w:tplc="9EAEE888">
      <w:start w:val="1"/>
      <w:numFmt w:val="decimal"/>
      <w:lvlText w:val="%3."/>
      <w:lvlJc w:val="left"/>
      <w:pPr>
        <w:ind w:left="142" w:hanging="41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 w:tplc="819E1FEA">
      <w:numFmt w:val="bullet"/>
      <w:lvlText w:val="•"/>
      <w:lvlJc w:val="left"/>
      <w:pPr>
        <w:ind w:left="2936" w:hanging="411"/>
      </w:pPr>
      <w:rPr>
        <w:rFonts w:hint="default"/>
        <w:lang w:val="ru-RU" w:eastAsia="en-US" w:bidi="ar-SA"/>
      </w:rPr>
    </w:lvl>
    <w:lvl w:ilvl="4" w:tplc="AB0A1170">
      <w:numFmt w:val="bullet"/>
      <w:lvlText w:val="•"/>
      <w:lvlJc w:val="left"/>
      <w:pPr>
        <w:ind w:left="3975" w:hanging="411"/>
      </w:pPr>
      <w:rPr>
        <w:rFonts w:hint="default"/>
        <w:lang w:val="ru-RU" w:eastAsia="en-US" w:bidi="ar-SA"/>
      </w:rPr>
    </w:lvl>
    <w:lvl w:ilvl="5" w:tplc="42F628EE">
      <w:numFmt w:val="bullet"/>
      <w:lvlText w:val="•"/>
      <w:lvlJc w:val="left"/>
      <w:pPr>
        <w:ind w:left="5013" w:hanging="411"/>
      </w:pPr>
      <w:rPr>
        <w:rFonts w:hint="default"/>
        <w:lang w:val="ru-RU" w:eastAsia="en-US" w:bidi="ar-SA"/>
      </w:rPr>
    </w:lvl>
    <w:lvl w:ilvl="6" w:tplc="94224CB0">
      <w:numFmt w:val="bullet"/>
      <w:lvlText w:val="•"/>
      <w:lvlJc w:val="left"/>
      <w:pPr>
        <w:ind w:left="6052" w:hanging="411"/>
      </w:pPr>
      <w:rPr>
        <w:rFonts w:hint="default"/>
        <w:lang w:val="ru-RU" w:eastAsia="en-US" w:bidi="ar-SA"/>
      </w:rPr>
    </w:lvl>
    <w:lvl w:ilvl="7" w:tplc="82BCE774">
      <w:numFmt w:val="bullet"/>
      <w:lvlText w:val="•"/>
      <w:lvlJc w:val="left"/>
      <w:pPr>
        <w:ind w:left="7090" w:hanging="411"/>
      </w:pPr>
      <w:rPr>
        <w:rFonts w:hint="default"/>
        <w:lang w:val="ru-RU" w:eastAsia="en-US" w:bidi="ar-SA"/>
      </w:rPr>
    </w:lvl>
    <w:lvl w:ilvl="8" w:tplc="F5D48DBA">
      <w:numFmt w:val="bullet"/>
      <w:lvlText w:val="•"/>
      <w:lvlJc w:val="left"/>
      <w:pPr>
        <w:ind w:left="8129" w:hanging="411"/>
      </w:pPr>
      <w:rPr>
        <w:rFonts w:hint="default"/>
        <w:lang w:val="ru-RU" w:eastAsia="en-US" w:bidi="ar-SA"/>
      </w:rPr>
    </w:lvl>
  </w:abstractNum>
  <w:abstractNum w:abstractNumId="8">
    <w:nsid w:val="32841E18"/>
    <w:multiLevelType w:val="hybridMultilevel"/>
    <w:tmpl w:val="87DC8E4A"/>
    <w:lvl w:ilvl="0" w:tplc="1E9ED3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1C06F6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3887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8F2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3697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7A64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9EA1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37A4DD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4E21B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427A746D"/>
    <w:multiLevelType w:val="hybridMultilevel"/>
    <w:tmpl w:val="87AAF7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EC2107"/>
    <w:multiLevelType w:val="hybridMultilevel"/>
    <w:tmpl w:val="66EAA256"/>
    <w:lvl w:ilvl="0" w:tplc="5A04C1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F236B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9E78F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A96CD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6CA08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2E23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6A4E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4F0E5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AABED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>
    <w:nsid w:val="53CA30D4"/>
    <w:multiLevelType w:val="hybridMultilevel"/>
    <w:tmpl w:val="D956677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3A7E7C"/>
    <w:multiLevelType w:val="hybridMultilevel"/>
    <w:tmpl w:val="464EA05C"/>
    <w:lvl w:ilvl="0" w:tplc="8AF680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B523B9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72E28C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F84C7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806C3E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2BC28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8DA20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8DCC3B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67CA59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58CC5687"/>
    <w:multiLevelType w:val="hybridMultilevel"/>
    <w:tmpl w:val="8EE8F3FA"/>
    <w:lvl w:ilvl="0" w:tplc="52BE953C">
      <w:start w:val="1"/>
      <w:numFmt w:val="decimal"/>
      <w:lvlText w:val="%1."/>
      <w:lvlJc w:val="left"/>
      <w:pPr>
        <w:ind w:left="86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CDC46F2C">
      <w:numFmt w:val="bullet"/>
      <w:lvlText w:val="-"/>
      <w:lvlJc w:val="left"/>
      <w:pPr>
        <w:ind w:left="142" w:hanging="293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55A64910">
      <w:numFmt w:val="bullet"/>
      <w:lvlText w:val="•"/>
      <w:lvlJc w:val="left"/>
      <w:pPr>
        <w:ind w:left="1898" w:hanging="293"/>
      </w:pPr>
      <w:rPr>
        <w:rFonts w:hint="default"/>
        <w:lang w:val="ru-RU" w:eastAsia="en-US" w:bidi="ar-SA"/>
      </w:rPr>
    </w:lvl>
    <w:lvl w:ilvl="3" w:tplc="797A9B1E">
      <w:numFmt w:val="bullet"/>
      <w:lvlText w:val="•"/>
      <w:lvlJc w:val="left"/>
      <w:pPr>
        <w:ind w:left="2936" w:hanging="293"/>
      </w:pPr>
      <w:rPr>
        <w:rFonts w:hint="default"/>
        <w:lang w:val="ru-RU" w:eastAsia="en-US" w:bidi="ar-SA"/>
      </w:rPr>
    </w:lvl>
    <w:lvl w:ilvl="4" w:tplc="74265D0E">
      <w:numFmt w:val="bullet"/>
      <w:lvlText w:val="•"/>
      <w:lvlJc w:val="left"/>
      <w:pPr>
        <w:ind w:left="3975" w:hanging="293"/>
      </w:pPr>
      <w:rPr>
        <w:rFonts w:hint="default"/>
        <w:lang w:val="ru-RU" w:eastAsia="en-US" w:bidi="ar-SA"/>
      </w:rPr>
    </w:lvl>
    <w:lvl w:ilvl="5" w:tplc="3E849DEC">
      <w:numFmt w:val="bullet"/>
      <w:lvlText w:val="•"/>
      <w:lvlJc w:val="left"/>
      <w:pPr>
        <w:ind w:left="5013" w:hanging="293"/>
      </w:pPr>
      <w:rPr>
        <w:rFonts w:hint="default"/>
        <w:lang w:val="ru-RU" w:eastAsia="en-US" w:bidi="ar-SA"/>
      </w:rPr>
    </w:lvl>
    <w:lvl w:ilvl="6" w:tplc="09FEBC3A">
      <w:numFmt w:val="bullet"/>
      <w:lvlText w:val="•"/>
      <w:lvlJc w:val="left"/>
      <w:pPr>
        <w:ind w:left="6052" w:hanging="293"/>
      </w:pPr>
      <w:rPr>
        <w:rFonts w:hint="default"/>
        <w:lang w:val="ru-RU" w:eastAsia="en-US" w:bidi="ar-SA"/>
      </w:rPr>
    </w:lvl>
    <w:lvl w:ilvl="7" w:tplc="6F30E9A4">
      <w:numFmt w:val="bullet"/>
      <w:lvlText w:val="•"/>
      <w:lvlJc w:val="left"/>
      <w:pPr>
        <w:ind w:left="7090" w:hanging="293"/>
      </w:pPr>
      <w:rPr>
        <w:rFonts w:hint="default"/>
        <w:lang w:val="ru-RU" w:eastAsia="en-US" w:bidi="ar-SA"/>
      </w:rPr>
    </w:lvl>
    <w:lvl w:ilvl="8" w:tplc="C1B27080">
      <w:numFmt w:val="bullet"/>
      <w:lvlText w:val="•"/>
      <w:lvlJc w:val="left"/>
      <w:pPr>
        <w:ind w:left="8129" w:hanging="293"/>
      </w:pPr>
      <w:rPr>
        <w:rFonts w:hint="default"/>
        <w:lang w:val="ru-RU" w:eastAsia="en-US" w:bidi="ar-SA"/>
      </w:rPr>
    </w:lvl>
  </w:abstractNum>
  <w:abstractNum w:abstractNumId="14">
    <w:nsid w:val="5A0714B6"/>
    <w:multiLevelType w:val="hybridMultilevel"/>
    <w:tmpl w:val="5BF8BD0E"/>
    <w:lvl w:ilvl="0" w:tplc="7BF86F64">
      <w:start w:val="1"/>
      <w:numFmt w:val="decimal"/>
      <w:lvlText w:val="%1."/>
      <w:lvlJc w:val="left"/>
      <w:pPr>
        <w:ind w:left="989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5CA3B3C">
      <w:numFmt w:val="bullet"/>
      <w:lvlText w:val="•"/>
      <w:lvlJc w:val="left"/>
      <w:pPr>
        <w:ind w:left="1902" w:hanging="281"/>
      </w:pPr>
      <w:rPr>
        <w:rFonts w:hint="default"/>
        <w:lang w:val="ru-RU" w:eastAsia="en-US" w:bidi="ar-SA"/>
      </w:rPr>
    </w:lvl>
    <w:lvl w:ilvl="2" w:tplc="BD6C8C8C">
      <w:numFmt w:val="bullet"/>
      <w:lvlText w:val="•"/>
      <w:lvlJc w:val="left"/>
      <w:pPr>
        <w:ind w:left="2825" w:hanging="281"/>
      </w:pPr>
      <w:rPr>
        <w:rFonts w:hint="default"/>
        <w:lang w:val="ru-RU" w:eastAsia="en-US" w:bidi="ar-SA"/>
      </w:rPr>
    </w:lvl>
    <w:lvl w:ilvl="3" w:tplc="5B2C2BA6">
      <w:numFmt w:val="bullet"/>
      <w:lvlText w:val="•"/>
      <w:lvlJc w:val="left"/>
      <w:pPr>
        <w:ind w:left="3747" w:hanging="281"/>
      </w:pPr>
      <w:rPr>
        <w:rFonts w:hint="default"/>
        <w:lang w:val="ru-RU" w:eastAsia="en-US" w:bidi="ar-SA"/>
      </w:rPr>
    </w:lvl>
    <w:lvl w:ilvl="4" w:tplc="E7C2932E">
      <w:numFmt w:val="bullet"/>
      <w:lvlText w:val="•"/>
      <w:lvlJc w:val="left"/>
      <w:pPr>
        <w:ind w:left="4670" w:hanging="281"/>
      </w:pPr>
      <w:rPr>
        <w:rFonts w:hint="default"/>
        <w:lang w:val="ru-RU" w:eastAsia="en-US" w:bidi="ar-SA"/>
      </w:rPr>
    </w:lvl>
    <w:lvl w:ilvl="5" w:tplc="C89216C0">
      <w:numFmt w:val="bullet"/>
      <w:lvlText w:val="•"/>
      <w:lvlJc w:val="left"/>
      <w:pPr>
        <w:ind w:left="5593" w:hanging="281"/>
      </w:pPr>
      <w:rPr>
        <w:rFonts w:hint="default"/>
        <w:lang w:val="ru-RU" w:eastAsia="en-US" w:bidi="ar-SA"/>
      </w:rPr>
    </w:lvl>
    <w:lvl w:ilvl="6" w:tplc="110E9B34">
      <w:numFmt w:val="bullet"/>
      <w:lvlText w:val="•"/>
      <w:lvlJc w:val="left"/>
      <w:pPr>
        <w:ind w:left="6515" w:hanging="281"/>
      </w:pPr>
      <w:rPr>
        <w:rFonts w:hint="default"/>
        <w:lang w:val="ru-RU" w:eastAsia="en-US" w:bidi="ar-SA"/>
      </w:rPr>
    </w:lvl>
    <w:lvl w:ilvl="7" w:tplc="BFEA0B70">
      <w:numFmt w:val="bullet"/>
      <w:lvlText w:val="•"/>
      <w:lvlJc w:val="left"/>
      <w:pPr>
        <w:ind w:left="7438" w:hanging="281"/>
      </w:pPr>
      <w:rPr>
        <w:rFonts w:hint="default"/>
        <w:lang w:val="ru-RU" w:eastAsia="en-US" w:bidi="ar-SA"/>
      </w:rPr>
    </w:lvl>
    <w:lvl w:ilvl="8" w:tplc="15EA214C">
      <w:numFmt w:val="bullet"/>
      <w:lvlText w:val="•"/>
      <w:lvlJc w:val="left"/>
      <w:pPr>
        <w:ind w:left="8361" w:hanging="281"/>
      </w:pPr>
      <w:rPr>
        <w:rFonts w:hint="default"/>
        <w:lang w:val="ru-RU" w:eastAsia="en-US" w:bidi="ar-SA"/>
      </w:rPr>
    </w:lvl>
  </w:abstractNum>
  <w:abstractNum w:abstractNumId="15">
    <w:nsid w:val="5F505BAA"/>
    <w:multiLevelType w:val="hybridMultilevel"/>
    <w:tmpl w:val="B8AE6432"/>
    <w:lvl w:ilvl="0" w:tplc="2EEEEC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6E092C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882C2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44244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68FC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AE8A3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960743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561E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4EAD36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66504C0F"/>
    <w:multiLevelType w:val="hybridMultilevel"/>
    <w:tmpl w:val="2B4A13BC"/>
    <w:lvl w:ilvl="0" w:tplc="51AEFE36">
      <w:numFmt w:val="bullet"/>
      <w:lvlText w:val="—"/>
      <w:lvlJc w:val="left"/>
      <w:pPr>
        <w:ind w:left="142" w:hanging="35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892F006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CB3A0830">
      <w:numFmt w:val="bullet"/>
      <w:lvlText w:val="•"/>
      <w:lvlJc w:val="left"/>
      <w:pPr>
        <w:ind w:left="1898" w:hanging="360"/>
      </w:pPr>
      <w:rPr>
        <w:rFonts w:hint="default"/>
        <w:lang w:val="ru-RU" w:eastAsia="en-US" w:bidi="ar-SA"/>
      </w:rPr>
    </w:lvl>
    <w:lvl w:ilvl="3" w:tplc="56100A28">
      <w:numFmt w:val="bullet"/>
      <w:lvlText w:val="•"/>
      <w:lvlJc w:val="left"/>
      <w:pPr>
        <w:ind w:left="2936" w:hanging="360"/>
      </w:pPr>
      <w:rPr>
        <w:rFonts w:hint="default"/>
        <w:lang w:val="ru-RU" w:eastAsia="en-US" w:bidi="ar-SA"/>
      </w:rPr>
    </w:lvl>
    <w:lvl w:ilvl="4" w:tplc="F8E27E62">
      <w:numFmt w:val="bullet"/>
      <w:lvlText w:val="•"/>
      <w:lvlJc w:val="left"/>
      <w:pPr>
        <w:ind w:left="3975" w:hanging="360"/>
      </w:pPr>
      <w:rPr>
        <w:rFonts w:hint="default"/>
        <w:lang w:val="ru-RU" w:eastAsia="en-US" w:bidi="ar-SA"/>
      </w:rPr>
    </w:lvl>
    <w:lvl w:ilvl="5" w:tplc="EEE0A59A">
      <w:numFmt w:val="bullet"/>
      <w:lvlText w:val="•"/>
      <w:lvlJc w:val="left"/>
      <w:pPr>
        <w:ind w:left="5013" w:hanging="360"/>
      </w:pPr>
      <w:rPr>
        <w:rFonts w:hint="default"/>
        <w:lang w:val="ru-RU" w:eastAsia="en-US" w:bidi="ar-SA"/>
      </w:rPr>
    </w:lvl>
    <w:lvl w:ilvl="6" w:tplc="6DE42284">
      <w:numFmt w:val="bullet"/>
      <w:lvlText w:val="•"/>
      <w:lvlJc w:val="left"/>
      <w:pPr>
        <w:ind w:left="6052" w:hanging="360"/>
      </w:pPr>
      <w:rPr>
        <w:rFonts w:hint="default"/>
        <w:lang w:val="ru-RU" w:eastAsia="en-US" w:bidi="ar-SA"/>
      </w:rPr>
    </w:lvl>
    <w:lvl w:ilvl="7" w:tplc="9ECECF5E">
      <w:numFmt w:val="bullet"/>
      <w:lvlText w:val="•"/>
      <w:lvlJc w:val="left"/>
      <w:pPr>
        <w:ind w:left="7090" w:hanging="360"/>
      </w:pPr>
      <w:rPr>
        <w:rFonts w:hint="default"/>
        <w:lang w:val="ru-RU" w:eastAsia="en-US" w:bidi="ar-SA"/>
      </w:rPr>
    </w:lvl>
    <w:lvl w:ilvl="8" w:tplc="C0728D26">
      <w:numFmt w:val="bullet"/>
      <w:lvlText w:val="•"/>
      <w:lvlJc w:val="left"/>
      <w:pPr>
        <w:ind w:left="8129" w:hanging="360"/>
      </w:pPr>
      <w:rPr>
        <w:rFonts w:hint="default"/>
        <w:lang w:val="ru-RU" w:eastAsia="en-US" w:bidi="ar-SA"/>
      </w:rPr>
    </w:lvl>
  </w:abstractNum>
  <w:abstractNum w:abstractNumId="17">
    <w:nsid w:val="6A3F38A3"/>
    <w:multiLevelType w:val="hybridMultilevel"/>
    <w:tmpl w:val="1E727634"/>
    <w:lvl w:ilvl="0" w:tplc="18C21C64">
      <w:start w:val="1"/>
      <w:numFmt w:val="decimal"/>
      <w:lvlText w:val="%1."/>
      <w:lvlJc w:val="left"/>
      <w:pPr>
        <w:ind w:left="862" w:hanging="72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CAC145E">
      <w:start w:val="1"/>
      <w:numFmt w:val="decimal"/>
      <w:lvlText w:val="%2."/>
      <w:lvlJc w:val="left"/>
      <w:pPr>
        <w:ind w:left="1054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B4D25D1C">
      <w:numFmt w:val="bullet"/>
      <w:lvlText w:val="•"/>
      <w:lvlJc w:val="left"/>
      <w:pPr>
        <w:ind w:left="2076" w:hanging="360"/>
      </w:pPr>
      <w:rPr>
        <w:rFonts w:hint="default"/>
        <w:lang w:val="ru-RU" w:eastAsia="en-US" w:bidi="ar-SA"/>
      </w:rPr>
    </w:lvl>
    <w:lvl w:ilvl="3" w:tplc="64E41750">
      <w:numFmt w:val="bullet"/>
      <w:lvlText w:val="•"/>
      <w:lvlJc w:val="left"/>
      <w:pPr>
        <w:ind w:left="3092" w:hanging="360"/>
      </w:pPr>
      <w:rPr>
        <w:rFonts w:hint="default"/>
        <w:lang w:val="ru-RU" w:eastAsia="en-US" w:bidi="ar-SA"/>
      </w:rPr>
    </w:lvl>
    <w:lvl w:ilvl="4" w:tplc="BE008EC6">
      <w:numFmt w:val="bullet"/>
      <w:lvlText w:val="•"/>
      <w:lvlJc w:val="left"/>
      <w:pPr>
        <w:ind w:left="4108" w:hanging="360"/>
      </w:pPr>
      <w:rPr>
        <w:rFonts w:hint="default"/>
        <w:lang w:val="ru-RU" w:eastAsia="en-US" w:bidi="ar-SA"/>
      </w:rPr>
    </w:lvl>
    <w:lvl w:ilvl="5" w:tplc="CD164548">
      <w:numFmt w:val="bullet"/>
      <w:lvlText w:val="•"/>
      <w:lvlJc w:val="left"/>
      <w:pPr>
        <w:ind w:left="5125" w:hanging="360"/>
      </w:pPr>
      <w:rPr>
        <w:rFonts w:hint="default"/>
        <w:lang w:val="ru-RU" w:eastAsia="en-US" w:bidi="ar-SA"/>
      </w:rPr>
    </w:lvl>
    <w:lvl w:ilvl="6" w:tplc="308E0918">
      <w:numFmt w:val="bullet"/>
      <w:lvlText w:val="•"/>
      <w:lvlJc w:val="left"/>
      <w:pPr>
        <w:ind w:left="6141" w:hanging="360"/>
      </w:pPr>
      <w:rPr>
        <w:rFonts w:hint="default"/>
        <w:lang w:val="ru-RU" w:eastAsia="en-US" w:bidi="ar-SA"/>
      </w:rPr>
    </w:lvl>
    <w:lvl w:ilvl="7" w:tplc="4FF84A4A">
      <w:numFmt w:val="bullet"/>
      <w:lvlText w:val="•"/>
      <w:lvlJc w:val="left"/>
      <w:pPr>
        <w:ind w:left="7157" w:hanging="360"/>
      </w:pPr>
      <w:rPr>
        <w:rFonts w:hint="default"/>
        <w:lang w:val="ru-RU" w:eastAsia="en-US" w:bidi="ar-SA"/>
      </w:rPr>
    </w:lvl>
    <w:lvl w:ilvl="8" w:tplc="6D2A4056">
      <w:numFmt w:val="bullet"/>
      <w:lvlText w:val="•"/>
      <w:lvlJc w:val="left"/>
      <w:pPr>
        <w:ind w:left="8173" w:hanging="360"/>
      </w:pPr>
      <w:rPr>
        <w:rFonts w:hint="default"/>
        <w:lang w:val="ru-RU" w:eastAsia="en-US" w:bidi="ar-SA"/>
      </w:rPr>
    </w:lvl>
  </w:abstractNum>
  <w:abstractNum w:abstractNumId="18">
    <w:nsid w:val="73BF24C5"/>
    <w:multiLevelType w:val="hybridMultilevel"/>
    <w:tmpl w:val="BC882F2E"/>
    <w:lvl w:ilvl="0" w:tplc="488C8A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10A0D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92A60C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6AA5C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D88BE0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D78D7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1C6EC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1E96E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F0899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7EDC1295"/>
    <w:multiLevelType w:val="hybridMultilevel"/>
    <w:tmpl w:val="D64A6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1"/>
  </w:num>
  <w:num w:numId="5">
    <w:abstractNumId w:val="9"/>
  </w:num>
  <w:num w:numId="6">
    <w:abstractNumId w:val="19"/>
  </w:num>
  <w:num w:numId="7">
    <w:abstractNumId w:val="17"/>
  </w:num>
  <w:num w:numId="8">
    <w:abstractNumId w:val="1"/>
  </w:num>
  <w:num w:numId="9">
    <w:abstractNumId w:val="6"/>
  </w:num>
  <w:num w:numId="10">
    <w:abstractNumId w:val="12"/>
  </w:num>
  <w:num w:numId="11">
    <w:abstractNumId w:val="0"/>
  </w:num>
  <w:num w:numId="12">
    <w:abstractNumId w:val="2"/>
  </w:num>
  <w:num w:numId="13">
    <w:abstractNumId w:val="10"/>
  </w:num>
  <w:num w:numId="14">
    <w:abstractNumId w:val="18"/>
  </w:num>
  <w:num w:numId="15">
    <w:abstractNumId w:val="8"/>
  </w:num>
  <w:num w:numId="16">
    <w:abstractNumId w:val="15"/>
  </w:num>
  <w:num w:numId="17">
    <w:abstractNumId w:val="7"/>
  </w:num>
  <w:num w:numId="18">
    <w:abstractNumId w:val="14"/>
  </w:num>
  <w:num w:numId="19">
    <w:abstractNumId w:val="16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760F3"/>
    <w:rsid w:val="00016C9F"/>
    <w:rsid w:val="00055F91"/>
    <w:rsid w:val="000F0E3F"/>
    <w:rsid w:val="0010275F"/>
    <w:rsid w:val="00160760"/>
    <w:rsid w:val="00182DCD"/>
    <w:rsid w:val="001F1D07"/>
    <w:rsid w:val="00261700"/>
    <w:rsid w:val="002979CA"/>
    <w:rsid w:val="0030117C"/>
    <w:rsid w:val="00323B95"/>
    <w:rsid w:val="00396787"/>
    <w:rsid w:val="003C3F12"/>
    <w:rsid w:val="003E1184"/>
    <w:rsid w:val="00422D7E"/>
    <w:rsid w:val="00520EBF"/>
    <w:rsid w:val="005507E4"/>
    <w:rsid w:val="005760F3"/>
    <w:rsid w:val="005B34B6"/>
    <w:rsid w:val="00622CF9"/>
    <w:rsid w:val="00636C13"/>
    <w:rsid w:val="006644EF"/>
    <w:rsid w:val="006E3FCA"/>
    <w:rsid w:val="00723FD2"/>
    <w:rsid w:val="008728C7"/>
    <w:rsid w:val="0087291B"/>
    <w:rsid w:val="008E718A"/>
    <w:rsid w:val="0095759B"/>
    <w:rsid w:val="009A139E"/>
    <w:rsid w:val="009A5B9F"/>
    <w:rsid w:val="009B4247"/>
    <w:rsid w:val="009C763B"/>
    <w:rsid w:val="009F0424"/>
    <w:rsid w:val="00A733C0"/>
    <w:rsid w:val="00AA2351"/>
    <w:rsid w:val="00B54C5A"/>
    <w:rsid w:val="00B56B26"/>
    <w:rsid w:val="00B6544E"/>
    <w:rsid w:val="00BA2BE3"/>
    <w:rsid w:val="00BA2E15"/>
    <w:rsid w:val="00BC27E4"/>
    <w:rsid w:val="00C13789"/>
    <w:rsid w:val="00C807B3"/>
    <w:rsid w:val="00CE6047"/>
    <w:rsid w:val="00CF69E4"/>
    <w:rsid w:val="00E11284"/>
    <w:rsid w:val="00EF7CEA"/>
    <w:rsid w:val="00F205CE"/>
    <w:rsid w:val="00F41CD8"/>
    <w:rsid w:val="00F42034"/>
    <w:rsid w:val="00FB3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95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23B9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3B9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3B9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3B9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3B9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3B9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3B95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3B95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3B9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3B9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23B9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23B9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23B95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23B95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323B95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323B95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323B95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323B95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323B9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323B9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323B9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6">
    <w:name w:val="Подзаголовок Знак"/>
    <w:basedOn w:val="a0"/>
    <w:link w:val="a5"/>
    <w:uiPriority w:val="11"/>
    <w:rsid w:val="00323B95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qFormat/>
    <w:rsid w:val="00323B95"/>
    <w:rPr>
      <w:b/>
      <w:bCs/>
    </w:rPr>
  </w:style>
  <w:style w:type="character" w:styleId="a8">
    <w:name w:val="Emphasis"/>
    <w:basedOn w:val="a0"/>
    <w:uiPriority w:val="20"/>
    <w:qFormat/>
    <w:rsid w:val="00323B9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323B95"/>
    <w:rPr>
      <w:szCs w:val="32"/>
    </w:rPr>
  </w:style>
  <w:style w:type="paragraph" w:styleId="aa">
    <w:name w:val="List Paragraph"/>
    <w:basedOn w:val="a"/>
    <w:uiPriority w:val="1"/>
    <w:qFormat/>
    <w:rsid w:val="00323B9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23B95"/>
    <w:rPr>
      <w:i/>
    </w:rPr>
  </w:style>
  <w:style w:type="character" w:customStyle="1" w:styleId="22">
    <w:name w:val="Цитата 2 Знак"/>
    <w:basedOn w:val="a0"/>
    <w:link w:val="21"/>
    <w:uiPriority w:val="29"/>
    <w:rsid w:val="00323B9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323B9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323B95"/>
    <w:rPr>
      <w:b/>
      <w:i/>
      <w:sz w:val="24"/>
    </w:rPr>
  </w:style>
  <w:style w:type="character" w:styleId="ad">
    <w:name w:val="Subtle Emphasis"/>
    <w:uiPriority w:val="19"/>
    <w:qFormat/>
    <w:rsid w:val="00323B9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323B9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323B9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323B9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323B9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323B95"/>
    <w:pPr>
      <w:outlineLvl w:val="9"/>
    </w:pPr>
  </w:style>
  <w:style w:type="paragraph" w:styleId="af3">
    <w:name w:val="Normal (Web)"/>
    <w:basedOn w:val="a"/>
    <w:uiPriority w:val="99"/>
    <w:semiHidden/>
    <w:unhideWhenUsed/>
    <w:rsid w:val="005760F3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f4">
    <w:name w:val="Balloon Text"/>
    <w:basedOn w:val="a"/>
    <w:link w:val="af5"/>
    <w:uiPriority w:val="99"/>
    <w:semiHidden/>
    <w:unhideWhenUsed/>
    <w:rsid w:val="001F1D07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F1D07"/>
    <w:rPr>
      <w:rFonts w:ascii="Tahoma" w:hAnsi="Tahoma" w:cs="Tahoma"/>
      <w:sz w:val="16"/>
      <w:szCs w:val="16"/>
    </w:rPr>
  </w:style>
  <w:style w:type="paragraph" w:styleId="af6">
    <w:name w:val="footnote text"/>
    <w:basedOn w:val="a"/>
    <w:link w:val="11"/>
    <w:rsid w:val="009C763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0"/>
      <w:szCs w:val="20"/>
      <w:lang w:val="ru-RU" w:eastAsia="ru-RU" w:bidi="ar-SA"/>
    </w:rPr>
  </w:style>
  <w:style w:type="character" w:customStyle="1" w:styleId="af7">
    <w:name w:val="Текст сноски Знак"/>
    <w:basedOn w:val="a0"/>
    <w:link w:val="af6"/>
    <w:uiPriority w:val="99"/>
    <w:semiHidden/>
    <w:rsid w:val="009C763B"/>
    <w:rPr>
      <w:sz w:val="20"/>
      <w:szCs w:val="20"/>
    </w:rPr>
  </w:style>
  <w:style w:type="character" w:customStyle="1" w:styleId="11">
    <w:name w:val="Текст сноски Знак1"/>
    <w:basedOn w:val="a0"/>
    <w:link w:val="af6"/>
    <w:rsid w:val="009C763B"/>
    <w:rPr>
      <w:rFonts w:ascii="Times New Roman" w:eastAsia="Times New Roman" w:hAnsi="Times New Roman"/>
      <w:sz w:val="20"/>
      <w:szCs w:val="20"/>
      <w:lang w:val="ru-RU" w:eastAsia="ru-RU" w:bidi="ar-SA"/>
    </w:rPr>
  </w:style>
  <w:style w:type="table" w:styleId="af8">
    <w:name w:val="Table Grid"/>
    <w:basedOn w:val="a1"/>
    <w:uiPriority w:val="59"/>
    <w:rsid w:val="00B54C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Body Text"/>
    <w:basedOn w:val="a"/>
    <w:link w:val="afa"/>
    <w:uiPriority w:val="1"/>
    <w:qFormat/>
    <w:rsid w:val="00CE6047"/>
    <w:pPr>
      <w:widowControl w:val="0"/>
      <w:autoSpaceDE w:val="0"/>
      <w:autoSpaceDN w:val="0"/>
      <w:ind w:left="142" w:firstLine="707"/>
      <w:jc w:val="both"/>
    </w:pPr>
    <w:rPr>
      <w:rFonts w:ascii="Times New Roman" w:eastAsia="Times New Roman" w:hAnsi="Times New Roman"/>
      <w:sz w:val="28"/>
      <w:szCs w:val="28"/>
      <w:lang w:val="ru-RU" w:bidi="ar-SA"/>
    </w:rPr>
  </w:style>
  <w:style w:type="character" w:customStyle="1" w:styleId="afa">
    <w:name w:val="Основной текст Знак"/>
    <w:basedOn w:val="a0"/>
    <w:link w:val="af9"/>
    <w:uiPriority w:val="1"/>
    <w:rsid w:val="00CE6047"/>
    <w:rPr>
      <w:rFonts w:ascii="Times New Roman" w:eastAsia="Times New Roman" w:hAnsi="Times New Roman"/>
      <w:sz w:val="28"/>
      <w:szCs w:val="28"/>
      <w:lang w:val="ru-RU" w:bidi="ar-SA"/>
    </w:rPr>
  </w:style>
  <w:style w:type="table" w:customStyle="1" w:styleId="TableNormal">
    <w:name w:val="Table Normal"/>
    <w:uiPriority w:val="2"/>
    <w:semiHidden/>
    <w:unhideWhenUsed/>
    <w:qFormat/>
    <w:rsid w:val="0087291B"/>
    <w:pPr>
      <w:widowControl w:val="0"/>
      <w:autoSpaceDE w:val="0"/>
      <w:autoSpaceDN w:val="0"/>
      <w:spacing w:after="0" w:line="240" w:lineRule="auto"/>
    </w:pPr>
    <w:rPr>
      <w:rFonts w:cstheme="minorBidi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87291B"/>
    <w:pPr>
      <w:widowControl w:val="0"/>
      <w:autoSpaceDE w:val="0"/>
      <w:autoSpaceDN w:val="0"/>
      <w:ind w:left="142"/>
      <w:outlineLvl w:val="1"/>
    </w:pPr>
    <w:rPr>
      <w:rFonts w:ascii="Times New Roman" w:eastAsia="Times New Roman" w:hAnsi="Times New Roman"/>
      <w:b/>
      <w:bCs/>
      <w:sz w:val="28"/>
      <w:szCs w:val="28"/>
      <w:lang w:val="ru-RU" w:bidi="ar-SA"/>
    </w:rPr>
  </w:style>
  <w:style w:type="paragraph" w:customStyle="1" w:styleId="TableParagraph">
    <w:name w:val="Table Paragraph"/>
    <w:basedOn w:val="a"/>
    <w:uiPriority w:val="1"/>
    <w:qFormat/>
    <w:rsid w:val="0087291B"/>
    <w:pPr>
      <w:widowControl w:val="0"/>
      <w:autoSpaceDE w:val="0"/>
      <w:autoSpaceDN w:val="0"/>
      <w:ind w:left="221"/>
    </w:pPr>
    <w:rPr>
      <w:rFonts w:ascii="Times New Roman" w:eastAsia="Times New Roman" w:hAnsi="Times New Roman"/>
      <w:sz w:val="22"/>
      <w:szCs w:val="22"/>
      <w:lang w:val="ru-RU" w:bidi="ar-SA"/>
    </w:rPr>
  </w:style>
  <w:style w:type="paragraph" w:customStyle="1" w:styleId="12">
    <w:name w:val="Стиль1"/>
    <w:basedOn w:val="a"/>
    <w:link w:val="13"/>
    <w:rsid w:val="00055F91"/>
    <w:pPr>
      <w:widowControl w:val="0"/>
      <w:spacing w:line="360" w:lineRule="auto"/>
      <w:ind w:firstLine="851"/>
      <w:jc w:val="both"/>
    </w:pPr>
    <w:rPr>
      <w:rFonts w:ascii="Times New Roman" w:eastAsia="Calibri" w:hAnsi="Times New Roman"/>
      <w:sz w:val="28"/>
      <w:szCs w:val="20"/>
      <w:lang w:val="ru-RU" w:eastAsia="ru-RU" w:bidi="ar-SA"/>
    </w:rPr>
  </w:style>
  <w:style w:type="character" w:customStyle="1" w:styleId="13">
    <w:name w:val="Стиль1 Знак"/>
    <w:basedOn w:val="a0"/>
    <w:link w:val="12"/>
    <w:locked/>
    <w:rsid w:val="00055F91"/>
    <w:rPr>
      <w:rFonts w:ascii="Times New Roman" w:eastAsia="Calibri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633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2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86390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824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1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1848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8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403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8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88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9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77575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14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4475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1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1553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Яркая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11</Pages>
  <Words>4078</Words>
  <Characters>23246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27270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2018-03-05T07:31:00Z</cp:lastPrinted>
  <dcterms:created xsi:type="dcterms:W3CDTF">2024-09-28T19:37:00Z</dcterms:created>
  <dcterms:modified xsi:type="dcterms:W3CDTF">2024-09-28T20:01:00Z</dcterms:modified>
</cp:coreProperties>
</file>