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49F" w:rsidRPr="008971A3" w:rsidRDefault="00A4249F" w:rsidP="00A4249F">
      <w:pPr>
        <w:shd w:val="clear" w:color="auto" w:fill="FFFFFF"/>
        <w:autoSpaceDE w:val="0"/>
        <w:autoSpaceDN w:val="0"/>
        <w:adjustRightInd w:val="0"/>
        <w:spacing w:line="240" w:lineRule="auto"/>
        <w:jc w:val="center"/>
        <w:rPr>
          <w:b/>
          <w:bCs/>
        </w:rPr>
      </w:pPr>
      <w:r w:rsidRPr="008971A3">
        <w:rPr>
          <w:b/>
          <w:bCs/>
        </w:rPr>
        <w:t>Программа практики по получению профессиональных умений и опыта профессиональной деятельности для студентов (</w:t>
      </w:r>
      <w:proofErr w:type="spellStart"/>
      <w:r w:rsidRPr="008971A3">
        <w:rPr>
          <w:b/>
          <w:bCs/>
        </w:rPr>
        <w:t>балавриат</w:t>
      </w:r>
      <w:proofErr w:type="spellEnd"/>
      <w:r w:rsidRPr="008971A3">
        <w:rPr>
          <w:b/>
          <w:bCs/>
        </w:rPr>
        <w:t xml:space="preserve">) педагогических специальностей </w:t>
      </w:r>
    </w:p>
    <w:p w:rsidR="00A4249F" w:rsidRPr="008971A3" w:rsidRDefault="00A4249F" w:rsidP="00A52676">
      <w:pPr>
        <w:spacing w:before="0" w:beforeAutospacing="0" w:after="0" w:afterAutospacing="0"/>
        <w:jc w:val="both"/>
        <w:rPr>
          <w:bCs/>
        </w:rPr>
      </w:pPr>
      <w:r w:rsidRPr="008971A3">
        <w:rPr>
          <w:b/>
          <w:bCs/>
          <w:shd w:val="clear" w:color="auto" w:fill="FFFFFF"/>
        </w:rPr>
        <w:t xml:space="preserve">Цель практики: </w:t>
      </w:r>
      <w:r w:rsidRPr="008971A3">
        <w:rPr>
          <w:bCs/>
          <w:shd w:val="clear" w:color="auto" w:fill="FFFFFF"/>
        </w:rPr>
        <w:t>ф</w:t>
      </w:r>
      <w:r w:rsidRPr="008971A3">
        <w:rPr>
          <w:bCs/>
        </w:rPr>
        <w:t xml:space="preserve">ормирование компетенций у студентов в области диагностики  и описания уровня развития личностных и </w:t>
      </w:r>
      <w:proofErr w:type="spellStart"/>
      <w:r w:rsidRPr="008971A3">
        <w:rPr>
          <w:bCs/>
        </w:rPr>
        <w:t>метапредметных</w:t>
      </w:r>
      <w:proofErr w:type="spellEnd"/>
      <w:r w:rsidRPr="008971A3">
        <w:rPr>
          <w:bCs/>
        </w:rPr>
        <w:t xml:space="preserve"> образовательных результатов обучающихся.</w:t>
      </w:r>
    </w:p>
    <w:p w:rsidR="00A4249F" w:rsidRPr="008971A3" w:rsidRDefault="00A4249F" w:rsidP="00A52676">
      <w:pPr>
        <w:spacing w:before="0" w:beforeAutospacing="0" w:after="0" w:afterAutospacing="0"/>
        <w:jc w:val="center"/>
      </w:pPr>
      <w:r w:rsidRPr="008971A3">
        <w:rPr>
          <w:b/>
          <w:bCs/>
        </w:rPr>
        <w:t>Задание по психологии:</w:t>
      </w:r>
    </w:p>
    <w:p w:rsidR="00A4249F" w:rsidRPr="008971A3" w:rsidRDefault="00A4249F" w:rsidP="00A52676">
      <w:pPr>
        <w:spacing w:before="0" w:beforeAutospacing="0" w:after="0" w:afterAutospacing="0"/>
        <w:jc w:val="both"/>
        <w:rPr>
          <w:b/>
          <w:bCs/>
        </w:rPr>
      </w:pPr>
      <w:r w:rsidRPr="008971A3">
        <w:rPr>
          <w:b/>
          <w:bCs/>
        </w:rPr>
        <w:t>Задачи практики:</w:t>
      </w:r>
    </w:p>
    <w:p w:rsidR="00A4249F" w:rsidRPr="008971A3" w:rsidRDefault="00A4249F" w:rsidP="00A52676">
      <w:pPr>
        <w:spacing w:before="0" w:beforeAutospacing="0" w:after="0" w:afterAutospacing="0"/>
        <w:jc w:val="both"/>
        <w:rPr>
          <w:bCs/>
        </w:rPr>
      </w:pPr>
      <w:r w:rsidRPr="008971A3">
        <w:t>1.</w:t>
      </w:r>
      <w:r w:rsidRPr="008971A3">
        <w:rPr>
          <w:b/>
          <w:bCs/>
        </w:rPr>
        <w:t xml:space="preserve"> </w:t>
      </w:r>
      <w:r w:rsidRPr="008971A3">
        <w:t xml:space="preserve">Овладение умениями диагностики личностных и </w:t>
      </w:r>
      <w:proofErr w:type="spellStart"/>
      <w:r w:rsidRPr="008971A3">
        <w:t>метапредметных</w:t>
      </w:r>
      <w:proofErr w:type="spellEnd"/>
      <w:r w:rsidRPr="008971A3">
        <w:rPr>
          <w:b/>
          <w:bCs/>
        </w:rPr>
        <w:t xml:space="preserve"> </w:t>
      </w:r>
      <w:r w:rsidRPr="008971A3">
        <w:rPr>
          <w:bCs/>
        </w:rPr>
        <w:t>образовательных результатов обучающихся;</w:t>
      </w:r>
    </w:p>
    <w:p w:rsidR="00A4249F" w:rsidRPr="008971A3" w:rsidRDefault="00A4249F" w:rsidP="00A52676">
      <w:pPr>
        <w:spacing w:before="0" w:beforeAutospacing="0" w:after="0" w:afterAutospacing="0"/>
        <w:jc w:val="both"/>
      </w:pPr>
      <w:r w:rsidRPr="008971A3">
        <w:t>2. Формирование  опыта общения с учащимися и  коллегами в педагогическом коллективе;</w:t>
      </w:r>
    </w:p>
    <w:p w:rsidR="00A4249F" w:rsidRPr="008971A3" w:rsidRDefault="00A4249F" w:rsidP="00A52676">
      <w:pPr>
        <w:spacing w:before="0" w:beforeAutospacing="0" w:after="0" w:afterAutospacing="0"/>
        <w:jc w:val="both"/>
      </w:pPr>
      <w:r w:rsidRPr="008971A3">
        <w:t>3.  Развитие рефлексивных умений студентов.</w:t>
      </w:r>
    </w:p>
    <w:p w:rsidR="00A4249F" w:rsidRPr="008971A3" w:rsidRDefault="00A4249F" w:rsidP="00A52676">
      <w:pPr>
        <w:spacing w:before="0" w:beforeAutospacing="0" w:after="0" w:afterAutospacing="0"/>
        <w:rPr>
          <w:b/>
          <w:bCs/>
        </w:rPr>
      </w:pPr>
      <w:r w:rsidRPr="008971A3">
        <w:rPr>
          <w:b/>
          <w:bCs/>
        </w:rPr>
        <w:t xml:space="preserve">Компетенции студента, формируемые в результате прохождения практики: </w:t>
      </w:r>
    </w:p>
    <w:p w:rsidR="00A4249F" w:rsidRPr="008971A3" w:rsidRDefault="00A4249F" w:rsidP="00A52676">
      <w:pPr>
        <w:spacing w:before="0" w:beforeAutospacing="0" w:after="0" w:afterAutospacing="0"/>
        <w:rPr>
          <w:b/>
          <w:bCs/>
        </w:rPr>
      </w:pPr>
      <w:r w:rsidRPr="008971A3">
        <w:t>– способность работать в команде, толерантно воспринимать социальные, культурные и личностные различия (ОК-5);</w:t>
      </w:r>
    </w:p>
    <w:p w:rsidR="00A4249F" w:rsidRPr="008971A3" w:rsidRDefault="00A4249F" w:rsidP="00A52676">
      <w:pPr>
        <w:spacing w:before="0" w:beforeAutospacing="0" w:after="0" w:afterAutospacing="0"/>
      </w:pPr>
      <w:r w:rsidRPr="008971A3">
        <w:t>– способность осуществлять обучение, воспитание и развитие с учетом социальных, возрастных, психофизических и индивидуальных особенностей, в том числе особых образовательных потребностей обучающихся (ОПК-2);</w:t>
      </w:r>
    </w:p>
    <w:p w:rsidR="00A4249F" w:rsidRPr="008971A3" w:rsidRDefault="00A4249F" w:rsidP="00A52676">
      <w:pPr>
        <w:spacing w:before="0" w:beforeAutospacing="0" w:after="0" w:afterAutospacing="0"/>
      </w:pPr>
      <w:r w:rsidRPr="008971A3">
        <w:t xml:space="preserve"> – готовность к психолого-педагогическому сопровождению учебно-воспитательного процесса (ОПК-3);</w:t>
      </w:r>
    </w:p>
    <w:p w:rsidR="00A4249F" w:rsidRPr="008971A3" w:rsidRDefault="00A4249F" w:rsidP="00A52676">
      <w:pPr>
        <w:spacing w:before="0" w:beforeAutospacing="0" w:after="0" w:afterAutospacing="0"/>
      </w:pPr>
      <w:r w:rsidRPr="008971A3">
        <w:t>– способность использовать современные методы и технологии обучения и диагностики (ПК-2);</w:t>
      </w:r>
    </w:p>
    <w:p w:rsidR="00A4249F" w:rsidRPr="008971A3" w:rsidRDefault="00A4249F" w:rsidP="00A52676">
      <w:pPr>
        <w:spacing w:before="0" w:beforeAutospacing="0" w:after="0" w:afterAutospacing="0"/>
      </w:pPr>
      <w:r w:rsidRPr="008971A3">
        <w:t>– готовностью к взаимодействию с участниками образовательного процесса (ПК-6).</w:t>
      </w:r>
    </w:p>
    <w:p w:rsidR="00A4249F" w:rsidRPr="008971A3" w:rsidRDefault="00A4249F" w:rsidP="00A52676">
      <w:pPr>
        <w:spacing w:before="0" w:beforeAutospacing="0" w:after="0" w:afterAutospacing="0"/>
        <w:jc w:val="both"/>
      </w:pPr>
      <w:r w:rsidRPr="008971A3">
        <w:t xml:space="preserve"> </w:t>
      </w:r>
    </w:p>
    <w:p w:rsidR="00A4249F" w:rsidRPr="008971A3" w:rsidRDefault="00A4249F" w:rsidP="00A52676">
      <w:pPr>
        <w:spacing w:before="0" w:beforeAutospacing="0" w:after="0" w:afterAutospacing="0"/>
        <w:jc w:val="both"/>
        <w:rPr>
          <w:b/>
        </w:rPr>
      </w:pPr>
      <w:r w:rsidRPr="008971A3">
        <w:rPr>
          <w:b/>
        </w:rPr>
        <w:t>В результате прохождения практики студенты должны:</w:t>
      </w:r>
    </w:p>
    <w:p w:rsidR="00A4249F" w:rsidRPr="008971A3" w:rsidRDefault="00A4249F" w:rsidP="00A52676">
      <w:pPr>
        <w:spacing w:before="0" w:beforeAutospacing="0" w:after="0" w:afterAutospacing="0"/>
        <w:rPr>
          <w:b/>
          <w:bCs/>
        </w:rPr>
      </w:pPr>
      <w:r w:rsidRPr="008971A3">
        <w:rPr>
          <w:b/>
          <w:bCs/>
        </w:rPr>
        <w:t xml:space="preserve">Знать: </w:t>
      </w:r>
      <w:r w:rsidRPr="008971A3">
        <w:rPr>
          <w:bCs/>
        </w:rPr>
        <w:t>характеристики</w:t>
      </w:r>
      <w:r w:rsidRPr="008971A3">
        <w:rPr>
          <w:b/>
          <w:bCs/>
        </w:rPr>
        <w:t xml:space="preserve"> </w:t>
      </w:r>
      <w:r w:rsidRPr="008971A3">
        <w:rPr>
          <w:bCs/>
        </w:rPr>
        <w:t>л</w:t>
      </w:r>
      <w:r w:rsidRPr="008971A3">
        <w:t xml:space="preserve">ичностных и </w:t>
      </w:r>
      <w:proofErr w:type="spellStart"/>
      <w:r w:rsidRPr="008971A3">
        <w:t>метапредметных</w:t>
      </w:r>
      <w:proofErr w:type="spellEnd"/>
      <w:r w:rsidRPr="008971A3">
        <w:t xml:space="preserve">  результатов освоения основной образовательной программы основного общего образования; </w:t>
      </w:r>
    </w:p>
    <w:p w:rsidR="00A4249F" w:rsidRPr="008971A3" w:rsidRDefault="00A4249F" w:rsidP="00A52676">
      <w:pPr>
        <w:spacing w:before="0" w:beforeAutospacing="0" w:after="0" w:afterAutospacing="0"/>
        <w:jc w:val="both"/>
      </w:pPr>
      <w:r w:rsidRPr="008971A3">
        <w:rPr>
          <w:b/>
          <w:bCs/>
        </w:rPr>
        <w:t xml:space="preserve">Уметь: </w:t>
      </w:r>
      <w:r w:rsidRPr="008971A3">
        <w:t xml:space="preserve">использовать психолого-педагогические технологии в профессиональной деятельности, необходимые для исследования </w:t>
      </w:r>
      <w:r w:rsidRPr="008971A3">
        <w:rPr>
          <w:bCs/>
        </w:rPr>
        <w:t>л</w:t>
      </w:r>
      <w:r w:rsidRPr="008971A3">
        <w:t xml:space="preserve">ичностных и </w:t>
      </w:r>
      <w:proofErr w:type="spellStart"/>
      <w:r w:rsidRPr="008971A3">
        <w:t>метапредметных</w:t>
      </w:r>
      <w:proofErr w:type="spellEnd"/>
      <w:r w:rsidRPr="008971A3">
        <w:t xml:space="preserve">  результатов освоения основной образовательной программы, в том числе обучающихся с особыми образовательными потребностями.</w:t>
      </w:r>
    </w:p>
    <w:p w:rsidR="00A4249F" w:rsidRPr="008971A3" w:rsidRDefault="00A4249F" w:rsidP="00A52676">
      <w:pPr>
        <w:spacing w:before="0" w:beforeAutospacing="0" w:after="0" w:afterAutospacing="0"/>
        <w:jc w:val="both"/>
      </w:pPr>
      <w:r w:rsidRPr="008971A3">
        <w:rPr>
          <w:b/>
          <w:bCs/>
        </w:rPr>
        <w:t>Владеть:</w:t>
      </w:r>
      <w:r w:rsidRPr="008971A3">
        <w:t xml:space="preserve"> опытом  анализа и составления характеристики уровня </w:t>
      </w:r>
      <w:proofErr w:type="spellStart"/>
      <w:r w:rsidRPr="008971A3">
        <w:t>сформированности</w:t>
      </w:r>
      <w:proofErr w:type="spellEnd"/>
      <w:r w:rsidRPr="008971A3">
        <w:t xml:space="preserve"> </w:t>
      </w:r>
      <w:r w:rsidRPr="008971A3">
        <w:rPr>
          <w:bCs/>
        </w:rPr>
        <w:t>л</w:t>
      </w:r>
      <w:r w:rsidRPr="008971A3">
        <w:t xml:space="preserve">ичностных и </w:t>
      </w:r>
      <w:proofErr w:type="spellStart"/>
      <w:r w:rsidRPr="008971A3">
        <w:t>метапредметных</w:t>
      </w:r>
      <w:proofErr w:type="spellEnd"/>
      <w:r w:rsidRPr="008971A3">
        <w:t xml:space="preserve">  результатов освоения </w:t>
      </w:r>
      <w:proofErr w:type="gramStart"/>
      <w:r w:rsidRPr="008971A3">
        <w:t>обучающимися</w:t>
      </w:r>
      <w:proofErr w:type="gramEnd"/>
      <w:r w:rsidRPr="008971A3">
        <w:t xml:space="preserve"> основной образовательной программы основного общего образования.</w:t>
      </w:r>
    </w:p>
    <w:p w:rsidR="00A52676" w:rsidRDefault="00A52676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b/>
          <w:bCs/>
          <w:u w:val="single"/>
        </w:rPr>
      </w:pP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8971A3">
        <w:rPr>
          <w:b/>
          <w:bCs/>
          <w:u w:val="single"/>
        </w:rPr>
        <w:t xml:space="preserve">Содержание практики: </w:t>
      </w:r>
      <w:r w:rsidRPr="008971A3">
        <w:t xml:space="preserve">В период прохождения практики студенты овладевают умениями по составлению характеристики уровня </w:t>
      </w:r>
      <w:proofErr w:type="spellStart"/>
      <w:r w:rsidRPr="008971A3">
        <w:t>сформированности</w:t>
      </w:r>
      <w:proofErr w:type="spellEnd"/>
      <w:r w:rsidRPr="008971A3">
        <w:t xml:space="preserve"> </w:t>
      </w:r>
      <w:r w:rsidRPr="008971A3">
        <w:rPr>
          <w:bCs/>
        </w:rPr>
        <w:t>л</w:t>
      </w:r>
      <w:r w:rsidRPr="008971A3">
        <w:t xml:space="preserve">ичностных и </w:t>
      </w:r>
      <w:proofErr w:type="spellStart"/>
      <w:r w:rsidRPr="008971A3">
        <w:t>метапредметных</w:t>
      </w:r>
      <w:proofErr w:type="spellEnd"/>
      <w:r w:rsidRPr="008971A3">
        <w:t xml:space="preserve">  результатов освоения обучающимися основной образовательной программы основного общего образования.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8971A3">
        <w:rPr>
          <w:b/>
          <w:bCs/>
          <w:u w:val="single"/>
        </w:rPr>
        <w:t xml:space="preserve"> Средство:</w:t>
      </w:r>
      <w:r w:rsidRPr="008971A3">
        <w:t xml:space="preserve"> Отчет по практике (включающий характеристику уровня сформированности  школьниками </w:t>
      </w:r>
      <w:r w:rsidRPr="008971A3">
        <w:rPr>
          <w:bCs/>
        </w:rPr>
        <w:t>л</w:t>
      </w:r>
      <w:r w:rsidRPr="008971A3">
        <w:t xml:space="preserve">ичностных и </w:t>
      </w:r>
      <w:proofErr w:type="spellStart"/>
      <w:r w:rsidRPr="008971A3">
        <w:t>метапредметных</w:t>
      </w:r>
      <w:proofErr w:type="spellEnd"/>
      <w:r w:rsidRPr="008971A3">
        <w:t xml:space="preserve">  результатов освоения программы,  а также самоанализ собственных профессиональных дефицитов и  актуальных профессионально-личностных возможностей и дальнейших перспектив профессионального роста)</w:t>
      </w:r>
    </w:p>
    <w:p w:rsidR="00A52676" w:rsidRDefault="00A52676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b/>
          <w:bCs/>
          <w:u w:val="single"/>
        </w:rPr>
      </w:pP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b/>
          <w:bCs/>
          <w:u w:val="single"/>
        </w:rPr>
      </w:pPr>
      <w:r w:rsidRPr="008971A3">
        <w:rPr>
          <w:b/>
          <w:bCs/>
          <w:u w:val="single"/>
        </w:rPr>
        <w:t xml:space="preserve">Выполнение ситуационного задания 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b/>
          <w:bCs/>
          <w:u w:val="single"/>
        </w:rPr>
      </w:pPr>
      <w:proofErr w:type="gramStart"/>
      <w:r w:rsidRPr="008971A3">
        <w:rPr>
          <w:b/>
          <w:bCs/>
        </w:rPr>
        <w:t xml:space="preserve">Составление </w:t>
      </w:r>
      <w:r w:rsidRPr="008971A3">
        <w:rPr>
          <w:b/>
        </w:rPr>
        <w:t xml:space="preserve">характеристики уровня сформированности у обучающегося  </w:t>
      </w:r>
      <w:r w:rsidRPr="008971A3">
        <w:rPr>
          <w:b/>
          <w:bCs/>
        </w:rPr>
        <w:t>л</w:t>
      </w:r>
      <w:r w:rsidRPr="008971A3">
        <w:rPr>
          <w:b/>
        </w:rPr>
        <w:t xml:space="preserve">ичностных и </w:t>
      </w:r>
      <w:proofErr w:type="spellStart"/>
      <w:r w:rsidRPr="008971A3">
        <w:rPr>
          <w:b/>
        </w:rPr>
        <w:t>метапредметных</w:t>
      </w:r>
      <w:proofErr w:type="spellEnd"/>
      <w:r w:rsidRPr="008971A3">
        <w:rPr>
          <w:b/>
        </w:rPr>
        <w:t xml:space="preserve">   образовательных результатов.</w:t>
      </w:r>
      <w:r w:rsidRPr="008971A3">
        <w:rPr>
          <w:b/>
          <w:bCs/>
          <w:u w:val="single"/>
        </w:rPr>
        <w:t xml:space="preserve"> </w:t>
      </w:r>
      <w:proofErr w:type="gramEnd"/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8971A3">
        <w:lastRenderedPageBreak/>
        <w:t>Процесс прохождения практики условно разделен  на три  этапа.</w:t>
      </w:r>
    </w:p>
    <w:p w:rsidR="00A52676" w:rsidRDefault="00A52676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t xml:space="preserve">Начало </w:t>
      </w:r>
      <w:r w:rsidRPr="00A52676">
        <w:rPr>
          <w:b/>
          <w:bCs/>
          <w:i/>
          <w:iCs/>
        </w:rPr>
        <w:t xml:space="preserve">первого этапа </w:t>
      </w:r>
      <w:r w:rsidRPr="00A52676">
        <w:t>связано с разработкой студентами индивидуального плана, основой которого является учебная программа практики, скорректированная в соответствии с реальными возможностями учреждения и результатами анализа профессиональных возможностей студента к началу педпрактики.</w:t>
      </w: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rPr>
          <w:b/>
          <w:bCs/>
          <w:i/>
          <w:iCs/>
        </w:rPr>
        <w:t xml:space="preserve">Второй этап </w:t>
      </w:r>
      <w:r w:rsidRPr="00A52676">
        <w:t>предполагает выполнение основного объема запланированной на период педпрактики работы непосредственно во взаимодействии с субъектами образовательного пространства школы.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rPr>
          <w:b/>
          <w:bCs/>
          <w:i/>
          <w:iCs/>
        </w:rPr>
        <w:t xml:space="preserve">Третий этап работы - </w:t>
      </w:r>
      <w:r w:rsidRPr="00A52676">
        <w:rPr>
          <w:i/>
          <w:iCs/>
        </w:rPr>
        <w:t xml:space="preserve"> </w:t>
      </w:r>
      <w:r w:rsidRPr="00A52676">
        <w:t>итоговый. В течение этого времени студенты оформляют отчетные материалы по практике, готовят выступление на заключительной конференции, получают отзыв группового руководителя практики, в который вносится оценка работы практиканта. Завершает практику заключительная конференция</w:t>
      </w:r>
    </w:p>
    <w:p w:rsidR="00A52676" w:rsidRDefault="00A52676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b/>
          <w:bCs/>
        </w:rPr>
      </w:pP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rFonts w:ascii="Arial" w:hAnsi="Arial"/>
          <w:b/>
          <w:bCs/>
        </w:rPr>
      </w:pPr>
      <w:r w:rsidRPr="008971A3">
        <w:rPr>
          <w:b/>
          <w:bCs/>
        </w:rPr>
        <w:t xml:space="preserve">1 этап. </w:t>
      </w:r>
      <w:r w:rsidRPr="008971A3">
        <w:rPr>
          <w:b/>
          <w:bCs/>
          <w:i/>
          <w:iCs/>
        </w:rPr>
        <w:t>Ориентировочный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rFonts w:ascii="Arial" w:hAnsi="Arial"/>
        </w:rPr>
      </w:pPr>
      <w:r w:rsidRPr="008971A3">
        <w:t>Содержание работы студентов на данном этапе определяется следующими задачами: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rFonts w:ascii="Arial" w:hAnsi="Arial"/>
        </w:rPr>
      </w:pPr>
      <w:r w:rsidRPr="008971A3">
        <w:t>■     Изучение возможностей взаимодействия с субъектами педагогической ситуации на период педпрактики.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8971A3">
        <w:t>■     Определение (формулирование) конкретных целей профессионального становления в период практики</w:t>
      </w:r>
    </w:p>
    <w:p w:rsidR="00A52676" w:rsidRDefault="00A52676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b/>
          <w:bCs/>
        </w:rPr>
      </w:pPr>
    </w:p>
    <w:p w:rsidR="00815B8F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8971A3">
        <w:rPr>
          <w:b/>
          <w:bCs/>
        </w:rPr>
        <w:t xml:space="preserve">2 этап. </w:t>
      </w:r>
      <w:r w:rsidRPr="008971A3">
        <w:rPr>
          <w:b/>
          <w:bCs/>
          <w:i/>
          <w:iCs/>
        </w:rPr>
        <w:t xml:space="preserve">Выполнение основного объема </w:t>
      </w:r>
      <w:r w:rsidRPr="008971A3">
        <w:rPr>
          <w:b/>
          <w:bCs/>
          <w:u w:val="single"/>
        </w:rPr>
        <w:t>ситуационного задания.</w:t>
      </w:r>
      <w:r w:rsidRPr="008971A3">
        <w:t xml:space="preserve"> </w:t>
      </w:r>
    </w:p>
    <w:tbl>
      <w:tblPr>
        <w:tblW w:w="9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"/>
        <w:gridCol w:w="3685"/>
        <w:gridCol w:w="5604"/>
      </w:tblGrid>
      <w:tr w:rsidR="00A4249F" w:rsidRPr="00A52676" w:rsidTr="00A52676">
        <w:tc>
          <w:tcPr>
            <w:tcW w:w="299" w:type="dxa"/>
            <w:shd w:val="clear" w:color="auto" w:fill="FFFFFF"/>
            <w:hideMark/>
          </w:tcPr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hAnsi="Arial"/>
              </w:rPr>
            </w:pPr>
            <w:r w:rsidRPr="00A52676">
              <w:t xml:space="preserve">№ </w:t>
            </w:r>
          </w:p>
        </w:tc>
        <w:tc>
          <w:tcPr>
            <w:tcW w:w="3685" w:type="dxa"/>
            <w:shd w:val="clear" w:color="auto" w:fill="FFFFFF"/>
            <w:hideMark/>
          </w:tcPr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hAnsi="Arial"/>
              </w:rPr>
            </w:pPr>
            <w:r w:rsidRPr="00A52676">
              <w:rPr>
                <w:b/>
                <w:bCs/>
              </w:rPr>
              <w:t>Содержание работы</w:t>
            </w:r>
          </w:p>
        </w:tc>
        <w:tc>
          <w:tcPr>
            <w:tcW w:w="5604" w:type="dxa"/>
            <w:shd w:val="clear" w:color="auto" w:fill="FFFFFF"/>
            <w:hideMark/>
          </w:tcPr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hAnsi="Arial"/>
              </w:rPr>
            </w:pPr>
            <w:r w:rsidRPr="00A52676">
              <w:rPr>
                <w:b/>
                <w:bCs/>
              </w:rPr>
              <w:t>Примечания</w:t>
            </w:r>
          </w:p>
        </w:tc>
      </w:tr>
      <w:tr w:rsidR="00A4249F" w:rsidRPr="00A52676" w:rsidTr="00A52676">
        <w:tc>
          <w:tcPr>
            <w:tcW w:w="299" w:type="dxa"/>
            <w:shd w:val="clear" w:color="auto" w:fill="FFFFFF"/>
            <w:hideMark/>
          </w:tcPr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hAnsi="Arial"/>
              </w:rPr>
            </w:pPr>
            <w:r w:rsidRPr="00A52676">
              <w:t>1.</w:t>
            </w:r>
          </w:p>
        </w:tc>
        <w:tc>
          <w:tcPr>
            <w:tcW w:w="3685" w:type="dxa"/>
            <w:shd w:val="clear" w:color="auto" w:fill="FFFFFF"/>
            <w:hideMark/>
          </w:tcPr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/>
              </w:rPr>
            </w:pPr>
            <w:r w:rsidRPr="00A52676">
              <w:t>Посещение и анализ занятий, проводимых педагогами образовательного учреждения, студентами.</w:t>
            </w:r>
          </w:p>
        </w:tc>
        <w:tc>
          <w:tcPr>
            <w:tcW w:w="5604" w:type="dxa"/>
            <w:shd w:val="clear" w:color="auto" w:fill="FFFFFF"/>
          </w:tcPr>
          <w:p w:rsidR="00A4249F" w:rsidRPr="00A52676" w:rsidRDefault="00A4249F" w:rsidP="00A52676">
            <w:pPr>
              <w:pStyle w:val="dash041e005f0441005f043d005f043e005f0432005f043d005f043e005f0439005f0020005f0442005f0435005f043a005f0441005f0442005f00202"/>
              <w:spacing w:before="0" w:beforeAutospacing="0" w:after="0" w:afterAutospacing="0"/>
              <w:contextualSpacing/>
              <w:jc w:val="both"/>
            </w:pPr>
            <w:r w:rsidRPr="00A52676">
              <w:t xml:space="preserve"> 1. Знать  характеристики  </w:t>
            </w:r>
            <w:r w:rsidRPr="00A52676">
              <w:rPr>
                <w:bCs/>
              </w:rPr>
              <w:t>л</w:t>
            </w:r>
            <w:r w:rsidRPr="00A52676">
              <w:t xml:space="preserve">ичностных и </w:t>
            </w:r>
            <w:proofErr w:type="spellStart"/>
            <w:r w:rsidRPr="00A52676">
              <w:t>метапредметных</w:t>
            </w:r>
            <w:proofErr w:type="spellEnd"/>
            <w:r w:rsidRPr="00A52676">
              <w:t xml:space="preserve">   образовательных результатов. (</w:t>
            </w:r>
            <w:r w:rsidR="00A52676">
              <w:rPr>
                <w:rStyle w:val="15"/>
                <w:bCs/>
              </w:rPr>
              <w:t>ФГОС</w:t>
            </w:r>
            <w:r w:rsidRPr="00A52676">
              <w:t xml:space="preserve">  и</w:t>
            </w:r>
            <w:proofErr w:type="gramStart"/>
            <w:r w:rsidRPr="00A52676">
              <w:t xml:space="preserve"> П</w:t>
            </w:r>
            <w:proofErr w:type="gramEnd"/>
            <w:r w:rsidRPr="00A52676">
              <w:t>рил.1)</w:t>
            </w:r>
          </w:p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/>
              </w:rPr>
            </w:pPr>
            <w:r w:rsidRPr="00A52676">
              <w:t xml:space="preserve"> 2. Апробировать  психолого-педагогические диагностики для исследования </w:t>
            </w:r>
            <w:r w:rsidRPr="00A52676">
              <w:rPr>
                <w:bCs/>
              </w:rPr>
              <w:t>л</w:t>
            </w:r>
            <w:r w:rsidRPr="00A52676">
              <w:t xml:space="preserve">ичностных и </w:t>
            </w:r>
            <w:proofErr w:type="spellStart"/>
            <w:r w:rsidRPr="00A52676">
              <w:t>метапредметных</w:t>
            </w:r>
            <w:proofErr w:type="spellEnd"/>
            <w:r w:rsidRPr="00A52676">
              <w:t xml:space="preserve">   образовательных результатов обучающихся. (Прил.2)</w:t>
            </w:r>
          </w:p>
        </w:tc>
      </w:tr>
      <w:tr w:rsidR="00A4249F" w:rsidRPr="00A52676" w:rsidTr="00A52676">
        <w:tc>
          <w:tcPr>
            <w:tcW w:w="299" w:type="dxa"/>
            <w:shd w:val="clear" w:color="auto" w:fill="FFFFFF"/>
            <w:hideMark/>
          </w:tcPr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hAnsi="Arial"/>
              </w:rPr>
            </w:pPr>
            <w:r w:rsidRPr="00A52676">
              <w:t>2.</w:t>
            </w:r>
          </w:p>
        </w:tc>
        <w:tc>
          <w:tcPr>
            <w:tcW w:w="3685" w:type="dxa"/>
            <w:shd w:val="clear" w:color="auto" w:fill="FFFFFF"/>
          </w:tcPr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/>
                <w:bCs/>
                <w:u w:val="single"/>
              </w:rPr>
            </w:pPr>
            <w:r w:rsidRPr="00A52676">
              <w:t>Составление</w:t>
            </w:r>
            <w:r w:rsidRPr="00A52676">
              <w:rPr>
                <w:b/>
              </w:rPr>
              <w:t xml:space="preserve"> </w:t>
            </w:r>
            <w:r w:rsidRPr="00A52676">
              <w:t xml:space="preserve">характеристики уровня сформированности у обучающегося  </w:t>
            </w:r>
            <w:r w:rsidRPr="00A52676">
              <w:rPr>
                <w:bCs/>
              </w:rPr>
              <w:t>л</w:t>
            </w:r>
            <w:r w:rsidRPr="00A52676">
              <w:t xml:space="preserve">ичностных и </w:t>
            </w:r>
            <w:proofErr w:type="spellStart"/>
            <w:r w:rsidRPr="00A52676">
              <w:t>метапредметных</w:t>
            </w:r>
            <w:proofErr w:type="spellEnd"/>
            <w:r w:rsidRPr="00A52676">
              <w:t xml:space="preserve">   образовательных результатов </w:t>
            </w:r>
            <w:r w:rsidRPr="00A52676">
              <w:rPr>
                <w:highlight w:val="yellow"/>
              </w:rPr>
              <w:t>(</w:t>
            </w:r>
            <w:r w:rsidR="00A52676">
              <w:rPr>
                <w:highlight w:val="yellow"/>
              </w:rPr>
              <w:t>3-5</w:t>
            </w:r>
            <w:r w:rsidRPr="00A52676">
              <w:rPr>
                <w:highlight w:val="yellow"/>
              </w:rPr>
              <w:t xml:space="preserve"> ученика).</w:t>
            </w:r>
            <w:r w:rsidRPr="00A52676">
              <w:t xml:space="preserve"> Используйте Приложение 2.</w:t>
            </w:r>
          </w:p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rPr>
                <w:b/>
                <w:bCs/>
              </w:rPr>
            </w:pPr>
          </w:p>
        </w:tc>
        <w:tc>
          <w:tcPr>
            <w:tcW w:w="5604" w:type="dxa"/>
            <w:shd w:val="clear" w:color="auto" w:fill="FFFFFF"/>
            <w:hideMark/>
          </w:tcPr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 w:rsidRPr="00A52676">
              <w:t xml:space="preserve"> 1. </w:t>
            </w:r>
            <w:proofErr w:type="gramStart"/>
            <w:r w:rsidRPr="00A52676">
              <w:t xml:space="preserve">Используя методы наблюдения,  анализа    продуктов деятельности, беседы, анкетирования, тестирования,  изучения документации, студент составляет характеристику уровня сформированности у обучающегося  </w:t>
            </w:r>
            <w:r w:rsidRPr="00A52676">
              <w:rPr>
                <w:bCs/>
              </w:rPr>
              <w:t>л</w:t>
            </w:r>
            <w:r w:rsidRPr="00A52676">
              <w:t xml:space="preserve">ичностных и </w:t>
            </w:r>
            <w:proofErr w:type="spellStart"/>
            <w:r w:rsidRPr="00A52676">
              <w:t>метапредметных</w:t>
            </w:r>
            <w:proofErr w:type="spellEnd"/>
            <w:r w:rsidRPr="00A52676">
              <w:t xml:space="preserve">   образовательных результатов. </w:t>
            </w:r>
            <w:proofErr w:type="gramEnd"/>
          </w:p>
          <w:p w:rsidR="00A4249F" w:rsidRPr="00A52676" w:rsidRDefault="00A52676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Arial" w:hAnsi="Arial"/>
              </w:rPr>
            </w:pPr>
            <w:r>
              <w:t>2</w:t>
            </w:r>
            <w:r w:rsidR="00A4249F" w:rsidRPr="00A52676">
              <w:t xml:space="preserve">. Обсуждение  результатов  работы  с преподавателями, классным руководителем, руководителем практики. </w:t>
            </w:r>
          </w:p>
        </w:tc>
      </w:tr>
      <w:tr w:rsidR="00A4249F" w:rsidRPr="00A52676" w:rsidTr="00A52676">
        <w:tc>
          <w:tcPr>
            <w:tcW w:w="299" w:type="dxa"/>
            <w:shd w:val="clear" w:color="auto" w:fill="FFFFFF"/>
            <w:hideMark/>
          </w:tcPr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 w:rsidRPr="00A52676">
              <w:t>3.</w:t>
            </w:r>
          </w:p>
        </w:tc>
        <w:tc>
          <w:tcPr>
            <w:tcW w:w="3685" w:type="dxa"/>
            <w:shd w:val="clear" w:color="auto" w:fill="FFFFFF"/>
          </w:tcPr>
          <w:p w:rsidR="00A4249F" w:rsidRPr="00A52676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</w:pPr>
            <w:r w:rsidRPr="00A52676">
              <w:t>Рефлексия успешности собственной учебно-профессиональной деятельности</w:t>
            </w:r>
          </w:p>
          <w:p w:rsidR="00A4249F" w:rsidRPr="00A52676" w:rsidRDefault="00A4249F" w:rsidP="00A52676">
            <w:pPr>
              <w:spacing w:before="0" w:beforeAutospacing="0" w:after="0" w:afterAutospacing="0"/>
            </w:pPr>
          </w:p>
          <w:p w:rsidR="00A4249F" w:rsidRPr="00A52676" w:rsidRDefault="00A4249F" w:rsidP="00A52676">
            <w:pPr>
              <w:spacing w:before="0" w:beforeAutospacing="0" w:after="0" w:afterAutospacing="0"/>
            </w:pPr>
          </w:p>
          <w:p w:rsidR="00A4249F" w:rsidRPr="00A52676" w:rsidRDefault="00A4249F" w:rsidP="00A52676">
            <w:pPr>
              <w:spacing w:before="0" w:beforeAutospacing="0" w:after="0" w:afterAutospacing="0"/>
            </w:pPr>
          </w:p>
        </w:tc>
        <w:tc>
          <w:tcPr>
            <w:tcW w:w="5604" w:type="dxa"/>
            <w:shd w:val="clear" w:color="auto" w:fill="FFFFFF"/>
            <w:hideMark/>
          </w:tcPr>
          <w:p w:rsidR="00A4249F" w:rsidRPr="00A52676" w:rsidRDefault="00A52676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>
              <w:t>1</w:t>
            </w:r>
            <w:r w:rsidR="00A4249F" w:rsidRPr="00A52676">
              <w:t xml:space="preserve">. Самоанализ собственных актуальных профессионально-личностных возможностей и дальнейших перспектив роста (чему научились, что нового узнали, с какими трудностями столкнулись, их причины, пути разрешения, профилактика). </w:t>
            </w:r>
          </w:p>
          <w:p w:rsidR="00A4249F" w:rsidRPr="00A52676" w:rsidRDefault="00A52676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r>
              <w:t>2</w:t>
            </w:r>
            <w:r w:rsidR="00A4249F" w:rsidRPr="00A52676">
              <w:t>. Планирование индивидуальных  целей и задач на дальнейшую учебно-профессиональную деятельность.</w:t>
            </w:r>
          </w:p>
        </w:tc>
      </w:tr>
    </w:tbl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b/>
          <w:bCs/>
        </w:rPr>
      </w:pPr>
      <w:r w:rsidRPr="008971A3">
        <w:rPr>
          <w:b/>
          <w:bCs/>
        </w:rPr>
        <w:t xml:space="preserve"> </w:t>
      </w:r>
    </w:p>
    <w:p w:rsidR="00A4249F" w:rsidRPr="008971A3" w:rsidRDefault="00A4249F" w:rsidP="00A4249F">
      <w:pPr>
        <w:shd w:val="clear" w:color="auto" w:fill="FFFFFF"/>
        <w:autoSpaceDE w:val="0"/>
        <w:autoSpaceDN w:val="0"/>
        <w:adjustRightInd w:val="0"/>
        <w:jc w:val="both"/>
      </w:pPr>
      <w:r w:rsidRPr="008971A3">
        <w:rPr>
          <w:b/>
          <w:bCs/>
        </w:rPr>
        <w:lastRenderedPageBreak/>
        <w:t xml:space="preserve">3 этап </w:t>
      </w:r>
      <w:r w:rsidRPr="008971A3">
        <w:t xml:space="preserve">– </w:t>
      </w:r>
      <w:r w:rsidRPr="008971A3">
        <w:rPr>
          <w:b/>
          <w:bCs/>
          <w:i/>
          <w:iCs/>
        </w:rPr>
        <w:t xml:space="preserve">итоговый </w:t>
      </w:r>
      <w:r w:rsidRPr="008971A3">
        <w:rPr>
          <w:b/>
          <w:bCs/>
        </w:rPr>
        <w:t xml:space="preserve">– </w:t>
      </w:r>
      <w:r w:rsidRPr="008971A3">
        <w:t xml:space="preserve">представление документации и подведение итогов практики. </w:t>
      </w: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rPr>
          <w:b/>
          <w:bCs/>
        </w:rPr>
        <w:t xml:space="preserve">Форма отчетности – </w:t>
      </w:r>
      <w:r w:rsidRPr="00A52676">
        <w:rPr>
          <w:b/>
          <w:bCs/>
          <w:u w:val="single"/>
        </w:rPr>
        <w:t>отчет по практике.</w:t>
      </w:r>
      <w:r w:rsidRPr="00A52676">
        <w:rPr>
          <w:b/>
          <w:bCs/>
        </w:rPr>
        <w:t xml:space="preserve"> </w:t>
      </w:r>
    </w:p>
    <w:p w:rsidR="00A4249F" w:rsidRPr="00A52676" w:rsidRDefault="00A4249F" w:rsidP="00A52676">
      <w:pPr>
        <w:spacing w:before="0" w:beforeAutospacing="0" w:after="0" w:afterAutospacing="0"/>
        <w:rPr>
          <w:b/>
          <w:bCs/>
        </w:rPr>
      </w:pPr>
      <w:r w:rsidRPr="00A52676">
        <w:rPr>
          <w:b/>
          <w:bCs/>
        </w:rPr>
        <w:t>Отчет включает</w:t>
      </w:r>
    </w:p>
    <w:p w:rsidR="00A4249F" w:rsidRPr="00A52676" w:rsidRDefault="00A4249F" w:rsidP="00A52676">
      <w:pPr>
        <w:spacing w:before="0" w:beforeAutospacing="0" w:after="0" w:afterAutospacing="0"/>
        <w:rPr>
          <w:b/>
          <w:bCs/>
        </w:rPr>
      </w:pPr>
      <w:r w:rsidRPr="00A52676">
        <w:t>1.</w:t>
      </w:r>
      <w:r w:rsidRPr="00A52676">
        <w:rPr>
          <w:b/>
          <w:bCs/>
        </w:rPr>
        <w:t xml:space="preserve"> Титульный лист  </w:t>
      </w:r>
    </w:p>
    <w:p w:rsidR="00A4249F" w:rsidRPr="00A52676" w:rsidRDefault="00A4249F" w:rsidP="00A52676">
      <w:pPr>
        <w:spacing w:before="0" w:beforeAutospacing="0" w:after="0" w:afterAutospacing="0"/>
      </w:pPr>
      <w:r w:rsidRPr="00A52676">
        <w:t xml:space="preserve">2. Указание </w:t>
      </w:r>
      <w:r w:rsidRPr="00A52676">
        <w:rPr>
          <w:b/>
          <w:bCs/>
        </w:rPr>
        <w:t>цели</w:t>
      </w:r>
      <w:r w:rsidRPr="00A52676">
        <w:t xml:space="preserve"> практики  и </w:t>
      </w:r>
      <w:r w:rsidRPr="00A52676">
        <w:rPr>
          <w:b/>
          <w:bCs/>
        </w:rPr>
        <w:t>задач</w:t>
      </w:r>
      <w:r w:rsidRPr="00A52676">
        <w:t xml:space="preserve"> по ее реализации.</w:t>
      </w: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</w:pPr>
      <w:r w:rsidRPr="00A52676">
        <w:t xml:space="preserve">3. Краткое описание </w:t>
      </w:r>
      <w:r w:rsidRPr="00A52676">
        <w:rPr>
          <w:b/>
          <w:bCs/>
        </w:rPr>
        <w:t>методов исследования</w:t>
      </w:r>
      <w:r w:rsidRPr="00A52676">
        <w:t xml:space="preserve"> (наблюдение,  анализ продуктов деятельности, беседа, анкетирование, тестирование,  изучение документации и т.д.). </w:t>
      </w: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rPr>
          <w:b/>
          <w:bCs/>
        </w:rPr>
      </w:pPr>
      <w:r w:rsidRPr="00A52676">
        <w:t xml:space="preserve">4. Краткое описание </w:t>
      </w:r>
      <w:r w:rsidRPr="00A52676">
        <w:rPr>
          <w:b/>
          <w:bCs/>
        </w:rPr>
        <w:t>содержания работы</w:t>
      </w:r>
      <w:r w:rsidRPr="00A52676">
        <w:t xml:space="preserve"> (описание последовательности действий студента по  исследованию и решению ситуационного задания</w:t>
      </w:r>
      <w:r w:rsidRPr="00A52676">
        <w:rPr>
          <w:b/>
          <w:bCs/>
        </w:rPr>
        <w:t>).</w:t>
      </w:r>
    </w:p>
    <w:p w:rsidR="00A4249F" w:rsidRPr="00A52676" w:rsidRDefault="00A4249F" w:rsidP="00A52676">
      <w:pPr>
        <w:spacing w:before="0" w:beforeAutospacing="0" w:after="0" w:afterAutospacing="0"/>
      </w:pPr>
      <w:r w:rsidRPr="00A52676">
        <w:rPr>
          <w:b/>
          <w:bCs/>
        </w:rPr>
        <w:t xml:space="preserve">5. </w:t>
      </w:r>
      <w:proofErr w:type="gramStart"/>
      <w:r w:rsidRPr="00A52676">
        <w:rPr>
          <w:b/>
          <w:bCs/>
        </w:rPr>
        <w:t>Х</w:t>
      </w:r>
      <w:r w:rsidRPr="00A52676">
        <w:rPr>
          <w:b/>
        </w:rPr>
        <w:t xml:space="preserve">арактеристика уровня сформированности у обучающегося  </w:t>
      </w:r>
      <w:r w:rsidRPr="00A52676">
        <w:rPr>
          <w:b/>
          <w:bCs/>
        </w:rPr>
        <w:t>л</w:t>
      </w:r>
      <w:r w:rsidRPr="00A52676">
        <w:rPr>
          <w:b/>
        </w:rPr>
        <w:t xml:space="preserve">ичностных и </w:t>
      </w:r>
      <w:proofErr w:type="spellStart"/>
      <w:r w:rsidRPr="00A52676">
        <w:rPr>
          <w:b/>
        </w:rPr>
        <w:t>метапредметных</w:t>
      </w:r>
      <w:proofErr w:type="spellEnd"/>
      <w:r w:rsidRPr="00A52676">
        <w:rPr>
          <w:b/>
        </w:rPr>
        <w:t xml:space="preserve">   образовательных результатов</w:t>
      </w:r>
      <w:r w:rsidRPr="00A52676">
        <w:rPr>
          <w:b/>
          <w:bCs/>
        </w:rPr>
        <w:t>.</w:t>
      </w:r>
      <w:proofErr w:type="gramEnd"/>
    </w:p>
    <w:p w:rsidR="00A4249F" w:rsidRPr="008971A3" w:rsidRDefault="00A4249F" w:rsidP="00A52676">
      <w:pPr>
        <w:spacing w:before="0" w:beforeAutospacing="0" w:after="0" w:afterAutospacing="0"/>
        <w:jc w:val="both"/>
      </w:pPr>
      <w:r w:rsidRPr="00A52676">
        <w:t xml:space="preserve">6. </w:t>
      </w:r>
      <w:r w:rsidRPr="00A52676">
        <w:rPr>
          <w:b/>
          <w:bCs/>
        </w:rPr>
        <w:t>Рефлексия собственных действи</w:t>
      </w:r>
      <w:r w:rsidRPr="00A52676">
        <w:t>й, осуществляемых в процессе психологического исследования.</w:t>
      </w:r>
      <w:r w:rsidRPr="00A52676">
        <w:rPr>
          <w:i/>
          <w:iCs/>
        </w:rPr>
        <w:t xml:space="preserve"> </w:t>
      </w:r>
      <w:r w:rsidRPr="00A52676">
        <w:t>Границы собственных возможностей в работе с психологическими методами.</w:t>
      </w:r>
      <w:r w:rsidRPr="008971A3">
        <w:t xml:space="preserve"> </w:t>
      </w:r>
    </w:p>
    <w:p w:rsidR="00A4249F" w:rsidRPr="008971A3" w:rsidRDefault="00A4249F" w:rsidP="00A52676">
      <w:pPr>
        <w:spacing w:before="0" w:beforeAutospacing="0" w:after="0" w:afterAutospacing="0"/>
        <w:jc w:val="both"/>
      </w:pPr>
      <w:r w:rsidRPr="008971A3">
        <w:t xml:space="preserve"> </w:t>
      </w:r>
    </w:p>
    <w:p w:rsidR="00A52676" w:rsidRDefault="00A52676">
      <w:pPr>
        <w:widowControl w:val="0"/>
        <w:spacing w:before="0" w:beforeAutospacing="0" w:after="0" w:afterAutospacing="0" w:line="240" w:lineRule="auto"/>
        <w:rPr>
          <w:b/>
          <w:bCs/>
        </w:rPr>
      </w:pPr>
      <w:r>
        <w:rPr>
          <w:b/>
          <w:bCs/>
        </w:rPr>
        <w:br w:type="page"/>
      </w:r>
    </w:p>
    <w:p w:rsidR="00A4249F" w:rsidRPr="008971A3" w:rsidRDefault="00A4249F" w:rsidP="00A52676">
      <w:pPr>
        <w:jc w:val="center"/>
        <w:rPr>
          <w:b/>
          <w:bCs/>
        </w:rPr>
      </w:pPr>
      <w:r w:rsidRPr="008971A3">
        <w:rPr>
          <w:b/>
          <w:bCs/>
        </w:rPr>
        <w:lastRenderedPageBreak/>
        <w:t>Процедура оценивания и критерии оценки (качественно-количественная характеристика)</w:t>
      </w:r>
      <w:r w:rsidRPr="008971A3">
        <w:rPr>
          <w:b/>
          <w:bCs/>
          <w:i/>
          <w:iCs/>
        </w:rPr>
        <w:t xml:space="preserve"> </w:t>
      </w:r>
      <w:r w:rsidRPr="008971A3">
        <w:rPr>
          <w:b/>
          <w:bCs/>
        </w:rPr>
        <w:t>ситуационного задания.</w:t>
      </w:r>
    </w:p>
    <w:tbl>
      <w:tblPr>
        <w:tblStyle w:val="a4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4"/>
        <w:gridCol w:w="2112"/>
        <w:gridCol w:w="1944"/>
        <w:gridCol w:w="1416"/>
        <w:gridCol w:w="1884"/>
      </w:tblGrid>
      <w:tr w:rsidR="00A4249F" w:rsidRPr="008971A3" w:rsidTr="00A52676">
        <w:tc>
          <w:tcPr>
            <w:tcW w:w="1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  <w:r w:rsidRPr="008971A3">
              <w:rPr>
                <w:b/>
                <w:bCs/>
              </w:rPr>
              <w:t>Критерии оценки</w:t>
            </w:r>
          </w:p>
        </w:tc>
        <w:tc>
          <w:tcPr>
            <w:tcW w:w="211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  <w:r w:rsidRPr="008971A3">
              <w:rPr>
                <w:b/>
                <w:bCs/>
              </w:rPr>
              <w:t xml:space="preserve">Грамотность в осуществлении психологических исследований </w:t>
            </w:r>
          </w:p>
        </w:tc>
        <w:tc>
          <w:tcPr>
            <w:tcW w:w="194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  <w:r w:rsidRPr="008971A3">
              <w:rPr>
                <w:b/>
                <w:bCs/>
              </w:rPr>
              <w:t xml:space="preserve">Качество выполнения ситуационного  задания </w:t>
            </w:r>
          </w:p>
        </w:tc>
        <w:tc>
          <w:tcPr>
            <w:tcW w:w="141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</w:rPr>
            </w:pPr>
            <w:r w:rsidRPr="008971A3">
              <w:rPr>
                <w:b/>
                <w:bCs/>
              </w:rPr>
              <w:t>Уровень анализа и рефлексии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rPr>
                <w:b/>
                <w:bCs/>
              </w:rPr>
              <w:t>Качество отчетной документации</w:t>
            </w:r>
            <w:r w:rsidRPr="008971A3">
              <w:t> 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</w:tr>
      <w:tr w:rsidR="00A4249F" w:rsidRPr="008971A3" w:rsidTr="00A52676">
        <w:tc>
          <w:tcPr>
            <w:tcW w:w="17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 xml:space="preserve"> Отлично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8971A3">
              <w:t>Итого 100-91 баллов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hd w:val="clear" w:color="auto" w:fill="FFFFFF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/>
                <w:bCs/>
                <w:sz w:val="24"/>
                <w:szCs w:val="24"/>
              </w:rPr>
            </w:pPr>
            <w:r w:rsidRPr="008971A3">
              <w:t>умеет фиксировать изучаемую реальность, умеет интерпретировать полученные результаты в соответствии с целями - высокое качество. </w:t>
            </w:r>
          </w:p>
        </w:tc>
        <w:tc>
          <w:tcPr>
            <w:tcW w:w="19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A52676" w:rsidRDefault="00A4249F" w:rsidP="00A52676">
            <w:pPr>
              <w:spacing w:before="0" w:beforeAutospacing="0" w:after="0" w:afterAutospacing="0"/>
            </w:pPr>
            <w:r w:rsidRPr="008971A3">
              <w:t>Описание ситуационного задания полное,  подробное, последовательное, грамотное с использованием научных психологических знаний</w:t>
            </w:r>
          </w:p>
        </w:tc>
        <w:tc>
          <w:tcPr>
            <w:tcW w:w="14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Достаточно высокий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</w:pPr>
            <w:proofErr w:type="gramStart"/>
            <w:r w:rsidRPr="008971A3">
              <w:t>Аккуратное</w:t>
            </w:r>
            <w:proofErr w:type="gramEnd"/>
            <w:r w:rsidRPr="008971A3">
              <w:t xml:space="preserve">, отвечает требованиям. Отчетная </w:t>
            </w:r>
            <w:proofErr w:type="spellStart"/>
            <w:r w:rsidRPr="008971A3">
              <w:t>документациясдана</w:t>
            </w:r>
            <w:proofErr w:type="spellEnd"/>
            <w:r w:rsidRPr="008971A3">
              <w:t xml:space="preserve"> своевременно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</w:tr>
      <w:tr w:rsidR="00A4249F" w:rsidRPr="008971A3" w:rsidTr="00A52676">
        <w:tc>
          <w:tcPr>
            <w:tcW w:w="17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Хорошо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8971A3">
              <w:t>90-76 баллов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В большинстве случаев хорошее качество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A52676" w:rsidRDefault="00A4249F" w:rsidP="00A52676">
            <w:pPr>
              <w:spacing w:before="0" w:beforeAutospacing="0" w:after="0" w:afterAutospacing="0"/>
            </w:pPr>
            <w:r w:rsidRPr="008971A3">
              <w:t xml:space="preserve">Описание подробное, но недостаточно логичное, с единичными ошибками, некоторыми затруднениями с использованием научных </w:t>
            </w:r>
            <w:proofErr w:type="spellStart"/>
            <w:proofErr w:type="gramStart"/>
            <w:r w:rsidRPr="008971A3">
              <w:t>психологичес-ких</w:t>
            </w:r>
            <w:proofErr w:type="spellEnd"/>
            <w:proofErr w:type="gramEnd"/>
            <w:r w:rsidRPr="008971A3">
              <w:t xml:space="preserve"> знаний</w:t>
            </w:r>
          </w:p>
        </w:tc>
        <w:tc>
          <w:tcPr>
            <w:tcW w:w="14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Достаточный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Отвечает требованиям.</w:t>
            </w:r>
          </w:p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Отчетная документация</w:t>
            </w:r>
          </w:p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сдана своевременно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</w:tr>
      <w:tr w:rsidR="00A4249F" w:rsidRPr="008971A3" w:rsidTr="00A52676">
        <w:tc>
          <w:tcPr>
            <w:tcW w:w="17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Удовлетворительно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8971A3">
              <w:t>72-61 баллов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 xml:space="preserve">В большинстве случаев </w:t>
            </w:r>
            <w:proofErr w:type="gramStart"/>
            <w:r w:rsidRPr="008971A3">
              <w:t>удовлетворительное</w:t>
            </w:r>
            <w:proofErr w:type="gramEnd"/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  <w:r w:rsidRPr="008971A3">
              <w:t>Описание недостаточно полное, непоследовательное, с ошибками, слабым теоретическим обоснованием</w:t>
            </w:r>
          </w:p>
        </w:tc>
        <w:tc>
          <w:tcPr>
            <w:tcW w:w="14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Допустимый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Отвечает не всем требованиям</w:t>
            </w:r>
          </w:p>
          <w:p w:rsidR="00A4249F" w:rsidRPr="008971A3" w:rsidRDefault="00A4249F" w:rsidP="00A52676">
            <w:pPr>
              <w:spacing w:before="0" w:beforeAutospacing="0" w:after="0" w:afterAutospacing="0"/>
            </w:pPr>
            <w:r w:rsidRPr="008971A3">
              <w:t>Отчетная документация сдана не своевременно</w:t>
            </w:r>
          </w:p>
          <w:p w:rsidR="00A4249F" w:rsidRPr="008971A3" w:rsidRDefault="00A4249F" w:rsidP="00A52676">
            <w:pPr>
              <w:spacing w:before="0" w:beforeAutospacing="0" w:after="0" w:afterAutospacing="0"/>
            </w:pP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</w:tr>
      <w:tr w:rsidR="00A4249F" w:rsidRPr="008971A3" w:rsidTr="00A52676">
        <w:tc>
          <w:tcPr>
            <w:tcW w:w="170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8971A3">
              <w:t>Неудовлетворительно  менее 61балла</w:t>
            </w:r>
          </w:p>
        </w:tc>
        <w:tc>
          <w:tcPr>
            <w:tcW w:w="2112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  <w:r w:rsidRPr="008971A3">
              <w:t>Неудовлетворительное</w:t>
            </w:r>
          </w:p>
        </w:tc>
        <w:tc>
          <w:tcPr>
            <w:tcW w:w="194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8971A3">
              <w:t>Описание неполное, не последовательное, с грубыми ошибками, без теоретического обоснования</w:t>
            </w:r>
          </w:p>
        </w:tc>
        <w:tc>
          <w:tcPr>
            <w:tcW w:w="1416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</w:rPr>
            </w:pPr>
            <w:r w:rsidRPr="008971A3">
              <w:t>Низкий или допустимый</w:t>
            </w:r>
          </w:p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b/>
                <w:bCs/>
                <w:sz w:val="24"/>
                <w:szCs w:val="24"/>
              </w:rPr>
            </w:pPr>
            <w:r w:rsidRPr="008971A3">
              <w:t>Не отвечает требованиям, Отчетная документация сдана несвоевременно</w:t>
            </w:r>
          </w:p>
        </w:tc>
      </w:tr>
      <w:tr w:rsidR="00A4249F" w:rsidRPr="008971A3" w:rsidTr="0053569E">
        <w:tc>
          <w:tcPr>
            <w:tcW w:w="9060" w:type="dxa"/>
            <w:gridSpan w:val="5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4249F" w:rsidRPr="008971A3" w:rsidRDefault="00A4249F" w:rsidP="00A52676">
            <w:pPr>
              <w:spacing w:before="0" w:beforeAutospacing="0" w:after="0" w:afterAutospacing="0"/>
              <w:rPr>
                <w:sz w:val="24"/>
                <w:szCs w:val="24"/>
              </w:rPr>
            </w:pPr>
            <w:r w:rsidRPr="008971A3">
              <w:t>ИТОГО в соответствии с рейтингом  максимально 100 баллов</w:t>
            </w:r>
          </w:p>
        </w:tc>
      </w:tr>
    </w:tbl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8971A3">
        <w:t xml:space="preserve"> 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jc w:val="center"/>
        <w:rPr>
          <w:b/>
          <w:bCs/>
        </w:rPr>
      </w:pPr>
      <w:r w:rsidRPr="008971A3">
        <w:rPr>
          <w:b/>
          <w:bCs/>
        </w:rPr>
        <w:t>Учебно-методическое обеспечение практики.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8971A3">
        <w:rPr>
          <w:i/>
          <w:iCs/>
        </w:rPr>
        <w:t xml:space="preserve"> Рекомендуемая литература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i/>
          <w:iCs/>
        </w:rPr>
      </w:pPr>
      <w:r w:rsidRPr="008971A3">
        <w:rPr>
          <w:i/>
          <w:iCs/>
        </w:rPr>
        <w:t>Основная</w:t>
      </w:r>
    </w:p>
    <w:p w:rsidR="00A4249F" w:rsidRPr="008971A3" w:rsidRDefault="00A4249F" w:rsidP="00A52676">
      <w:pPr>
        <w:pStyle w:val="a5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8971A3">
        <w:t xml:space="preserve">Воспитание и социализация учащихся (5–9 классы) [Электронный ресурс]: учебно-методическое пособие/ В.О. </w:t>
      </w:r>
      <w:proofErr w:type="spellStart"/>
      <w:r w:rsidRPr="008971A3">
        <w:t>Гусакова</w:t>
      </w:r>
      <w:proofErr w:type="spellEnd"/>
      <w:r w:rsidRPr="008971A3">
        <w:t xml:space="preserve"> [и др.].— Электрон</w:t>
      </w:r>
      <w:proofErr w:type="gramStart"/>
      <w:r w:rsidRPr="008971A3">
        <w:t>.</w:t>
      </w:r>
      <w:proofErr w:type="gramEnd"/>
      <w:r w:rsidRPr="008971A3">
        <w:t xml:space="preserve"> </w:t>
      </w:r>
      <w:proofErr w:type="gramStart"/>
      <w:r w:rsidRPr="008971A3">
        <w:t>т</w:t>
      </w:r>
      <w:proofErr w:type="gramEnd"/>
      <w:r w:rsidRPr="008971A3">
        <w:t>екстовые данные.— СПб.</w:t>
      </w:r>
      <w:proofErr w:type="gramStart"/>
      <w:r w:rsidRPr="008971A3">
        <w:t>:К</w:t>
      </w:r>
      <w:proofErr w:type="gramEnd"/>
      <w:r w:rsidRPr="008971A3">
        <w:t>АРО,2015.-176 c.- Режим доступа: http://www.iprbookshop.ru/60991.html.— ЭБС «</w:t>
      </w:r>
      <w:proofErr w:type="spellStart"/>
      <w:r w:rsidRPr="008971A3">
        <w:t>IPRbooks</w:t>
      </w:r>
      <w:proofErr w:type="spellEnd"/>
      <w:r w:rsidRPr="008971A3">
        <w:t>»</w:t>
      </w:r>
    </w:p>
    <w:p w:rsidR="00A4249F" w:rsidRPr="008971A3" w:rsidRDefault="00A4249F" w:rsidP="00A52676">
      <w:pPr>
        <w:pStyle w:val="a5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8971A3">
        <w:t>Томина, Е. Ф. Журнал студента-практиканта по педагогической практике</w:t>
      </w:r>
      <w:proofErr w:type="gramStart"/>
      <w:r w:rsidRPr="008971A3">
        <w:t xml:space="preserve"> :</w:t>
      </w:r>
      <w:proofErr w:type="gramEnd"/>
      <w:r w:rsidRPr="008971A3">
        <w:t xml:space="preserve"> учебное пособие / Е. Ф. Томина. — Оренбург</w:t>
      </w:r>
      <w:proofErr w:type="gramStart"/>
      <w:r w:rsidRPr="008971A3">
        <w:t xml:space="preserve"> :</w:t>
      </w:r>
      <w:proofErr w:type="gramEnd"/>
      <w:r w:rsidRPr="008971A3">
        <w:t xml:space="preserve"> Оренбургский государственный университет, ЭБС АСВ, 2016. — 150 c. — ISBN 978-5-7410-1592-6. — Текст</w:t>
      </w:r>
      <w:proofErr w:type="gramStart"/>
      <w:r w:rsidRPr="008971A3">
        <w:t xml:space="preserve"> :</w:t>
      </w:r>
      <w:proofErr w:type="gramEnd"/>
      <w:r w:rsidRPr="008971A3">
        <w:t xml:space="preserve"> электронный // Электронно-</w:t>
      </w:r>
      <w:r w:rsidRPr="008971A3">
        <w:lastRenderedPageBreak/>
        <w:t xml:space="preserve">библиотечная система IPR BOOKS : [сайт]. — URL: http://www.iprbookshop.ru/69899.html (дата обращения: 05.01.2020). — Режим доступа: для </w:t>
      </w:r>
      <w:proofErr w:type="spellStart"/>
      <w:r w:rsidRPr="008971A3">
        <w:t>авторизир</w:t>
      </w:r>
      <w:proofErr w:type="spellEnd"/>
      <w:r w:rsidRPr="008971A3">
        <w:t>. Пользователей</w:t>
      </w:r>
    </w:p>
    <w:p w:rsidR="00A4249F" w:rsidRPr="008971A3" w:rsidRDefault="00A4249F" w:rsidP="00A52676">
      <w:pPr>
        <w:pStyle w:val="a5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8971A3">
        <w:t>Метапредметные</w:t>
      </w:r>
      <w:proofErr w:type="spellEnd"/>
      <w:r w:rsidRPr="008971A3">
        <w:t xml:space="preserve"> и личностные образовательные результаты школьников [Электронный ресурс]: новые практики формирования и оценивания. Учебно-методическое пособие/ Л.В. Арсентьева [и др.].— Электрон</w:t>
      </w:r>
      <w:proofErr w:type="gramStart"/>
      <w:r w:rsidRPr="008971A3">
        <w:t>.</w:t>
      </w:r>
      <w:proofErr w:type="gramEnd"/>
      <w:r w:rsidRPr="008971A3">
        <w:t xml:space="preserve"> </w:t>
      </w:r>
      <w:proofErr w:type="gramStart"/>
      <w:r w:rsidRPr="008971A3">
        <w:t>т</w:t>
      </w:r>
      <w:proofErr w:type="gramEnd"/>
      <w:r w:rsidRPr="008971A3">
        <w:t>екстовые данные.— СПб.</w:t>
      </w:r>
      <w:proofErr w:type="gramStart"/>
      <w:r w:rsidRPr="008971A3">
        <w:t>:К</w:t>
      </w:r>
      <w:proofErr w:type="gramEnd"/>
      <w:r w:rsidRPr="008971A3">
        <w:t>АРО,2015.- 160 c.- Режим доступа: http://www.iprbookshop.ru/61011.html.— ЭБС «</w:t>
      </w:r>
      <w:proofErr w:type="spellStart"/>
      <w:r w:rsidRPr="008971A3">
        <w:t>IPRbooks</w:t>
      </w:r>
      <w:proofErr w:type="spellEnd"/>
      <w:r w:rsidRPr="008971A3">
        <w:t>».</w:t>
      </w:r>
    </w:p>
    <w:p w:rsidR="00A4249F" w:rsidRPr="008971A3" w:rsidRDefault="00A4249F" w:rsidP="00A52676">
      <w:pPr>
        <w:pStyle w:val="a5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8971A3">
        <w:rPr>
          <w:bCs/>
        </w:rPr>
        <w:t>Формирование</w:t>
      </w:r>
      <w:r w:rsidRPr="008971A3">
        <w:rPr>
          <w:b/>
          <w:bCs/>
        </w:rPr>
        <w:t xml:space="preserve"> </w:t>
      </w:r>
      <w:r w:rsidRPr="008971A3">
        <w:t>универсальных учебных действий в основной школе: от действия к мысли. Система заданий</w:t>
      </w:r>
      <w:proofErr w:type="gramStart"/>
      <w:r w:rsidRPr="008971A3">
        <w:t xml:space="preserve"> :</w:t>
      </w:r>
      <w:proofErr w:type="gramEnd"/>
      <w:r w:rsidRPr="008971A3">
        <w:t xml:space="preserve"> пособие для учителя / [А. Г. </w:t>
      </w:r>
      <w:proofErr w:type="spellStart"/>
      <w:r w:rsidRPr="008971A3">
        <w:t>Асмолов</w:t>
      </w:r>
      <w:proofErr w:type="spellEnd"/>
      <w:r w:rsidRPr="008971A3">
        <w:t xml:space="preserve">, Г. В. </w:t>
      </w:r>
      <w:proofErr w:type="spellStart"/>
      <w:r w:rsidRPr="008971A3">
        <w:t>Бурменская</w:t>
      </w:r>
      <w:proofErr w:type="spellEnd"/>
      <w:r w:rsidRPr="008971A3">
        <w:t xml:space="preserve">, И. А. Володарская и др.] ; под ред. А. Г. </w:t>
      </w:r>
      <w:proofErr w:type="spellStart"/>
      <w:r w:rsidRPr="008971A3">
        <w:t>Асмолова</w:t>
      </w:r>
      <w:proofErr w:type="spellEnd"/>
      <w:r w:rsidRPr="008971A3">
        <w:t>. — М.</w:t>
      </w:r>
      <w:proofErr w:type="gramStart"/>
      <w:r w:rsidRPr="008971A3">
        <w:t xml:space="preserve"> :</w:t>
      </w:r>
      <w:proofErr w:type="gramEnd"/>
      <w:r w:rsidRPr="008971A3">
        <w:t xml:space="preserve"> Просвещение, 2010. — 159 с.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i/>
          <w:iCs/>
        </w:rPr>
      </w:pPr>
      <w:r w:rsidRPr="008971A3">
        <w:rPr>
          <w:i/>
          <w:iCs/>
        </w:rPr>
        <w:t>Дополнительная литература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firstLine="708"/>
        <w:jc w:val="both"/>
      </w:pPr>
      <w:r w:rsidRPr="008971A3">
        <w:t>1. Маркова А.К., Психология труда учителя. М.: Просвещение, 1991. С.182-185</w:t>
      </w: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firstLine="708"/>
        <w:jc w:val="both"/>
      </w:pPr>
      <w:r w:rsidRPr="008971A3">
        <w:t xml:space="preserve">2.  </w:t>
      </w:r>
      <w:proofErr w:type="spellStart"/>
      <w:r w:rsidRPr="008971A3">
        <w:t>Регуш</w:t>
      </w:r>
      <w:proofErr w:type="spellEnd"/>
      <w:r w:rsidRPr="008971A3">
        <w:t xml:space="preserve"> Л.А. Практикум по наблюдению и наблюдательности. - СПб</w:t>
      </w:r>
      <w:proofErr w:type="gramStart"/>
      <w:r w:rsidRPr="008971A3">
        <w:t xml:space="preserve">.: </w:t>
      </w:r>
      <w:proofErr w:type="gramEnd"/>
      <w:r w:rsidRPr="008971A3">
        <w:t>Питер, 2001.</w:t>
      </w:r>
    </w:p>
    <w:p w:rsidR="00A4249F" w:rsidRPr="008971A3" w:rsidRDefault="00A4249F" w:rsidP="00A52676">
      <w:pPr>
        <w:spacing w:before="0" w:beforeAutospacing="0" w:after="0" w:afterAutospacing="0"/>
        <w:ind w:firstLine="708"/>
        <w:jc w:val="both"/>
      </w:pPr>
      <w:r w:rsidRPr="008971A3">
        <w:t>3</w:t>
      </w:r>
      <w:r w:rsidRPr="008971A3">
        <w:rPr>
          <w:b/>
          <w:bCs/>
        </w:rPr>
        <w:t xml:space="preserve">. </w:t>
      </w:r>
      <w:r w:rsidRPr="008971A3">
        <w:t>Степанов В.Г. Психология трудных школьников [Электронный ресурс]: учебное пособие/ Степанов В.Г.— Электрон</w:t>
      </w:r>
      <w:proofErr w:type="gramStart"/>
      <w:r w:rsidRPr="008971A3">
        <w:t>.</w:t>
      </w:r>
      <w:proofErr w:type="gramEnd"/>
      <w:r w:rsidRPr="008971A3">
        <w:t xml:space="preserve"> </w:t>
      </w:r>
      <w:proofErr w:type="gramStart"/>
      <w:r w:rsidRPr="008971A3">
        <w:t>т</w:t>
      </w:r>
      <w:proofErr w:type="gramEnd"/>
      <w:r w:rsidRPr="008971A3">
        <w:t>екстовые данные.— М.: Академический Проект, 2004.— 560 c.— Режим доступа: http://www.iprbookshop.ru/36527.html.— ЭБС «</w:t>
      </w:r>
      <w:proofErr w:type="spellStart"/>
      <w:r w:rsidRPr="008971A3">
        <w:t>IPRbooks</w:t>
      </w:r>
      <w:proofErr w:type="spellEnd"/>
      <w:r w:rsidRPr="008971A3">
        <w:t>»</w:t>
      </w:r>
    </w:p>
    <w:p w:rsidR="00A4249F" w:rsidRPr="008971A3" w:rsidRDefault="00A4249F" w:rsidP="00A52676">
      <w:pPr>
        <w:spacing w:before="0" w:beforeAutospacing="0" w:after="0" w:afterAutospacing="0"/>
        <w:jc w:val="both"/>
      </w:pPr>
      <w:r w:rsidRPr="008971A3">
        <w:t xml:space="preserve"> </w:t>
      </w:r>
    </w:p>
    <w:p w:rsidR="00A52676" w:rsidRDefault="00A52676">
      <w:pPr>
        <w:widowControl w:val="0"/>
        <w:spacing w:before="0" w:beforeAutospacing="0" w:after="0" w:afterAutospacing="0" w:line="240" w:lineRule="auto"/>
        <w:rPr>
          <w:b/>
          <w:bCs/>
        </w:rPr>
      </w:pPr>
      <w:r>
        <w:rPr>
          <w:b/>
          <w:bCs/>
        </w:rPr>
        <w:br w:type="page"/>
      </w:r>
    </w:p>
    <w:p w:rsidR="00A4249F" w:rsidRPr="008971A3" w:rsidRDefault="00A4249F" w:rsidP="00A52676">
      <w:pPr>
        <w:spacing w:before="0" w:beforeAutospacing="0" w:after="0" w:afterAutospacing="0"/>
        <w:jc w:val="right"/>
        <w:rPr>
          <w:b/>
          <w:bCs/>
        </w:rPr>
      </w:pPr>
      <w:r w:rsidRPr="008971A3">
        <w:rPr>
          <w:b/>
          <w:bCs/>
        </w:rPr>
        <w:lastRenderedPageBreak/>
        <w:t>Приложение №1</w:t>
      </w:r>
    </w:p>
    <w:p w:rsidR="00A4249F" w:rsidRPr="008971A3" w:rsidRDefault="00A4249F" w:rsidP="00A52676">
      <w:pPr>
        <w:jc w:val="center"/>
        <w:rPr>
          <w:sz w:val="20"/>
          <w:szCs w:val="20"/>
        </w:rPr>
      </w:pPr>
      <w:r w:rsidRPr="008971A3">
        <w:t>II. ТРЕБОВАНИЯ К РЕЗУЛЬТАТАМ ОСВОЕНИЯ ОСНОВНОЙ ОБРАЗОВАТЕЛЬНОЙ ПРОГРАММЫ ОСНОВНОГО ОБЩЕГО ОБРАЗОВАНИЯ</w:t>
      </w:r>
      <w:r w:rsidRPr="008971A3">
        <w:rPr>
          <w:rStyle w:val="10"/>
          <w:b w:val="0"/>
          <w:bCs w:val="0"/>
          <w:color w:val="auto"/>
        </w:rPr>
        <w:t xml:space="preserve"> (</w:t>
      </w:r>
      <w:r w:rsidRPr="008971A3">
        <w:rPr>
          <w:rStyle w:val="15"/>
          <w:b/>
          <w:bCs/>
          <w:sz w:val="20"/>
          <w:szCs w:val="20"/>
        </w:rPr>
        <w:t>ФЕДЕРАЛЬНЫЙ ГОСУДАРСТВЕННЫЙ ОБРАЗОВАТЕЛЬНЫЙ СТАНДАРТ ОСНОВНОГО ОБЩЕГО ОБРАЗОВАНИЯ)</w:t>
      </w:r>
    </w:p>
    <w:p w:rsidR="00A4249F" w:rsidRPr="008971A3" w:rsidRDefault="00A4249F" w:rsidP="00A4249F">
      <w:pPr>
        <w:contextualSpacing/>
        <w:jc w:val="both"/>
        <w:rPr>
          <w:sz w:val="20"/>
          <w:szCs w:val="20"/>
        </w:rPr>
      </w:pPr>
    </w:p>
    <w:p w:rsidR="00A4249F" w:rsidRPr="008971A3" w:rsidRDefault="00A4249F" w:rsidP="00A52676">
      <w:pPr>
        <w:spacing w:before="0" w:beforeAutospacing="0" w:after="0" w:afterAutospacing="0"/>
      </w:pPr>
      <w:r w:rsidRPr="008971A3">
        <w:t> </w:t>
      </w:r>
      <w:bookmarkStart w:id="0" w:name="dst100059"/>
      <w:bookmarkEnd w:id="0"/>
      <w:r w:rsidRPr="008971A3">
        <w:t xml:space="preserve">8. Стандарт устанавливает требования к результатам освоения </w:t>
      </w:r>
      <w:proofErr w:type="gramStart"/>
      <w:r w:rsidRPr="008971A3">
        <w:t>обучающимися</w:t>
      </w:r>
      <w:proofErr w:type="gramEnd"/>
      <w:r w:rsidRPr="008971A3">
        <w:t xml:space="preserve"> основной образовательной программы основного общего образования:</w:t>
      </w:r>
    </w:p>
    <w:p w:rsidR="00A4249F" w:rsidRPr="008971A3" w:rsidRDefault="00A4249F" w:rsidP="00A52676">
      <w:pPr>
        <w:spacing w:before="0" w:beforeAutospacing="0" w:after="0" w:afterAutospacing="0"/>
      </w:pPr>
      <w:bookmarkStart w:id="1" w:name="dst100060"/>
      <w:bookmarkEnd w:id="1"/>
      <w:r w:rsidRPr="008971A3">
        <w:rPr>
          <w:b/>
          <w:sz w:val="28"/>
          <w:szCs w:val="28"/>
        </w:rPr>
        <w:t>личностным</w:t>
      </w:r>
      <w:r w:rsidRPr="008971A3">
        <w:t>, включающим:</w:t>
      </w:r>
    </w:p>
    <w:p w:rsidR="00A4249F" w:rsidRPr="008971A3" w:rsidRDefault="00A4249F" w:rsidP="00A52676">
      <w:pPr>
        <w:pStyle w:val="a5"/>
        <w:numPr>
          <w:ilvl w:val="0"/>
          <w:numId w:val="1"/>
        </w:numPr>
        <w:spacing w:before="0" w:beforeAutospacing="0" w:after="0" w:afterAutospacing="0" w:line="240" w:lineRule="auto"/>
        <w:ind w:left="0" w:firstLine="0"/>
      </w:pPr>
      <w:r w:rsidRPr="008971A3">
        <w:t xml:space="preserve">готовность и способность </w:t>
      </w:r>
      <w:proofErr w:type="gramStart"/>
      <w:r w:rsidRPr="008971A3">
        <w:t>обучающихся</w:t>
      </w:r>
      <w:proofErr w:type="gramEnd"/>
      <w:r w:rsidRPr="008971A3">
        <w:t xml:space="preserve"> к саморазвитию и личностному самоопределению, </w:t>
      </w:r>
    </w:p>
    <w:p w:rsidR="00A4249F" w:rsidRPr="008971A3" w:rsidRDefault="00A4249F" w:rsidP="00A52676">
      <w:pPr>
        <w:pStyle w:val="a5"/>
        <w:numPr>
          <w:ilvl w:val="0"/>
          <w:numId w:val="1"/>
        </w:numPr>
        <w:spacing w:before="0" w:beforeAutospacing="0" w:after="0" w:afterAutospacing="0" w:line="240" w:lineRule="auto"/>
        <w:ind w:left="0" w:firstLine="0"/>
      </w:pPr>
      <w:proofErr w:type="spellStart"/>
      <w:r w:rsidRPr="008971A3">
        <w:t>сформированность</w:t>
      </w:r>
      <w:proofErr w:type="spellEnd"/>
      <w:r w:rsidRPr="008971A3">
        <w:t xml:space="preserve"> их мотивации к обучению и целенаправленной познавательной деятельности, </w:t>
      </w:r>
    </w:p>
    <w:p w:rsidR="00A4249F" w:rsidRPr="008971A3" w:rsidRDefault="00A4249F" w:rsidP="00A52676">
      <w:pPr>
        <w:pStyle w:val="a5"/>
        <w:numPr>
          <w:ilvl w:val="0"/>
          <w:numId w:val="1"/>
        </w:numPr>
        <w:spacing w:before="0" w:beforeAutospacing="0" w:after="0" w:afterAutospacing="0" w:line="240" w:lineRule="auto"/>
        <w:ind w:left="0" w:firstLine="0"/>
      </w:pPr>
      <w:r w:rsidRPr="008971A3">
        <w:t xml:space="preserve">системы значимых социальных и межличностных отношений, ценностно-смысловых установок, отражающих личностные и гражданские позиции в деятельности, </w:t>
      </w:r>
    </w:p>
    <w:p w:rsidR="00A4249F" w:rsidRPr="008971A3" w:rsidRDefault="00A4249F" w:rsidP="00A52676">
      <w:pPr>
        <w:pStyle w:val="a5"/>
        <w:numPr>
          <w:ilvl w:val="0"/>
          <w:numId w:val="1"/>
        </w:numPr>
        <w:spacing w:before="0" w:beforeAutospacing="0" w:after="0" w:afterAutospacing="0" w:line="240" w:lineRule="auto"/>
        <w:ind w:left="0" w:firstLine="0"/>
      </w:pPr>
      <w:r w:rsidRPr="008971A3">
        <w:t>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</w:r>
    </w:p>
    <w:p w:rsidR="00A4249F" w:rsidRPr="008971A3" w:rsidRDefault="00A4249F" w:rsidP="00A52676">
      <w:pPr>
        <w:spacing w:before="0" w:beforeAutospacing="0" w:after="0" w:afterAutospacing="0"/>
      </w:pPr>
      <w:bookmarkStart w:id="2" w:name="dst100061"/>
      <w:bookmarkEnd w:id="2"/>
      <w:proofErr w:type="spellStart"/>
      <w:r w:rsidRPr="008971A3">
        <w:rPr>
          <w:b/>
          <w:sz w:val="28"/>
          <w:szCs w:val="28"/>
        </w:rPr>
        <w:t>метапредметным</w:t>
      </w:r>
      <w:proofErr w:type="spellEnd"/>
      <w:r w:rsidRPr="008971A3">
        <w:rPr>
          <w:b/>
          <w:sz w:val="28"/>
          <w:szCs w:val="28"/>
        </w:rPr>
        <w:t>,</w:t>
      </w:r>
      <w:r w:rsidRPr="008971A3">
        <w:t xml:space="preserve"> включающим:</w:t>
      </w:r>
    </w:p>
    <w:p w:rsidR="00A4249F" w:rsidRPr="008971A3" w:rsidRDefault="00A4249F" w:rsidP="00A52676">
      <w:pPr>
        <w:pStyle w:val="a5"/>
        <w:numPr>
          <w:ilvl w:val="0"/>
          <w:numId w:val="5"/>
        </w:numPr>
        <w:spacing w:before="0" w:beforeAutospacing="0" w:after="0" w:afterAutospacing="0"/>
        <w:ind w:left="0" w:firstLine="0"/>
      </w:pPr>
      <w:r w:rsidRPr="008971A3">
        <w:t xml:space="preserve">освоенные </w:t>
      </w:r>
      <w:proofErr w:type="gramStart"/>
      <w:r w:rsidRPr="008971A3">
        <w:t>обучающимися</w:t>
      </w:r>
      <w:proofErr w:type="gramEnd"/>
      <w:r w:rsidRPr="008971A3">
        <w:t xml:space="preserve"> </w:t>
      </w:r>
      <w:proofErr w:type="spellStart"/>
      <w:r w:rsidRPr="008971A3">
        <w:t>межпредметные</w:t>
      </w:r>
      <w:proofErr w:type="spellEnd"/>
      <w:r w:rsidRPr="008971A3">
        <w:t xml:space="preserve"> понятия и универсальные учебные действия (регулятивные, познавательные, коммуникативные), </w:t>
      </w:r>
    </w:p>
    <w:p w:rsidR="00A4249F" w:rsidRPr="008971A3" w:rsidRDefault="00A4249F" w:rsidP="00A52676">
      <w:pPr>
        <w:pStyle w:val="a5"/>
        <w:numPr>
          <w:ilvl w:val="0"/>
          <w:numId w:val="5"/>
        </w:numPr>
        <w:spacing w:before="0" w:beforeAutospacing="0" w:after="0" w:afterAutospacing="0"/>
        <w:ind w:left="0" w:firstLine="0"/>
      </w:pPr>
      <w:r w:rsidRPr="008971A3">
        <w:t>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</w:r>
    </w:p>
    <w:p w:rsidR="00A4249F" w:rsidRPr="008971A3" w:rsidRDefault="00A4249F" w:rsidP="00A52676">
      <w:pPr>
        <w:spacing w:before="0" w:beforeAutospacing="0" w:after="0" w:afterAutospacing="0"/>
        <w:jc w:val="both"/>
        <w:rPr>
          <w:b/>
          <w:bCs/>
        </w:rPr>
      </w:pPr>
      <w:bookmarkStart w:id="3" w:name="dst100062"/>
      <w:bookmarkStart w:id="4" w:name="dst100063"/>
      <w:bookmarkStart w:id="5" w:name="dst100071"/>
      <w:bookmarkStart w:id="6" w:name="dst100072"/>
      <w:bookmarkStart w:id="7" w:name="dst100073"/>
      <w:bookmarkEnd w:id="3"/>
      <w:bookmarkEnd w:id="4"/>
      <w:bookmarkEnd w:id="5"/>
      <w:bookmarkEnd w:id="6"/>
      <w:bookmarkEnd w:id="7"/>
    </w:p>
    <w:p w:rsidR="00A4249F" w:rsidRPr="008971A3" w:rsidRDefault="00A4249F" w:rsidP="00815B8F">
      <w:pPr>
        <w:jc w:val="right"/>
        <w:rPr>
          <w:b/>
          <w:bCs/>
        </w:rPr>
      </w:pPr>
      <w:r w:rsidRPr="008971A3">
        <w:rPr>
          <w:b/>
          <w:bCs/>
        </w:rPr>
        <w:t>Приложение №2</w:t>
      </w: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t xml:space="preserve">Обзор методик, рекомендуемых для диагностики </w:t>
      </w:r>
      <w:proofErr w:type="spellStart"/>
      <w:r w:rsidRPr="00A52676">
        <w:t>метапредметных</w:t>
      </w:r>
      <w:proofErr w:type="spellEnd"/>
      <w:r w:rsidRPr="00A52676">
        <w:t xml:space="preserve"> и личностных образовательных результатов школьника (примеры). </w:t>
      </w: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t>Методики представлены в  Учебно-методическом пособии:</w:t>
      </w:r>
    </w:p>
    <w:p w:rsidR="00A52676" w:rsidRDefault="00A52676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highlight w:val="green"/>
        </w:rPr>
      </w:pPr>
    </w:p>
    <w:p w:rsidR="00A4249F" w:rsidRPr="008971A3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proofErr w:type="spellStart"/>
      <w:r w:rsidRPr="008971A3">
        <w:rPr>
          <w:highlight w:val="green"/>
        </w:rPr>
        <w:t>Метапредметные</w:t>
      </w:r>
      <w:proofErr w:type="spellEnd"/>
      <w:r w:rsidRPr="008971A3">
        <w:rPr>
          <w:highlight w:val="green"/>
        </w:rPr>
        <w:t xml:space="preserve"> и личностные образовательные результаты школьников [Электронный ресурс]: новые практики формирования и оценивания. Учебно-методическое пособие/ Л.В. Арсентьева [и др.].— Электрон</w:t>
      </w:r>
      <w:proofErr w:type="gramStart"/>
      <w:r w:rsidRPr="008971A3">
        <w:rPr>
          <w:highlight w:val="green"/>
        </w:rPr>
        <w:t>.</w:t>
      </w:r>
      <w:proofErr w:type="gramEnd"/>
      <w:r w:rsidRPr="008971A3">
        <w:rPr>
          <w:highlight w:val="green"/>
        </w:rPr>
        <w:t xml:space="preserve"> </w:t>
      </w:r>
      <w:proofErr w:type="gramStart"/>
      <w:r w:rsidRPr="008971A3">
        <w:rPr>
          <w:highlight w:val="green"/>
        </w:rPr>
        <w:t>т</w:t>
      </w:r>
      <w:proofErr w:type="gramEnd"/>
      <w:r w:rsidRPr="008971A3">
        <w:rPr>
          <w:highlight w:val="green"/>
        </w:rPr>
        <w:t>екстовые данные.— СПб</w:t>
      </w:r>
      <w:proofErr w:type="gramStart"/>
      <w:r w:rsidRPr="008971A3">
        <w:rPr>
          <w:highlight w:val="green"/>
        </w:rPr>
        <w:t xml:space="preserve">.: </w:t>
      </w:r>
      <w:proofErr w:type="gramEnd"/>
      <w:r w:rsidRPr="008971A3">
        <w:rPr>
          <w:highlight w:val="green"/>
        </w:rPr>
        <w:t>КАРО, 2015.— 160 c.— Режим доступа: http://www.iprbookshop.ru/61011.html.— ЭБС «</w:t>
      </w:r>
      <w:proofErr w:type="spellStart"/>
      <w:r w:rsidRPr="008971A3">
        <w:rPr>
          <w:highlight w:val="green"/>
        </w:rPr>
        <w:t>IPRbooks</w:t>
      </w:r>
      <w:proofErr w:type="spellEnd"/>
      <w:r w:rsidRPr="008971A3">
        <w:rPr>
          <w:highlight w:val="green"/>
        </w:rPr>
        <w:t>».</w:t>
      </w: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i/>
        </w:rPr>
      </w:pPr>
      <w:r w:rsidRPr="00A52676">
        <w:rPr>
          <w:i/>
        </w:rPr>
        <w:t>Личностные УУД</w:t>
      </w:r>
    </w:p>
    <w:p w:rsidR="00A4249F" w:rsidRPr="00A52676" w:rsidRDefault="00A4249F" w:rsidP="00A52676">
      <w:pPr>
        <w:pStyle w:val="a5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t>Эссе «Умение учиться - как я это понимаю?» с.147</w:t>
      </w:r>
    </w:p>
    <w:p w:rsidR="00A4249F" w:rsidRPr="00A52676" w:rsidRDefault="00A4249F" w:rsidP="00A52676">
      <w:pPr>
        <w:pStyle w:val="a5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t>Анализ ситуации «Как я это понимаю» с.147</w:t>
      </w:r>
    </w:p>
    <w:p w:rsidR="00A4249F" w:rsidRPr="00A52676" w:rsidRDefault="00A4249F" w:rsidP="00A52676">
      <w:pPr>
        <w:pStyle w:val="a5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t xml:space="preserve">Методика диагностики мотивации учения и эмоционального отношения </w:t>
      </w:r>
      <w:proofErr w:type="gramStart"/>
      <w:r w:rsidRPr="00A52676">
        <w:t>у</w:t>
      </w:r>
      <w:proofErr w:type="gramEnd"/>
      <w:r w:rsidRPr="00A52676">
        <w:t xml:space="preserve"> </w:t>
      </w:r>
      <w:proofErr w:type="gramStart"/>
      <w:r w:rsidRPr="00A52676">
        <w:t>учению</w:t>
      </w:r>
      <w:proofErr w:type="gramEnd"/>
      <w:r w:rsidRPr="00A52676">
        <w:t xml:space="preserve"> (модификация А.Д. Андреевой) с.147</w:t>
      </w:r>
    </w:p>
    <w:p w:rsidR="00A4249F" w:rsidRPr="00A52676" w:rsidRDefault="00A4249F" w:rsidP="00A52676">
      <w:pPr>
        <w:pStyle w:val="a5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t>Незаконченные предложения с.147</w:t>
      </w: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i/>
        </w:rPr>
      </w:pPr>
      <w:r w:rsidRPr="00A52676">
        <w:rPr>
          <w:i/>
        </w:rPr>
        <w:t>Регулятивные УУД</w:t>
      </w:r>
    </w:p>
    <w:p w:rsidR="00A4249F" w:rsidRPr="00A52676" w:rsidRDefault="00A4249F" w:rsidP="00A52676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</w:pPr>
      <w:r w:rsidRPr="00A52676">
        <w:t xml:space="preserve">Методика «Изучение </w:t>
      </w:r>
      <w:proofErr w:type="spellStart"/>
      <w:r w:rsidRPr="00A52676">
        <w:t>саморегуляции</w:t>
      </w:r>
      <w:proofErr w:type="spellEnd"/>
      <w:r w:rsidRPr="00A52676">
        <w:t xml:space="preserve">» (по У.В. </w:t>
      </w:r>
      <w:proofErr w:type="spellStart"/>
      <w:r w:rsidRPr="00A52676">
        <w:t>Ульенковой</w:t>
      </w:r>
      <w:proofErr w:type="spellEnd"/>
      <w:r w:rsidRPr="00A52676">
        <w:t>) с.151</w:t>
      </w: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rPr>
          <w:i/>
        </w:rPr>
      </w:pPr>
      <w:r w:rsidRPr="00A52676">
        <w:rPr>
          <w:i/>
        </w:rPr>
        <w:t>Коммуникативные УУД</w:t>
      </w:r>
    </w:p>
    <w:p w:rsidR="00A4249F" w:rsidRPr="00A52676" w:rsidRDefault="00A4249F" w:rsidP="00A52676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 w:line="240" w:lineRule="auto"/>
        <w:jc w:val="both"/>
      </w:pPr>
      <w:r w:rsidRPr="00A52676">
        <w:t>Методика «Ковер» с.153</w:t>
      </w:r>
    </w:p>
    <w:p w:rsidR="00A4249F" w:rsidRPr="00A52676" w:rsidRDefault="00A4249F" w:rsidP="00A52676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 w:line="240" w:lineRule="auto"/>
        <w:jc w:val="both"/>
      </w:pPr>
      <w:r w:rsidRPr="00A52676">
        <w:t>«Решение ситуаций» с.154</w:t>
      </w:r>
    </w:p>
    <w:p w:rsidR="00A4249F" w:rsidRPr="00A52676" w:rsidRDefault="00A4249F" w:rsidP="00A52676">
      <w:pPr>
        <w:pStyle w:val="a5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 w:line="240" w:lineRule="auto"/>
        <w:jc w:val="both"/>
      </w:pPr>
      <w:r w:rsidRPr="00A52676">
        <w:lastRenderedPageBreak/>
        <w:t>Диагностика коммуникативного контроля (М. Шнайдер) с.154</w:t>
      </w:r>
    </w:p>
    <w:p w:rsidR="00A4249F" w:rsidRPr="00A52676" w:rsidRDefault="00A4249F" w:rsidP="00A52676">
      <w:p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60"/>
        <w:jc w:val="both"/>
      </w:pPr>
      <w:r w:rsidRPr="00A52676">
        <w:t xml:space="preserve">В книге:  </w:t>
      </w:r>
      <w:proofErr w:type="spellStart"/>
      <w:r w:rsidRPr="00A52676">
        <w:rPr>
          <w:highlight w:val="green"/>
        </w:rPr>
        <w:t>Регуш</w:t>
      </w:r>
      <w:proofErr w:type="spellEnd"/>
      <w:r w:rsidRPr="00A52676">
        <w:rPr>
          <w:highlight w:val="green"/>
        </w:rPr>
        <w:t xml:space="preserve"> Л.А. Практикум по наблюдению и наблюдательности. - СПб</w:t>
      </w:r>
      <w:proofErr w:type="gramStart"/>
      <w:r w:rsidRPr="00A52676">
        <w:rPr>
          <w:highlight w:val="green"/>
        </w:rPr>
        <w:t xml:space="preserve">.: </w:t>
      </w:r>
      <w:proofErr w:type="gramEnd"/>
      <w:r w:rsidRPr="00A52676">
        <w:rPr>
          <w:highlight w:val="green"/>
        </w:rPr>
        <w:t>Питер, 2001</w:t>
      </w:r>
      <w:r w:rsidRPr="00A52676">
        <w:t xml:space="preserve"> </w:t>
      </w:r>
    </w:p>
    <w:p w:rsidR="00A4249F" w:rsidRPr="00A52676" w:rsidRDefault="00A4249F" w:rsidP="00A52676">
      <w:pPr>
        <w:pStyle w:val="a5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 w:line="257" w:lineRule="auto"/>
        <w:ind w:left="714" w:hanging="357"/>
        <w:jc w:val="both"/>
      </w:pPr>
      <w:r w:rsidRPr="00A52676">
        <w:t>«Карта наблюдений» с.77</w:t>
      </w:r>
    </w:p>
    <w:p w:rsidR="00A4249F" w:rsidRPr="00A52676" w:rsidRDefault="00A4249F" w:rsidP="00A52676">
      <w:pPr>
        <w:pStyle w:val="a5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 w:line="257" w:lineRule="auto"/>
        <w:ind w:left="714" w:hanging="357"/>
        <w:jc w:val="both"/>
      </w:pPr>
      <w:r w:rsidRPr="00A52676">
        <w:t>Методика экспертной оценки невербального поведения личности. С. 56</w:t>
      </w:r>
    </w:p>
    <w:sectPr w:rsidR="00A4249F" w:rsidRPr="00A52676" w:rsidSect="00C75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203B"/>
    <w:multiLevelType w:val="hybridMultilevel"/>
    <w:tmpl w:val="6444E0A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6DE3321"/>
    <w:multiLevelType w:val="hybridMultilevel"/>
    <w:tmpl w:val="A126AF0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61016B4"/>
    <w:multiLevelType w:val="hybridMultilevel"/>
    <w:tmpl w:val="6FCAF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88782C"/>
    <w:multiLevelType w:val="hybridMultilevel"/>
    <w:tmpl w:val="E368B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955D7F"/>
    <w:multiLevelType w:val="hybridMultilevel"/>
    <w:tmpl w:val="5002E938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6FB703C3"/>
    <w:multiLevelType w:val="hybridMultilevel"/>
    <w:tmpl w:val="EFC05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249F"/>
    <w:rsid w:val="00106A41"/>
    <w:rsid w:val="003212BC"/>
    <w:rsid w:val="00446231"/>
    <w:rsid w:val="004816C3"/>
    <w:rsid w:val="00815B8F"/>
    <w:rsid w:val="009E1F5D"/>
    <w:rsid w:val="00A4249F"/>
    <w:rsid w:val="00A52676"/>
    <w:rsid w:val="00AC5D64"/>
    <w:rsid w:val="00BB3893"/>
    <w:rsid w:val="00C75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9F"/>
    <w:pPr>
      <w:widowControl/>
      <w:spacing w:before="100" w:beforeAutospacing="1" w:after="100" w:afterAutospacing="1" w:line="256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623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462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231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4462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462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1"/>
    <w:uiPriority w:val="99"/>
    <w:unhideWhenUsed/>
    <w:rsid w:val="00A4249F"/>
    <w:pPr>
      <w:widowControl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34"/>
    <w:qFormat/>
    <w:rsid w:val="00A4249F"/>
    <w:pPr>
      <w:ind w:left="720"/>
      <w:contextualSpacing/>
    </w:pPr>
  </w:style>
  <w:style w:type="paragraph" w:customStyle="1" w:styleId="dash041e005f0441005f043d005f043e005f0432005f043d005f043e005f0439005f0020005f0442005f0435005f043a005f0441005f0442005f00202">
    <w:name w:val="dash041e_005f0441_005f043d_005f043e_005f0432_005f043d_005f043e_005f0439_005f0020_005f0442_005f0435_005f043a_005f0441_005f0442_005f00202"/>
    <w:basedOn w:val="a"/>
    <w:rsid w:val="00A4249F"/>
    <w:pPr>
      <w:spacing w:line="240" w:lineRule="auto"/>
    </w:pPr>
  </w:style>
  <w:style w:type="character" w:customStyle="1" w:styleId="15">
    <w:name w:val="15"/>
    <w:basedOn w:val="a0"/>
    <w:rsid w:val="00A4249F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9F"/>
    <w:pPr>
      <w:widowControl/>
      <w:spacing w:before="100" w:beforeAutospacing="1" w:after="100" w:afterAutospacing="1" w:line="256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623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462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6231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4462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462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1"/>
    <w:uiPriority w:val="99"/>
    <w:unhideWhenUsed/>
    <w:rsid w:val="00A4249F"/>
    <w:pPr>
      <w:widowControl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nil"/>
      <w:tblCellMar>
        <w:left w:w="0" w:type="dxa"/>
        <w:right w:w="0" w:type="dxa"/>
      </w:tblCellMar>
    </w:tblPr>
  </w:style>
  <w:style w:type="paragraph" w:styleId="a5">
    <w:name w:val="List Paragraph"/>
    <w:basedOn w:val="a"/>
    <w:uiPriority w:val="34"/>
    <w:qFormat/>
    <w:rsid w:val="00A4249F"/>
    <w:pPr>
      <w:ind w:left="720"/>
      <w:contextualSpacing/>
    </w:pPr>
  </w:style>
  <w:style w:type="paragraph" w:customStyle="1" w:styleId="dash041e005f0441005f043d005f043e005f0432005f043d005f043e005f0439005f0020005f0442005f0435005f043a005f0441005f0442005f00202">
    <w:name w:val="dash041e_005f0441_005f043d_005f043e_005f0432_005f043d_005f043e_005f0439_005f0020_005f0442_005f0435_005f043a_005f0441_005f0442_005f00202"/>
    <w:basedOn w:val="a"/>
    <w:rsid w:val="00A4249F"/>
    <w:pPr>
      <w:spacing w:line="240" w:lineRule="auto"/>
    </w:pPr>
  </w:style>
  <w:style w:type="character" w:customStyle="1" w:styleId="15">
    <w:name w:val="15"/>
    <w:basedOn w:val="a0"/>
    <w:rsid w:val="00A4249F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1727</Words>
  <Characters>9845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Милый ДомЪ</Company>
  <LinksUpToDate>false</LinksUpToDate>
  <CharactersWithSpaces>11549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user</cp:lastModifiedBy>
  <cp:revision>4</cp:revision>
  <dcterms:created xsi:type="dcterms:W3CDTF">2022-11-24T06:09:00Z</dcterms:created>
  <dcterms:modified xsi:type="dcterms:W3CDTF">2023-03-16T05:44:00Z</dcterms:modified>
</cp:coreProperties>
</file>