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943" w:rsidRDefault="00C25C43" w:rsidP="00842603">
      <w:pPr>
        <w:spacing w:after="0" w:line="240" w:lineRule="auto"/>
        <w:jc w:val="center"/>
        <w:rPr>
          <w:rFonts w:ascii="Times New Roman" w:hAnsi="Times New Roman" w:cs="Times New Roman"/>
          <w:b/>
          <w:sz w:val="24"/>
          <w:szCs w:val="24"/>
        </w:rPr>
      </w:pPr>
      <w:r w:rsidRPr="00C25C43">
        <w:rPr>
          <w:rFonts w:ascii="Times New Roman" w:hAnsi="Times New Roman" w:cs="Times New Roman"/>
          <w:b/>
          <w:sz w:val="24"/>
          <w:szCs w:val="24"/>
        </w:rPr>
        <w:t xml:space="preserve">Примерная тематика </w:t>
      </w:r>
      <w:r w:rsidR="00D53943">
        <w:rPr>
          <w:rFonts w:ascii="Times New Roman" w:hAnsi="Times New Roman" w:cs="Times New Roman"/>
          <w:b/>
          <w:sz w:val="24"/>
          <w:szCs w:val="24"/>
        </w:rPr>
        <w:t xml:space="preserve">эссе для </w:t>
      </w:r>
      <w:r w:rsidR="002F1228">
        <w:rPr>
          <w:rFonts w:ascii="Times New Roman" w:hAnsi="Times New Roman" w:cs="Times New Roman"/>
          <w:b/>
          <w:sz w:val="24"/>
          <w:szCs w:val="24"/>
        </w:rPr>
        <w:t>пересдачи зачета</w:t>
      </w:r>
      <w:r w:rsidR="00842603" w:rsidRPr="00842603">
        <w:rPr>
          <w:rFonts w:ascii="Times New Roman" w:hAnsi="Times New Roman" w:cs="Times New Roman"/>
          <w:b/>
          <w:sz w:val="24"/>
          <w:szCs w:val="24"/>
        </w:rPr>
        <w:t xml:space="preserve"> </w:t>
      </w:r>
      <w:r w:rsidR="00842603" w:rsidRPr="00C25C43">
        <w:rPr>
          <w:rFonts w:ascii="Times New Roman" w:hAnsi="Times New Roman" w:cs="Times New Roman"/>
          <w:b/>
          <w:sz w:val="24"/>
          <w:szCs w:val="24"/>
        </w:rPr>
        <w:t>по курсу «Психология человека»</w:t>
      </w:r>
      <w:r w:rsidR="00842603">
        <w:rPr>
          <w:rFonts w:ascii="Times New Roman" w:hAnsi="Times New Roman" w:cs="Times New Roman"/>
          <w:b/>
          <w:sz w:val="24"/>
          <w:szCs w:val="24"/>
        </w:rPr>
        <w:t xml:space="preserve"> </w:t>
      </w:r>
    </w:p>
    <w:p w:rsidR="00D53943" w:rsidRPr="002F1228" w:rsidRDefault="00D53943" w:rsidP="002F122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ИЯ-1 </w:t>
      </w:r>
      <w:r w:rsidR="00C25C43">
        <w:rPr>
          <w:rFonts w:ascii="Times New Roman" w:hAnsi="Times New Roman" w:cs="Times New Roman"/>
          <w:sz w:val="24"/>
          <w:szCs w:val="24"/>
        </w:rPr>
        <w:t>Глазырина Л.Г.</w:t>
      </w:r>
    </w:p>
    <w:p w:rsidR="00D53943" w:rsidRDefault="00D53943" w:rsidP="004D19D3">
      <w:pPr>
        <w:spacing w:after="0" w:line="240" w:lineRule="auto"/>
        <w:jc w:val="center"/>
        <w:rPr>
          <w:rFonts w:ascii="Times New Roman" w:hAnsi="Times New Roman" w:cs="Times New Roman"/>
          <w:b/>
          <w:sz w:val="24"/>
          <w:szCs w:val="24"/>
        </w:rPr>
      </w:pPr>
    </w:p>
    <w:p w:rsidR="00C25C43" w:rsidRPr="0053235C" w:rsidRDefault="00D53943" w:rsidP="004D19D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готовые работы присылать </w:t>
      </w:r>
      <w:r w:rsidR="0053235C">
        <w:rPr>
          <w:rFonts w:ascii="Times New Roman" w:hAnsi="Times New Roman" w:cs="Times New Roman"/>
          <w:b/>
          <w:sz w:val="24"/>
          <w:szCs w:val="24"/>
        </w:rPr>
        <w:t xml:space="preserve">на электронную почту- </w:t>
      </w:r>
      <w:hyperlink r:id="rId5" w:history="1">
        <w:r w:rsidRPr="009C1C59">
          <w:rPr>
            <w:rStyle w:val="a4"/>
            <w:rFonts w:ascii="Times New Roman" w:hAnsi="Times New Roman" w:cs="Times New Roman"/>
            <w:b/>
            <w:sz w:val="24"/>
            <w:szCs w:val="24"/>
            <w:lang w:val="en-US"/>
          </w:rPr>
          <w:t>glazurina</w:t>
        </w:r>
        <w:r w:rsidRPr="009C1C59">
          <w:rPr>
            <w:rStyle w:val="a4"/>
            <w:rFonts w:ascii="Times New Roman" w:hAnsi="Times New Roman" w:cs="Times New Roman"/>
            <w:b/>
            <w:sz w:val="24"/>
            <w:szCs w:val="24"/>
          </w:rPr>
          <w:t>@</w:t>
        </w:r>
        <w:r w:rsidRPr="009C1C59">
          <w:rPr>
            <w:rStyle w:val="a4"/>
            <w:rFonts w:ascii="Times New Roman" w:hAnsi="Times New Roman" w:cs="Times New Roman"/>
            <w:b/>
            <w:sz w:val="24"/>
            <w:szCs w:val="24"/>
            <w:lang w:val="en-US"/>
          </w:rPr>
          <w:t>mail</w:t>
        </w:r>
        <w:r w:rsidRPr="009C1C59">
          <w:rPr>
            <w:rStyle w:val="a4"/>
            <w:rFonts w:ascii="Times New Roman" w:hAnsi="Times New Roman" w:cs="Times New Roman"/>
            <w:b/>
            <w:sz w:val="24"/>
            <w:szCs w:val="24"/>
          </w:rPr>
          <w:t>.</w:t>
        </w:r>
        <w:r w:rsidRPr="009C1C59">
          <w:rPr>
            <w:rStyle w:val="a4"/>
            <w:rFonts w:ascii="Times New Roman" w:hAnsi="Times New Roman" w:cs="Times New Roman"/>
            <w:b/>
            <w:sz w:val="24"/>
            <w:szCs w:val="24"/>
            <w:lang w:val="en-US"/>
          </w:rPr>
          <w:t>ru</w:t>
        </w:r>
      </w:hyperlink>
      <w:r w:rsidR="0053235C" w:rsidRPr="0053235C">
        <w:rPr>
          <w:rFonts w:ascii="Times New Roman" w:hAnsi="Times New Roman" w:cs="Times New Roman"/>
          <w:b/>
          <w:sz w:val="24"/>
          <w:szCs w:val="24"/>
        </w:rPr>
        <w:t xml:space="preserve"> </w:t>
      </w:r>
    </w:p>
    <w:p w:rsidR="004D19D3" w:rsidRPr="00C25C43" w:rsidRDefault="004D19D3" w:rsidP="004D19D3">
      <w:pPr>
        <w:spacing w:after="0" w:line="240" w:lineRule="auto"/>
        <w:jc w:val="center"/>
        <w:rPr>
          <w:rFonts w:ascii="Times New Roman" w:hAnsi="Times New Roman" w:cs="Times New Roman"/>
          <w:b/>
          <w:sz w:val="24"/>
          <w:szCs w:val="24"/>
        </w:rPr>
      </w:pPr>
    </w:p>
    <w:p w:rsidR="00C25C43" w:rsidRPr="00C25C43" w:rsidRDefault="00C25C43" w:rsidP="001161B7">
      <w:pPr>
        <w:pStyle w:val="a3"/>
        <w:numPr>
          <w:ilvl w:val="0"/>
          <w:numId w:val="1"/>
        </w:numPr>
        <w:tabs>
          <w:tab w:val="left" w:pos="1134"/>
          <w:tab w:val="left" w:pos="1276"/>
        </w:tabs>
        <w:spacing w:line="240" w:lineRule="auto"/>
        <w:ind w:left="-142" w:firstLine="851"/>
        <w:rPr>
          <w:rFonts w:ascii="Times New Roman" w:hAnsi="Times New Roman" w:cs="Times New Roman"/>
          <w:sz w:val="24"/>
          <w:szCs w:val="24"/>
        </w:rPr>
      </w:pPr>
      <w:r>
        <w:rPr>
          <w:rFonts w:ascii="Times New Roman" w:hAnsi="Times New Roman" w:cs="Times New Roman"/>
          <w:sz w:val="24"/>
          <w:szCs w:val="24"/>
        </w:rPr>
        <w:t>«П</w:t>
      </w:r>
      <w:r w:rsidRPr="00C25C43">
        <w:rPr>
          <w:rFonts w:ascii="Times New Roman" w:hAnsi="Times New Roman" w:cs="Times New Roman"/>
          <w:sz w:val="24"/>
          <w:szCs w:val="24"/>
        </w:rPr>
        <w:t>сихика – свойство мозга</w:t>
      </w:r>
      <w:r>
        <w:rPr>
          <w:rFonts w:ascii="Times New Roman" w:hAnsi="Times New Roman" w:cs="Times New Roman"/>
          <w:sz w:val="24"/>
          <w:szCs w:val="24"/>
        </w:rPr>
        <w:t>»: так ли это?</w:t>
      </w:r>
    </w:p>
    <w:p w:rsidR="001161B7" w:rsidRDefault="001161B7" w:rsidP="001161B7">
      <w:pPr>
        <w:pStyle w:val="a3"/>
        <w:numPr>
          <w:ilvl w:val="0"/>
          <w:numId w:val="1"/>
        </w:numPr>
        <w:tabs>
          <w:tab w:val="left" w:pos="1134"/>
          <w:tab w:val="left" w:pos="1276"/>
        </w:tabs>
        <w:ind w:left="-142" w:firstLine="851"/>
        <w:jc w:val="both"/>
        <w:rPr>
          <w:rFonts w:ascii="Times New Roman" w:hAnsi="Times New Roman" w:cs="Times New Roman"/>
          <w:sz w:val="24"/>
          <w:szCs w:val="24"/>
        </w:rPr>
      </w:pPr>
      <w:r w:rsidRPr="00C25C43">
        <w:rPr>
          <w:rFonts w:ascii="Times New Roman" w:hAnsi="Times New Roman" w:cs="Times New Roman"/>
          <w:sz w:val="24"/>
          <w:szCs w:val="24"/>
        </w:rPr>
        <w:t>Можно ли доверять нашим органам чувств</w:t>
      </w:r>
      <w:r w:rsidRPr="00F366E9">
        <w:rPr>
          <w:rFonts w:ascii="Times New Roman" w:hAnsi="Times New Roman" w:cs="Times New Roman"/>
          <w:sz w:val="24"/>
          <w:szCs w:val="24"/>
        </w:rPr>
        <w:t xml:space="preserve"> </w:t>
      </w:r>
    </w:p>
    <w:p w:rsidR="00C25C43" w:rsidRPr="00C25C43" w:rsidRDefault="00C25C43" w:rsidP="001161B7">
      <w:pPr>
        <w:pStyle w:val="a3"/>
        <w:numPr>
          <w:ilvl w:val="0"/>
          <w:numId w:val="1"/>
        </w:numPr>
        <w:tabs>
          <w:tab w:val="left" w:pos="1134"/>
          <w:tab w:val="left" w:pos="1276"/>
        </w:tabs>
        <w:spacing w:line="240" w:lineRule="auto"/>
        <w:ind w:left="-142" w:firstLine="851"/>
        <w:rPr>
          <w:rFonts w:ascii="Times New Roman" w:hAnsi="Times New Roman" w:cs="Times New Roman"/>
          <w:sz w:val="24"/>
          <w:szCs w:val="24"/>
        </w:rPr>
      </w:pPr>
      <w:r>
        <w:rPr>
          <w:rFonts w:ascii="Times New Roman" w:hAnsi="Times New Roman" w:cs="Times New Roman"/>
          <w:sz w:val="24"/>
          <w:szCs w:val="24"/>
        </w:rPr>
        <w:t>Д</w:t>
      </w:r>
      <w:r w:rsidRPr="00C25C43">
        <w:rPr>
          <w:rFonts w:ascii="Times New Roman" w:hAnsi="Times New Roman" w:cs="Times New Roman"/>
          <w:sz w:val="24"/>
          <w:szCs w:val="24"/>
        </w:rPr>
        <w:t>ействительно ли «психика формируется в деятельности»</w:t>
      </w:r>
      <w:r>
        <w:rPr>
          <w:rFonts w:ascii="Times New Roman" w:hAnsi="Times New Roman" w:cs="Times New Roman"/>
          <w:sz w:val="24"/>
          <w:szCs w:val="24"/>
        </w:rPr>
        <w:t>?</w:t>
      </w:r>
    </w:p>
    <w:p w:rsidR="004D19D3" w:rsidRDefault="00F366E9" w:rsidP="004D19D3">
      <w:pPr>
        <w:pStyle w:val="a3"/>
        <w:numPr>
          <w:ilvl w:val="0"/>
          <w:numId w:val="1"/>
        </w:numPr>
        <w:tabs>
          <w:tab w:val="left" w:pos="1134"/>
          <w:tab w:val="left" w:pos="1276"/>
        </w:tabs>
        <w:spacing w:line="240" w:lineRule="auto"/>
        <w:ind w:left="-142" w:firstLine="851"/>
        <w:rPr>
          <w:rFonts w:ascii="Times New Roman" w:hAnsi="Times New Roman" w:cs="Times New Roman"/>
          <w:sz w:val="24"/>
          <w:szCs w:val="24"/>
        </w:rPr>
      </w:pPr>
      <w:r w:rsidRPr="00C25C43">
        <w:rPr>
          <w:rFonts w:ascii="Times New Roman" w:hAnsi="Times New Roman" w:cs="Times New Roman"/>
          <w:sz w:val="24"/>
          <w:szCs w:val="24"/>
        </w:rPr>
        <w:t>Способны ли животные к творчеству</w:t>
      </w:r>
    </w:p>
    <w:p w:rsidR="004D19D3" w:rsidRDefault="00D53943" w:rsidP="004D19D3">
      <w:pPr>
        <w:pStyle w:val="a3"/>
        <w:numPr>
          <w:ilvl w:val="0"/>
          <w:numId w:val="1"/>
        </w:numPr>
        <w:tabs>
          <w:tab w:val="left" w:pos="1134"/>
          <w:tab w:val="left" w:pos="1276"/>
        </w:tabs>
        <w:spacing w:line="240" w:lineRule="auto"/>
        <w:ind w:left="-142" w:firstLine="851"/>
        <w:jc w:val="both"/>
        <w:rPr>
          <w:rFonts w:ascii="Times New Roman" w:hAnsi="Times New Roman" w:cs="Times New Roman"/>
          <w:sz w:val="24"/>
          <w:szCs w:val="24"/>
        </w:rPr>
      </w:pPr>
      <w:r w:rsidRPr="004D19D3">
        <w:rPr>
          <w:rFonts w:ascii="Times New Roman" w:hAnsi="Times New Roman" w:cs="Times New Roman"/>
          <w:sz w:val="24"/>
          <w:szCs w:val="24"/>
        </w:rPr>
        <w:t xml:space="preserve"> </w:t>
      </w:r>
      <w:r w:rsidR="004D19D3" w:rsidRPr="004D19D3">
        <w:rPr>
          <w:rFonts w:ascii="Times New Roman" w:hAnsi="Times New Roman" w:cs="Times New Roman"/>
          <w:sz w:val="24"/>
          <w:szCs w:val="24"/>
        </w:rPr>
        <w:t xml:space="preserve">«Пространство» существования сознания </w:t>
      </w:r>
    </w:p>
    <w:p w:rsidR="004D19D3" w:rsidRPr="004D19D3" w:rsidRDefault="004D19D3" w:rsidP="004D19D3">
      <w:pPr>
        <w:pStyle w:val="a3"/>
        <w:numPr>
          <w:ilvl w:val="0"/>
          <w:numId w:val="1"/>
        </w:numPr>
        <w:tabs>
          <w:tab w:val="left" w:pos="1134"/>
          <w:tab w:val="left" w:pos="1276"/>
        </w:tabs>
        <w:spacing w:line="240" w:lineRule="auto"/>
        <w:ind w:left="-142" w:firstLine="851"/>
        <w:jc w:val="both"/>
        <w:rPr>
          <w:rFonts w:ascii="Times New Roman" w:hAnsi="Times New Roman" w:cs="Times New Roman"/>
          <w:sz w:val="24"/>
          <w:szCs w:val="24"/>
        </w:rPr>
      </w:pPr>
      <w:r w:rsidRPr="004D19D3">
        <w:rPr>
          <w:rFonts w:ascii="Times New Roman" w:hAnsi="Times New Roman" w:cs="Times New Roman"/>
          <w:sz w:val="24"/>
          <w:szCs w:val="24"/>
        </w:rPr>
        <w:t>Источники многомерност</w:t>
      </w:r>
      <w:r>
        <w:rPr>
          <w:rFonts w:ascii="Times New Roman" w:hAnsi="Times New Roman" w:cs="Times New Roman"/>
          <w:sz w:val="24"/>
          <w:szCs w:val="24"/>
        </w:rPr>
        <w:t>и</w:t>
      </w:r>
      <w:r w:rsidRPr="004D19D3">
        <w:rPr>
          <w:rFonts w:ascii="Times New Roman" w:hAnsi="Times New Roman" w:cs="Times New Roman"/>
          <w:sz w:val="24"/>
          <w:szCs w:val="24"/>
        </w:rPr>
        <w:t xml:space="preserve"> сознания</w:t>
      </w:r>
    </w:p>
    <w:p w:rsidR="004D19D3" w:rsidRDefault="004D19D3" w:rsidP="004D19D3">
      <w:pPr>
        <w:pStyle w:val="a3"/>
        <w:numPr>
          <w:ilvl w:val="0"/>
          <w:numId w:val="1"/>
        </w:numPr>
        <w:tabs>
          <w:tab w:val="left" w:pos="1134"/>
          <w:tab w:val="left" w:pos="1276"/>
        </w:tabs>
        <w:spacing w:line="240" w:lineRule="auto"/>
        <w:ind w:left="-142" w:firstLine="851"/>
        <w:jc w:val="both"/>
        <w:rPr>
          <w:rFonts w:ascii="Times New Roman" w:hAnsi="Times New Roman" w:cs="Times New Roman"/>
          <w:sz w:val="24"/>
          <w:szCs w:val="24"/>
        </w:rPr>
      </w:pPr>
      <w:r w:rsidRPr="004D19D3">
        <w:rPr>
          <w:rFonts w:ascii="Times New Roman" w:hAnsi="Times New Roman" w:cs="Times New Roman"/>
          <w:sz w:val="24"/>
          <w:szCs w:val="24"/>
        </w:rPr>
        <w:t>Природа су</w:t>
      </w:r>
      <w:r>
        <w:rPr>
          <w:rFonts w:ascii="Times New Roman" w:hAnsi="Times New Roman" w:cs="Times New Roman"/>
          <w:sz w:val="24"/>
          <w:szCs w:val="24"/>
        </w:rPr>
        <w:t>бъективной реальности человека</w:t>
      </w:r>
    </w:p>
    <w:p w:rsidR="004D19D3" w:rsidRPr="004D19D3" w:rsidRDefault="004D19D3" w:rsidP="004D19D3">
      <w:pPr>
        <w:pStyle w:val="a3"/>
        <w:numPr>
          <w:ilvl w:val="0"/>
          <w:numId w:val="1"/>
        </w:numPr>
        <w:tabs>
          <w:tab w:val="left" w:pos="1134"/>
          <w:tab w:val="left" w:pos="1276"/>
        </w:tabs>
        <w:spacing w:line="240" w:lineRule="auto"/>
        <w:ind w:left="-142" w:firstLine="851"/>
        <w:jc w:val="both"/>
        <w:rPr>
          <w:rFonts w:ascii="Times New Roman" w:hAnsi="Times New Roman" w:cs="Times New Roman"/>
          <w:sz w:val="24"/>
          <w:szCs w:val="24"/>
        </w:rPr>
      </w:pPr>
      <w:r w:rsidRPr="004D19D3">
        <w:rPr>
          <w:rFonts w:ascii="Times New Roman" w:hAnsi="Times New Roman" w:cs="Times New Roman"/>
          <w:sz w:val="24"/>
          <w:szCs w:val="24"/>
        </w:rPr>
        <w:t xml:space="preserve">Субъективные явления и их связь </w:t>
      </w:r>
      <w:r>
        <w:rPr>
          <w:rFonts w:ascii="Times New Roman" w:hAnsi="Times New Roman" w:cs="Times New Roman"/>
          <w:sz w:val="24"/>
          <w:szCs w:val="24"/>
        </w:rPr>
        <w:t>с внешним миром</w:t>
      </w:r>
    </w:p>
    <w:p w:rsidR="004D19D3" w:rsidRPr="004D19D3" w:rsidRDefault="004D19D3" w:rsidP="004D19D3">
      <w:pPr>
        <w:pStyle w:val="a3"/>
        <w:numPr>
          <w:ilvl w:val="0"/>
          <w:numId w:val="1"/>
        </w:numPr>
        <w:tabs>
          <w:tab w:val="left" w:pos="1134"/>
          <w:tab w:val="left" w:pos="1276"/>
        </w:tabs>
        <w:ind w:left="-142" w:firstLine="851"/>
        <w:jc w:val="both"/>
        <w:rPr>
          <w:rFonts w:ascii="Times New Roman" w:hAnsi="Times New Roman" w:cs="Times New Roman"/>
          <w:sz w:val="24"/>
          <w:szCs w:val="24"/>
        </w:rPr>
      </w:pPr>
      <w:r w:rsidRPr="004D19D3">
        <w:rPr>
          <w:rFonts w:ascii="Times New Roman" w:hAnsi="Times New Roman" w:cs="Times New Roman"/>
          <w:sz w:val="24"/>
          <w:szCs w:val="24"/>
        </w:rPr>
        <w:t xml:space="preserve">Может ли </w:t>
      </w:r>
      <w:proofErr w:type="gramStart"/>
      <w:r w:rsidRPr="004D19D3">
        <w:rPr>
          <w:rFonts w:ascii="Times New Roman" w:hAnsi="Times New Roman" w:cs="Times New Roman"/>
          <w:sz w:val="24"/>
          <w:szCs w:val="24"/>
        </w:rPr>
        <w:t>субъективное</w:t>
      </w:r>
      <w:proofErr w:type="gramEnd"/>
      <w:r w:rsidRPr="004D19D3">
        <w:rPr>
          <w:rFonts w:ascii="Times New Roman" w:hAnsi="Times New Roman" w:cs="Times New Roman"/>
          <w:sz w:val="24"/>
          <w:szCs w:val="24"/>
        </w:rPr>
        <w:t xml:space="preserve"> быть объективно?</w:t>
      </w:r>
    </w:p>
    <w:p w:rsidR="004D19D3" w:rsidRPr="004D19D3" w:rsidRDefault="004D19D3" w:rsidP="004D19D3">
      <w:pPr>
        <w:pStyle w:val="a3"/>
        <w:numPr>
          <w:ilvl w:val="0"/>
          <w:numId w:val="1"/>
        </w:numPr>
        <w:tabs>
          <w:tab w:val="left" w:pos="993"/>
          <w:tab w:val="left" w:pos="1134"/>
        </w:tabs>
        <w:spacing w:line="240" w:lineRule="auto"/>
        <w:ind w:left="-142" w:firstLine="851"/>
        <w:jc w:val="both"/>
        <w:rPr>
          <w:rFonts w:ascii="Times New Roman" w:hAnsi="Times New Roman" w:cs="Times New Roman"/>
          <w:sz w:val="24"/>
          <w:szCs w:val="24"/>
        </w:rPr>
      </w:pPr>
      <w:r w:rsidRPr="004D19D3">
        <w:rPr>
          <w:rFonts w:ascii="Times New Roman" w:hAnsi="Times New Roman" w:cs="Times New Roman"/>
          <w:sz w:val="24"/>
          <w:szCs w:val="24"/>
        </w:rPr>
        <w:t>Желания, чувства, разум в поведении и деятельности</w:t>
      </w:r>
    </w:p>
    <w:p w:rsidR="007E3623" w:rsidRDefault="007E3623" w:rsidP="004D19D3">
      <w:pPr>
        <w:pStyle w:val="a3"/>
        <w:tabs>
          <w:tab w:val="left" w:pos="993"/>
        </w:tabs>
        <w:spacing w:line="240" w:lineRule="auto"/>
        <w:ind w:left="-142" w:firstLine="851"/>
        <w:jc w:val="both"/>
        <w:rPr>
          <w:rFonts w:ascii="Times New Roman" w:hAnsi="Times New Roman" w:cs="Times New Roman"/>
          <w:sz w:val="24"/>
          <w:szCs w:val="24"/>
        </w:rPr>
      </w:pPr>
    </w:p>
    <w:p w:rsidR="002F1228" w:rsidRPr="002F1228" w:rsidRDefault="002F1228" w:rsidP="004D19D3">
      <w:pPr>
        <w:pStyle w:val="a3"/>
        <w:tabs>
          <w:tab w:val="left" w:pos="993"/>
        </w:tabs>
        <w:spacing w:line="240" w:lineRule="auto"/>
        <w:ind w:left="-142" w:firstLine="851"/>
        <w:jc w:val="both"/>
        <w:rPr>
          <w:rFonts w:ascii="Times New Roman" w:hAnsi="Times New Roman" w:cs="Times New Roman"/>
          <w:b/>
          <w:i/>
          <w:sz w:val="24"/>
          <w:szCs w:val="24"/>
        </w:rPr>
      </w:pPr>
      <w:r w:rsidRPr="002F1228">
        <w:rPr>
          <w:rFonts w:ascii="Times New Roman" w:hAnsi="Times New Roman" w:cs="Times New Roman"/>
          <w:b/>
          <w:i/>
          <w:sz w:val="24"/>
          <w:szCs w:val="24"/>
        </w:rPr>
        <w:t>Студенту необходимо добрать свой рейтинг до 61 бала</w:t>
      </w:r>
    </w:p>
    <w:p w:rsidR="002F1228" w:rsidRPr="002F1228" w:rsidRDefault="002F1228" w:rsidP="004D19D3">
      <w:pPr>
        <w:pStyle w:val="a3"/>
        <w:tabs>
          <w:tab w:val="left" w:pos="993"/>
        </w:tabs>
        <w:spacing w:line="240" w:lineRule="auto"/>
        <w:ind w:left="-142" w:firstLine="851"/>
        <w:jc w:val="both"/>
        <w:rPr>
          <w:rFonts w:ascii="Times New Roman" w:hAnsi="Times New Roman" w:cs="Times New Roman"/>
          <w:b/>
          <w:i/>
          <w:sz w:val="24"/>
          <w:szCs w:val="24"/>
        </w:rPr>
      </w:pPr>
      <w:r w:rsidRPr="002F1228">
        <w:rPr>
          <w:rFonts w:ascii="Times New Roman" w:hAnsi="Times New Roman" w:cs="Times New Roman"/>
          <w:b/>
          <w:i/>
          <w:sz w:val="24"/>
          <w:szCs w:val="24"/>
        </w:rPr>
        <w:t>Одно эссе оценивается по 15 бальной шкале в соответствии с требованиями:</w:t>
      </w:r>
    </w:p>
    <w:p w:rsidR="002F1228" w:rsidRPr="00381261" w:rsidRDefault="002F1228" w:rsidP="002F1228">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Требование к оформлению</w:t>
      </w:r>
    </w:p>
    <w:p w:rsidR="002F1228" w:rsidRPr="00381261" w:rsidRDefault="002F1228" w:rsidP="002F1228">
      <w:pPr>
        <w:spacing w:after="0" w:line="240" w:lineRule="auto"/>
        <w:ind w:firstLine="709"/>
        <w:contextualSpacing/>
        <w:rPr>
          <w:rFonts w:ascii="Times New Roman" w:hAnsi="Times New Roman" w:cs="Times New Roman"/>
          <w:sz w:val="24"/>
          <w:szCs w:val="24"/>
        </w:rPr>
      </w:pPr>
      <w:proofErr w:type="gramStart"/>
      <w:r w:rsidRPr="00381261">
        <w:rPr>
          <w:rFonts w:ascii="Times New Roman" w:hAnsi="Times New Roman" w:cs="Times New Roman"/>
          <w:sz w:val="24"/>
          <w:szCs w:val="24"/>
        </w:rPr>
        <w:t>Поля: левое – 3 см., правое – 2 см., верх, низ – 2 см.</w:t>
      </w:r>
      <w:proofErr w:type="gramEnd"/>
    </w:p>
    <w:p w:rsidR="002F1228" w:rsidRPr="00381261" w:rsidRDefault="002F1228" w:rsidP="002F1228">
      <w:pPr>
        <w:spacing w:after="0" w:line="240" w:lineRule="auto"/>
        <w:ind w:firstLine="709"/>
        <w:contextualSpacing/>
        <w:rPr>
          <w:rFonts w:ascii="Times New Roman" w:hAnsi="Times New Roman" w:cs="Times New Roman"/>
          <w:sz w:val="24"/>
          <w:szCs w:val="24"/>
          <w:lang w:val="en-US"/>
        </w:rPr>
      </w:pPr>
      <w:r w:rsidRPr="00381261">
        <w:rPr>
          <w:rFonts w:ascii="Times New Roman" w:hAnsi="Times New Roman" w:cs="Times New Roman"/>
          <w:sz w:val="24"/>
          <w:szCs w:val="24"/>
        </w:rPr>
        <w:t>Шрифт</w:t>
      </w:r>
      <w:r w:rsidRPr="00381261">
        <w:rPr>
          <w:rFonts w:ascii="Times New Roman" w:hAnsi="Times New Roman" w:cs="Times New Roman"/>
          <w:sz w:val="24"/>
          <w:szCs w:val="24"/>
          <w:lang w:val="en-US"/>
        </w:rPr>
        <w:t xml:space="preserve"> Times New Roman,</w:t>
      </w:r>
    </w:p>
    <w:p w:rsidR="002F1228" w:rsidRPr="00381261" w:rsidRDefault="002F1228" w:rsidP="002F1228">
      <w:pPr>
        <w:spacing w:after="0" w:line="240" w:lineRule="auto"/>
        <w:ind w:firstLine="709"/>
        <w:jc w:val="both"/>
        <w:rPr>
          <w:rFonts w:ascii="Times New Roman" w:hAnsi="Times New Roman" w:cs="Times New Roman"/>
          <w:sz w:val="24"/>
          <w:szCs w:val="24"/>
          <w:lang w:val="en-US"/>
        </w:rPr>
      </w:pPr>
      <w:r w:rsidRPr="00381261">
        <w:rPr>
          <w:rFonts w:ascii="Times New Roman" w:hAnsi="Times New Roman" w:cs="Times New Roman"/>
          <w:sz w:val="24"/>
          <w:szCs w:val="24"/>
        </w:rPr>
        <w:t>Кегль</w:t>
      </w:r>
      <w:r w:rsidRPr="00381261">
        <w:rPr>
          <w:rFonts w:ascii="Times New Roman" w:hAnsi="Times New Roman" w:cs="Times New Roman"/>
          <w:sz w:val="24"/>
          <w:szCs w:val="24"/>
          <w:lang w:val="en-US"/>
        </w:rPr>
        <w:t xml:space="preserve"> 14. </w:t>
      </w:r>
    </w:p>
    <w:p w:rsidR="002F1228" w:rsidRPr="00381261" w:rsidRDefault="002F1228" w:rsidP="002F1228">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rPr>
        <w:t xml:space="preserve">Интервал  - 1,5.  </w:t>
      </w:r>
    </w:p>
    <w:p w:rsidR="002F1228" w:rsidRDefault="002F1228" w:rsidP="002F12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Абзац– 1,</w:t>
      </w:r>
      <w:r w:rsidRPr="00381261">
        <w:rPr>
          <w:rFonts w:ascii="Times New Roman" w:hAnsi="Times New Roman" w:cs="Times New Roman"/>
          <w:sz w:val="24"/>
          <w:szCs w:val="24"/>
        </w:rPr>
        <w:t>25</w:t>
      </w:r>
    </w:p>
    <w:p w:rsidR="00833E6E" w:rsidRDefault="00833E6E" w:rsidP="00833E6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Объем 3-5 </w:t>
      </w:r>
      <w:proofErr w:type="spellStart"/>
      <w:r>
        <w:rPr>
          <w:rFonts w:ascii="Times New Roman" w:hAnsi="Times New Roman" w:cs="Times New Roman"/>
          <w:sz w:val="24"/>
          <w:szCs w:val="24"/>
        </w:rPr>
        <w:t>стр</w:t>
      </w:r>
      <w:proofErr w:type="spellEnd"/>
    </w:p>
    <w:p w:rsidR="002F1228" w:rsidRPr="00381261" w:rsidRDefault="002F1228" w:rsidP="002F1228">
      <w:pPr>
        <w:spacing w:after="0" w:line="240" w:lineRule="auto"/>
        <w:ind w:firstLine="709"/>
        <w:jc w:val="both"/>
        <w:rPr>
          <w:rFonts w:ascii="Times New Roman" w:hAnsi="Times New Roman" w:cs="Times New Roman"/>
          <w:sz w:val="24"/>
          <w:szCs w:val="24"/>
        </w:rPr>
      </w:pPr>
      <w:r w:rsidRPr="00381261">
        <w:rPr>
          <w:rFonts w:ascii="Times New Roman" w:hAnsi="Times New Roman" w:cs="Times New Roman"/>
          <w:sz w:val="24"/>
          <w:szCs w:val="24"/>
          <w:highlight w:val="yellow"/>
        </w:rPr>
        <w:t>Авторство не менее 50%</w:t>
      </w:r>
    </w:p>
    <w:p w:rsidR="002F1228" w:rsidRPr="002F1228" w:rsidRDefault="002F1228" w:rsidP="004D19D3">
      <w:pPr>
        <w:pStyle w:val="a3"/>
        <w:tabs>
          <w:tab w:val="left" w:pos="993"/>
        </w:tabs>
        <w:spacing w:line="240" w:lineRule="auto"/>
        <w:ind w:left="-142" w:firstLine="851"/>
        <w:jc w:val="both"/>
        <w:rPr>
          <w:rFonts w:ascii="Times New Roman" w:hAnsi="Times New Roman" w:cs="Times New Roman"/>
          <w:b/>
          <w:sz w:val="24"/>
          <w:szCs w:val="24"/>
        </w:rPr>
      </w:pPr>
    </w:p>
    <w:p w:rsidR="004D19D3" w:rsidRDefault="004D19D3">
      <w:pPr>
        <w:rPr>
          <w:rFonts w:ascii="Times New Roman" w:hAnsi="Times New Roman" w:cs="Times New Roman"/>
          <w:sz w:val="24"/>
          <w:szCs w:val="24"/>
        </w:rPr>
      </w:pPr>
      <w:r>
        <w:rPr>
          <w:rFonts w:ascii="Times New Roman" w:hAnsi="Times New Roman" w:cs="Times New Roman"/>
          <w:sz w:val="24"/>
          <w:szCs w:val="24"/>
        </w:rPr>
        <w:br w:type="page"/>
      </w:r>
    </w:p>
    <w:p w:rsidR="004D19D3" w:rsidRPr="004D19D3" w:rsidRDefault="004D19D3" w:rsidP="004D19D3">
      <w:pPr>
        <w:spacing w:before="240"/>
        <w:jc w:val="center"/>
        <w:rPr>
          <w:rFonts w:ascii="Times New Roman" w:hAnsi="Times New Roman" w:cs="Times New Roman"/>
          <w:b/>
          <w:sz w:val="24"/>
          <w:szCs w:val="24"/>
        </w:rPr>
      </w:pPr>
      <w:r w:rsidRPr="004D19D3">
        <w:rPr>
          <w:rFonts w:ascii="Times New Roman" w:hAnsi="Times New Roman" w:cs="Times New Roman"/>
          <w:b/>
          <w:sz w:val="24"/>
          <w:szCs w:val="24"/>
        </w:rPr>
        <w:lastRenderedPageBreak/>
        <w:t>РЕ</w:t>
      </w:r>
      <w:r w:rsidR="00842603">
        <w:rPr>
          <w:rFonts w:ascii="Times New Roman" w:hAnsi="Times New Roman" w:cs="Times New Roman"/>
          <w:b/>
          <w:sz w:val="24"/>
          <w:szCs w:val="24"/>
        </w:rPr>
        <w:t>КОМЕНДАЦИИ ПО ВЫПОЛНЕНИЮ ЗАДАНИЯ</w:t>
      </w:r>
      <w:r w:rsidRPr="004D19D3">
        <w:rPr>
          <w:rFonts w:ascii="Times New Roman" w:hAnsi="Times New Roman" w:cs="Times New Roman"/>
          <w:b/>
          <w:sz w:val="24"/>
          <w:szCs w:val="24"/>
        </w:rPr>
        <w:t xml:space="preserve"> СРС</w:t>
      </w:r>
    </w:p>
    <w:p w:rsidR="004D19D3" w:rsidRPr="004D19D3" w:rsidRDefault="004D19D3" w:rsidP="004D19D3">
      <w:pPr>
        <w:tabs>
          <w:tab w:val="left" w:pos="1080"/>
        </w:tabs>
        <w:ind w:firstLine="720"/>
        <w:jc w:val="both"/>
        <w:rPr>
          <w:rFonts w:ascii="Times New Roman" w:hAnsi="Times New Roman" w:cs="Times New Roman"/>
          <w:b/>
          <w:i/>
          <w:sz w:val="24"/>
          <w:szCs w:val="24"/>
        </w:rPr>
      </w:pPr>
      <w:r w:rsidRPr="004D19D3">
        <w:rPr>
          <w:rFonts w:ascii="Times New Roman" w:hAnsi="Times New Roman" w:cs="Times New Roman"/>
          <w:b/>
          <w:i/>
          <w:sz w:val="24"/>
          <w:szCs w:val="24"/>
        </w:rPr>
        <w:t>Правила написания текстов (авторский текст, эссе, доклад выступления, текст-сообщение в журнал)</w:t>
      </w:r>
    </w:p>
    <w:p w:rsidR="004D19D3" w:rsidRPr="004D19D3" w:rsidRDefault="004D19D3" w:rsidP="004D19D3">
      <w:pPr>
        <w:numPr>
          <w:ilvl w:val="0"/>
          <w:numId w:val="2"/>
        </w:numPr>
        <w:tabs>
          <w:tab w:val="clear" w:pos="1022"/>
          <w:tab w:val="num" w:pos="0"/>
          <w:tab w:val="left" w:pos="1080"/>
        </w:tabs>
        <w:spacing w:after="0" w:line="240" w:lineRule="auto"/>
        <w:ind w:left="0" w:firstLine="720"/>
        <w:jc w:val="both"/>
        <w:rPr>
          <w:rFonts w:ascii="Times New Roman" w:hAnsi="Times New Roman" w:cs="Times New Roman"/>
          <w:sz w:val="24"/>
          <w:szCs w:val="24"/>
        </w:rPr>
      </w:pPr>
      <w:proofErr w:type="gramStart"/>
      <w:r w:rsidRPr="004D19D3">
        <w:rPr>
          <w:rFonts w:ascii="Times New Roman" w:hAnsi="Times New Roman" w:cs="Times New Roman"/>
          <w:sz w:val="24"/>
          <w:szCs w:val="24"/>
        </w:rPr>
        <w:t>Важно разобраться сначала, какова истинная цель Вашего научного труда (сообщить миру о своих идеях, просто «спихнуть» работу по неинтересной для Вас проблеме, поупражняться в написании научных текстов и т. п.) - все это поможет Вам разумно распределить свои силы, время и главное, — чувства («стоит ли вкладывать душу в данную работу или не стоит»).</w:t>
      </w:r>
      <w:proofErr w:type="gramEnd"/>
    </w:p>
    <w:p w:rsidR="004D19D3" w:rsidRPr="004D19D3" w:rsidRDefault="004D19D3" w:rsidP="004D19D3">
      <w:pPr>
        <w:numPr>
          <w:ilvl w:val="0"/>
          <w:numId w:val="2"/>
        </w:numPr>
        <w:tabs>
          <w:tab w:val="clear" w:pos="1022"/>
          <w:tab w:val="num" w:pos="0"/>
          <w:tab w:val="left" w:pos="1080"/>
        </w:tabs>
        <w:spacing w:after="0" w:line="240" w:lineRule="auto"/>
        <w:ind w:left="0" w:firstLine="720"/>
        <w:jc w:val="both"/>
        <w:rPr>
          <w:rFonts w:ascii="Times New Roman" w:hAnsi="Times New Roman" w:cs="Times New Roman"/>
          <w:sz w:val="24"/>
          <w:szCs w:val="24"/>
        </w:rPr>
      </w:pPr>
      <w:proofErr w:type="gramStart"/>
      <w:r w:rsidRPr="004D19D3">
        <w:rPr>
          <w:rFonts w:ascii="Times New Roman" w:hAnsi="Times New Roman" w:cs="Times New Roman"/>
          <w:sz w:val="24"/>
          <w:szCs w:val="24"/>
        </w:rPr>
        <w:t>Важно разобраться, кто будет «читателем» Вашей работы, кому вы ее адресуете (научный руководитель, Ваши сокурсники – будущие педагоги, преподаватели вуза, школ, родители или кто другой).</w:t>
      </w:r>
      <w:proofErr w:type="gramEnd"/>
    </w:p>
    <w:p w:rsidR="004D19D3" w:rsidRPr="004D19D3" w:rsidRDefault="004D19D3" w:rsidP="004D19D3">
      <w:pPr>
        <w:numPr>
          <w:ilvl w:val="0"/>
          <w:numId w:val="2"/>
        </w:numPr>
        <w:tabs>
          <w:tab w:val="clear" w:pos="1022"/>
          <w:tab w:val="num" w:pos="0"/>
          <w:tab w:val="left" w:pos="1080"/>
        </w:tabs>
        <w:spacing w:after="0" w:line="240" w:lineRule="auto"/>
        <w:ind w:left="0" w:firstLine="720"/>
        <w:jc w:val="both"/>
        <w:rPr>
          <w:rFonts w:ascii="Times New Roman" w:hAnsi="Times New Roman" w:cs="Times New Roman"/>
          <w:sz w:val="24"/>
          <w:szCs w:val="24"/>
        </w:rPr>
      </w:pPr>
      <w:proofErr w:type="gramStart"/>
      <w:r w:rsidRPr="004D19D3">
        <w:rPr>
          <w:rFonts w:ascii="Times New Roman" w:hAnsi="Times New Roman" w:cs="Times New Roman"/>
          <w:sz w:val="24"/>
          <w:szCs w:val="24"/>
        </w:rPr>
        <w:t>Писать серьезные работы следует тогда, когда есть о чем писать и когда есть настроение поделиться с миром своими рассуждениями; хуже всего — это «вымученные» тексты, написанные без соответствующего желания и настроения и, наоборот, с хорошим настроением тексты получаются не только быстрее, но и намного качественнее, ведь психология — это все–таки творческая наука, основанная на «вдохновении»;</w:t>
      </w:r>
      <w:proofErr w:type="gramEnd"/>
      <w:r w:rsidRPr="004D19D3">
        <w:rPr>
          <w:rFonts w:ascii="Times New Roman" w:hAnsi="Times New Roman" w:cs="Times New Roman"/>
          <w:sz w:val="24"/>
          <w:szCs w:val="24"/>
        </w:rPr>
        <w:t xml:space="preserve"> правда, можно прождать вдохновения слишком долго, так и не сделав вовремя нужную работу.</w:t>
      </w:r>
    </w:p>
    <w:p w:rsidR="004D19D3" w:rsidRPr="004D19D3" w:rsidRDefault="004D19D3" w:rsidP="004D19D3">
      <w:pPr>
        <w:numPr>
          <w:ilvl w:val="0"/>
          <w:numId w:val="2"/>
        </w:numPr>
        <w:tabs>
          <w:tab w:val="clear" w:pos="1022"/>
          <w:tab w:val="num" w:pos="0"/>
          <w:tab w:val="left" w:pos="1080"/>
        </w:tabs>
        <w:spacing w:after="0" w:line="240" w:lineRule="auto"/>
        <w:ind w:left="0" w:firstLine="720"/>
        <w:jc w:val="both"/>
        <w:rPr>
          <w:rFonts w:ascii="Times New Roman" w:hAnsi="Times New Roman" w:cs="Times New Roman"/>
          <w:sz w:val="24"/>
          <w:szCs w:val="24"/>
        </w:rPr>
      </w:pPr>
      <w:r w:rsidRPr="004D19D3">
        <w:rPr>
          <w:rFonts w:ascii="Times New Roman" w:hAnsi="Times New Roman" w:cs="Times New Roman"/>
          <w:sz w:val="24"/>
          <w:szCs w:val="24"/>
        </w:rPr>
        <w:t>Как создать у себя подходящее творческое настроение для работы над научным текстом (как найти «вдохновение»)?</w:t>
      </w:r>
    </w:p>
    <w:p w:rsidR="004D19D3" w:rsidRPr="004D19D3" w:rsidRDefault="004D19D3" w:rsidP="0053235C">
      <w:pPr>
        <w:tabs>
          <w:tab w:val="left" w:pos="1080"/>
        </w:tabs>
        <w:spacing w:after="0" w:line="240" w:lineRule="auto"/>
        <w:jc w:val="both"/>
        <w:rPr>
          <w:rFonts w:ascii="Times New Roman" w:hAnsi="Times New Roman" w:cs="Times New Roman"/>
          <w:sz w:val="24"/>
          <w:szCs w:val="24"/>
        </w:rPr>
      </w:pPr>
      <w:r w:rsidRPr="004D19D3">
        <w:rPr>
          <w:rFonts w:ascii="Times New Roman" w:hAnsi="Times New Roman" w:cs="Times New Roman"/>
          <w:sz w:val="24"/>
          <w:szCs w:val="24"/>
        </w:rPr>
        <w:t xml:space="preserve"> </w:t>
      </w:r>
      <w:r w:rsidRPr="004D19D3">
        <w:rPr>
          <w:rFonts w:ascii="Times New Roman" w:hAnsi="Times New Roman" w:cs="Times New Roman"/>
          <w:sz w:val="24"/>
          <w:szCs w:val="24"/>
        </w:rPr>
        <w:tab/>
        <w:t xml:space="preserve">Во-первых, должна быть идея, а для этого нужно научиться либо относиться к разным явлениям и фактам несколько критически (своя идея — как иная точка зрения), либо научиться увлекаться какими-то известными идеями, которые нуждаются в доработке (идея — как оптимистическая позиция и направленность на дальнейшее совершенствование уже известного). </w:t>
      </w:r>
    </w:p>
    <w:p w:rsidR="004D19D3" w:rsidRPr="004D19D3" w:rsidRDefault="004D19D3" w:rsidP="0053235C">
      <w:pPr>
        <w:tabs>
          <w:tab w:val="left" w:pos="1080"/>
        </w:tabs>
        <w:spacing w:after="0" w:line="240" w:lineRule="auto"/>
        <w:jc w:val="both"/>
        <w:rPr>
          <w:rFonts w:ascii="Times New Roman" w:hAnsi="Times New Roman" w:cs="Times New Roman"/>
          <w:sz w:val="24"/>
          <w:szCs w:val="24"/>
        </w:rPr>
      </w:pPr>
      <w:r w:rsidRPr="004D19D3">
        <w:rPr>
          <w:rFonts w:ascii="Times New Roman" w:hAnsi="Times New Roman" w:cs="Times New Roman"/>
          <w:sz w:val="24"/>
          <w:szCs w:val="24"/>
        </w:rPr>
        <w:tab/>
      </w:r>
      <w:proofErr w:type="gramStart"/>
      <w:r w:rsidRPr="004D19D3">
        <w:rPr>
          <w:rFonts w:ascii="Times New Roman" w:hAnsi="Times New Roman" w:cs="Times New Roman"/>
          <w:sz w:val="24"/>
          <w:szCs w:val="24"/>
        </w:rPr>
        <w:t>Во–вторых</w:t>
      </w:r>
      <w:proofErr w:type="gramEnd"/>
      <w:r w:rsidRPr="004D19D3">
        <w:rPr>
          <w:rFonts w:ascii="Times New Roman" w:hAnsi="Times New Roman" w:cs="Times New Roman"/>
          <w:sz w:val="24"/>
          <w:szCs w:val="24"/>
        </w:rPr>
        <w:t xml:space="preserve">, важно уметь отвлекаться от окружающей суеты (многие талантливые люди просто «пропадают» в этой суете), для чего важно уметь выделять важнейшие приоритеты в своей учебно-исследовательской деятельности. </w:t>
      </w:r>
    </w:p>
    <w:p w:rsidR="004D19D3" w:rsidRPr="004D19D3" w:rsidRDefault="004D19D3" w:rsidP="0053235C">
      <w:pPr>
        <w:tabs>
          <w:tab w:val="left" w:pos="1080"/>
        </w:tabs>
        <w:spacing w:after="0" w:line="240" w:lineRule="auto"/>
        <w:jc w:val="both"/>
        <w:rPr>
          <w:rFonts w:ascii="Times New Roman" w:hAnsi="Times New Roman" w:cs="Times New Roman"/>
          <w:sz w:val="24"/>
          <w:szCs w:val="24"/>
        </w:rPr>
      </w:pPr>
      <w:r w:rsidRPr="004D19D3">
        <w:rPr>
          <w:rFonts w:ascii="Times New Roman" w:hAnsi="Times New Roman" w:cs="Times New Roman"/>
          <w:sz w:val="24"/>
          <w:szCs w:val="24"/>
        </w:rPr>
        <w:tab/>
        <w:t>В–третьих, научиться организовывать свое время, ведь, как известно, свободное (от всяких глупостей) время — важнейшее условие настоящего творчества, для него наконец-то появляется время. Иногда именно на организацию такого времени уходит немалая часть сил и талантов.</w:t>
      </w:r>
    </w:p>
    <w:p w:rsidR="004D19D3" w:rsidRPr="004D19D3" w:rsidRDefault="004D19D3" w:rsidP="00C56B32">
      <w:pPr>
        <w:numPr>
          <w:ilvl w:val="0"/>
          <w:numId w:val="3"/>
        </w:numPr>
        <w:tabs>
          <w:tab w:val="clear" w:pos="1808"/>
          <w:tab w:val="num" w:pos="-180"/>
          <w:tab w:val="left" w:pos="1080"/>
        </w:tabs>
        <w:spacing w:after="0" w:line="240" w:lineRule="auto"/>
        <w:ind w:left="0" w:firstLine="720"/>
        <w:jc w:val="both"/>
        <w:rPr>
          <w:rFonts w:ascii="Times New Roman" w:hAnsi="Times New Roman" w:cs="Times New Roman"/>
          <w:sz w:val="24"/>
          <w:szCs w:val="24"/>
        </w:rPr>
      </w:pPr>
      <w:r w:rsidRPr="004D19D3">
        <w:rPr>
          <w:rFonts w:ascii="Times New Roman" w:hAnsi="Times New Roman" w:cs="Times New Roman"/>
          <w:sz w:val="24"/>
          <w:szCs w:val="24"/>
        </w:rPr>
        <w:t xml:space="preserve">Естественно, писать следует ясно и понятно, стараясь, основные положения формулировать четко и недвусмысленно (чтобы и самому понятно было), а также стремясь структурировать свой текст. Каждый раз надо представлять, что Ваш текст будет кто-то читать и ему захочется сориентироваться в нем, быстро находить ответы на интересующие вопросы (заодно представьте себя на месте такого человека). Понятно, что работа, написанная «сплошным текстом» (без заголовков, без выделения крупным шрифтом наиболее важным мест и т.п.), у культурного читателя должна вызывать брезгливость и даже жалость к автору. </w:t>
      </w:r>
    </w:p>
    <w:p w:rsidR="004D19D3" w:rsidRPr="004D19D3" w:rsidRDefault="004D19D3" w:rsidP="004D19D3">
      <w:pPr>
        <w:numPr>
          <w:ilvl w:val="0"/>
          <w:numId w:val="3"/>
        </w:numPr>
        <w:tabs>
          <w:tab w:val="left" w:pos="1080"/>
        </w:tabs>
        <w:spacing w:after="0" w:line="240" w:lineRule="auto"/>
        <w:ind w:left="0" w:firstLine="720"/>
        <w:jc w:val="both"/>
        <w:rPr>
          <w:rFonts w:ascii="Times New Roman" w:hAnsi="Times New Roman" w:cs="Times New Roman"/>
          <w:sz w:val="24"/>
          <w:szCs w:val="24"/>
        </w:rPr>
      </w:pPr>
      <w:r w:rsidRPr="004D19D3">
        <w:rPr>
          <w:rFonts w:ascii="Times New Roman" w:hAnsi="Times New Roman" w:cs="Times New Roman"/>
          <w:sz w:val="24"/>
          <w:szCs w:val="24"/>
        </w:rPr>
        <w:t>Объем текста и различные оформительские требования необходимо уточнить у ведущего преподавателя.</w:t>
      </w:r>
    </w:p>
    <w:p w:rsidR="0053235C" w:rsidRDefault="0053235C">
      <w:pPr>
        <w:rPr>
          <w:rFonts w:ascii="Times New Roman" w:hAnsi="Times New Roman" w:cs="Times New Roman"/>
          <w:b/>
          <w:bCs/>
          <w:sz w:val="24"/>
          <w:szCs w:val="24"/>
        </w:rPr>
      </w:pPr>
      <w:r>
        <w:rPr>
          <w:rFonts w:ascii="Times New Roman" w:hAnsi="Times New Roman" w:cs="Times New Roman"/>
          <w:b/>
          <w:bCs/>
          <w:sz w:val="24"/>
          <w:szCs w:val="24"/>
        </w:rPr>
        <w:br w:type="page"/>
      </w:r>
    </w:p>
    <w:p w:rsidR="00842603" w:rsidRPr="00842603" w:rsidRDefault="00842603" w:rsidP="00842603">
      <w:pPr>
        <w:spacing w:after="0" w:line="240" w:lineRule="auto"/>
        <w:ind w:firstLine="709"/>
        <w:jc w:val="right"/>
        <w:rPr>
          <w:rFonts w:ascii="Times New Roman" w:hAnsi="Times New Roman" w:cs="Times New Roman"/>
          <w:b/>
          <w:bCs/>
          <w:sz w:val="24"/>
          <w:szCs w:val="24"/>
        </w:rPr>
      </w:pPr>
      <w:r w:rsidRPr="00842603">
        <w:rPr>
          <w:rFonts w:ascii="Times New Roman" w:hAnsi="Times New Roman" w:cs="Times New Roman"/>
          <w:b/>
          <w:bCs/>
          <w:sz w:val="24"/>
          <w:szCs w:val="24"/>
        </w:rPr>
        <w:lastRenderedPageBreak/>
        <w:t xml:space="preserve">ПРИЛОЖЕНИЕ </w:t>
      </w:r>
      <w:r w:rsidR="00C56B32">
        <w:rPr>
          <w:rFonts w:ascii="Times New Roman" w:hAnsi="Times New Roman" w:cs="Times New Roman"/>
          <w:b/>
          <w:bCs/>
          <w:sz w:val="24"/>
          <w:szCs w:val="24"/>
        </w:rPr>
        <w:t>1</w:t>
      </w:r>
    </w:p>
    <w:p w:rsidR="00842603" w:rsidRPr="00842603" w:rsidRDefault="00842603" w:rsidP="00842603">
      <w:pPr>
        <w:spacing w:after="0" w:line="240" w:lineRule="auto"/>
        <w:ind w:firstLine="709"/>
        <w:jc w:val="both"/>
        <w:rPr>
          <w:rFonts w:ascii="Times New Roman" w:hAnsi="Times New Roman" w:cs="Times New Roman"/>
          <w:sz w:val="24"/>
          <w:szCs w:val="24"/>
        </w:rPr>
      </w:pP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Cs/>
          <w:sz w:val="24"/>
          <w:szCs w:val="24"/>
        </w:rPr>
        <w:t>Эссе - это прозаическое сочинение небольшого объема и свободной композиции</w:t>
      </w:r>
      <w:r w:rsidRPr="00842603">
        <w:rPr>
          <w:rFonts w:ascii="Times New Roman" w:hAnsi="Times New Roman" w:cs="Times New Roman"/>
          <w:sz w:val="24"/>
          <w:szCs w:val="24"/>
        </w:rPr>
        <w:t>, выражающее индивидуальные впечатления и соображения по конкретному поводу или вопросу и заведомо не претендующее на определяющую или исчерпывающую трактовку предмета.</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Эссе - это прозаическое сочинение небольшого объема и свободной композиции, трактующее частную тему и представляющее попытку передать индивидуальные впечатления и соображения, так или </w:t>
      </w:r>
      <w:proofErr w:type="gramStart"/>
      <w:r w:rsidRPr="00842603">
        <w:rPr>
          <w:rFonts w:ascii="Times New Roman" w:hAnsi="Times New Roman" w:cs="Times New Roman"/>
          <w:sz w:val="24"/>
          <w:szCs w:val="24"/>
        </w:rPr>
        <w:t>иначе</w:t>
      </w:r>
      <w:proofErr w:type="gramEnd"/>
      <w:r w:rsidRPr="00842603">
        <w:rPr>
          <w:rFonts w:ascii="Times New Roman" w:hAnsi="Times New Roman" w:cs="Times New Roman"/>
          <w:sz w:val="24"/>
          <w:szCs w:val="24"/>
        </w:rPr>
        <w:t xml:space="preserve"> с нею связанные.</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Некоторые признаки эссе:</w:t>
      </w:r>
    </w:p>
    <w:p w:rsidR="00842603" w:rsidRPr="00842603" w:rsidRDefault="00842603" w:rsidP="00842603">
      <w:pPr>
        <w:numPr>
          <w:ilvl w:val="0"/>
          <w:numId w:val="4"/>
        </w:numPr>
        <w:tabs>
          <w:tab w:val="clear" w:pos="1440"/>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наличие конкретной темы или вопроса. </w:t>
      </w:r>
    </w:p>
    <w:p w:rsidR="00842603" w:rsidRPr="00842603" w:rsidRDefault="00842603" w:rsidP="00842603">
      <w:pPr>
        <w:numPr>
          <w:ilvl w:val="0"/>
          <w:numId w:val="4"/>
        </w:numPr>
        <w:tabs>
          <w:tab w:val="clear" w:pos="1440"/>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выражение индивидуальных впечатлений и соображений по конкретному поводу или вопросу. </w:t>
      </w:r>
    </w:p>
    <w:p w:rsidR="00842603" w:rsidRPr="00842603" w:rsidRDefault="00842603" w:rsidP="00842603">
      <w:pPr>
        <w:numPr>
          <w:ilvl w:val="0"/>
          <w:numId w:val="4"/>
        </w:numPr>
        <w:tabs>
          <w:tab w:val="clear" w:pos="1440"/>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как правило, предполагает новое, субъективно окрашенное слово о чем-либо, такое произведение может иметь философский, историко-биографический, публицистический, литературно-критический, научно-популярный или чисто беллетристический характер.</w:t>
      </w:r>
    </w:p>
    <w:p w:rsidR="00842603" w:rsidRPr="00842603" w:rsidRDefault="00842603" w:rsidP="00842603">
      <w:pPr>
        <w:numPr>
          <w:ilvl w:val="0"/>
          <w:numId w:val="4"/>
        </w:numPr>
        <w:tabs>
          <w:tab w:val="clear" w:pos="1440"/>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в содержании эссе оцениваются в первую очередь личность автора - его мировоззрение, мысли и чувства.</w:t>
      </w:r>
    </w:p>
    <w:p w:rsidR="00842603" w:rsidRPr="00842603" w:rsidRDefault="00842603" w:rsidP="00842603">
      <w:pPr>
        <w:spacing w:after="0" w:line="240" w:lineRule="auto"/>
        <w:ind w:firstLine="709"/>
        <w:jc w:val="both"/>
        <w:rPr>
          <w:rFonts w:ascii="Times New Roman" w:hAnsi="Times New Roman" w:cs="Times New Roman"/>
          <w:sz w:val="24"/>
          <w:szCs w:val="24"/>
        </w:rPr>
      </w:pPr>
    </w:p>
    <w:p w:rsidR="00842603" w:rsidRPr="00842603" w:rsidRDefault="00842603" w:rsidP="00842603">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Классификация</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С точки зрения содержания эссе бывают:</w:t>
      </w:r>
    </w:p>
    <w:p w:rsidR="00842603" w:rsidRPr="00842603" w:rsidRDefault="00842603" w:rsidP="00842603">
      <w:pPr>
        <w:numPr>
          <w:ilvl w:val="0"/>
          <w:numId w:val="10"/>
        </w:numPr>
        <w:tabs>
          <w:tab w:val="clear" w:pos="2138"/>
          <w:tab w:val="num" w:pos="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личностное, субъективное, где основным элементом является раскрытие той или иной стороны авторской личности,</w:t>
      </w:r>
    </w:p>
    <w:p w:rsidR="00842603" w:rsidRPr="00842603" w:rsidRDefault="00842603" w:rsidP="00842603">
      <w:pPr>
        <w:numPr>
          <w:ilvl w:val="0"/>
          <w:numId w:val="10"/>
        </w:numPr>
        <w:tabs>
          <w:tab w:val="clear" w:pos="2138"/>
          <w:tab w:val="num" w:pos="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i/>
          <w:sz w:val="24"/>
          <w:szCs w:val="24"/>
        </w:rPr>
        <w:t>объективное,</w:t>
      </w:r>
      <w:r w:rsidRPr="00842603">
        <w:rPr>
          <w:rFonts w:ascii="Times New Roman" w:hAnsi="Times New Roman" w:cs="Times New Roman"/>
          <w:sz w:val="24"/>
          <w:szCs w:val="24"/>
        </w:rPr>
        <w:t xml:space="preserve"> где личностное начало подчинено предмету описания или какой-то идее.</w:t>
      </w:r>
    </w:p>
    <w:p w:rsidR="00842603" w:rsidRPr="00842603" w:rsidRDefault="00842603" w:rsidP="00842603">
      <w:pPr>
        <w:spacing w:after="0" w:line="240" w:lineRule="auto"/>
        <w:ind w:firstLine="709"/>
        <w:jc w:val="both"/>
        <w:rPr>
          <w:rFonts w:ascii="Times New Roman" w:hAnsi="Times New Roman" w:cs="Times New Roman"/>
          <w:i/>
          <w:sz w:val="24"/>
          <w:szCs w:val="24"/>
          <w:u w:val="single"/>
        </w:rPr>
      </w:pPr>
      <w:r w:rsidRPr="00842603">
        <w:rPr>
          <w:rFonts w:ascii="Times New Roman" w:hAnsi="Times New Roman" w:cs="Times New Roman"/>
          <w:i/>
          <w:sz w:val="24"/>
          <w:szCs w:val="24"/>
          <w:u w:val="single"/>
        </w:rPr>
        <w:t>Эссе молодого специалиста на определенную тему принадлежит ко второй группе.</w:t>
      </w:r>
    </w:p>
    <w:p w:rsidR="00842603" w:rsidRPr="00842603" w:rsidRDefault="00842603" w:rsidP="00842603">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Признаки эссе</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Можно выделить некоторые общие признаки (особенности) жанра:</w:t>
      </w:r>
    </w:p>
    <w:p w:rsidR="00842603" w:rsidRPr="00842603" w:rsidRDefault="00842603" w:rsidP="00842603">
      <w:pPr>
        <w:spacing w:after="0" w:line="240" w:lineRule="auto"/>
        <w:ind w:firstLine="709"/>
        <w:jc w:val="both"/>
        <w:rPr>
          <w:rFonts w:ascii="Times New Roman" w:hAnsi="Times New Roman" w:cs="Times New Roman"/>
          <w:b/>
          <w:i/>
          <w:sz w:val="24"/>
          <w:szCs w:val="24"/>
        </w:rPr>
      </w:pPr>
      <w:r w:rsidRPr="00842603">
        <w:rPr>
          <w:rFonts w:ascii="Times New Roman" w:hAnsi="Times New Roman" w:cs="Times New Roman"/>
          <w:b/>
          <w:i/>
          <w:sz w:val="24"/>
          <w:szCs w:val="24"/>
        </w:rPr>
        <w:t xml:space="preserve">Небольшой объем. </w:t>
      </w:r>
      <w:r w:rsidRPr="00842603">
        <w:rPr>
          <w:rFonts w:ascii="Times New Roman" w:hAnsi="Times New Roman" w:cs="Times New Roman"/>
          <w:sz w:val="24"/>
          <w:szCs w:val="24"/>
        </w:rPr>
        <w:t xml:space="preserve">Объем - от трех до </w:t>
      </w:r>
      <w:r w:rsidR="00C56B32">
        <w:rPr>
          <w:rFonts w:ascii="Times New Roman" w:hAnsi="Times New Roman" w:cs="Times New Roman"/>
          <w:sz w:val="24"/>
          <w:szCs w:val="24"/>
        </w:rPr>
        <w:t>пяти</w:t>
      </w:r>
      <w:r w:rsidRPr="00842603">
        <w:rPr>
          <w:rFonts w:ascii="Times New Roman" w:hAnsi="Times New Roman" w:cs="Times New Roman"/>
          <w:sz w:val="24"/>
          <w:szCs w:val="24"/>
        </w:rPr>
        <w:t xml:space="preserve"> страниц компьютерного текста. </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Конкретная тема</w:t>
      </w:r>
      <w:r w:rsidRPr="00842603">
        <w:rPr>
          <w:rFonts w:ascii="Times New Roman" w:hAnsi="Times New Roman" w:cs="Times New Roman"/>
          <w:sz w:val="24"/>
          <w:szCs w:val="24"/>
        </w:rPr>
        <w:t xml:space="preserve"> и подчеркнуто субъективная ее трактовка. Тема эссе всегда конкретна. Оно не может содержать много тем или идей (мыслей), и отражает только один вариант, одну мысль. И развивает ее. Это ответ на один вопрос.</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Свободная композиция</w:t>
      </w:r>
      <w:r w:rsidRPr="00842603">
        <w:rPr>
          <w:rFonts w:ascii="Times New Roman" w:hAnsi="Times New Roman" w:cs="Times New Roman"/>
          <w:sz w:val="24"/>
          <w:szCs w:val="24"/>
        </w:rPr>
        <w:t xml:space="preserve"> - важная особенность жанра. Исследователи отмечают, что эссе по своей природе устроено так, что не терпит никаких формальных рамок. </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Непринужденность повествования.</w:t>
      </w:r>
      <w:r w:rsidRPr="00842603">
        <w:rPr>
          <w:rFonts w:ascii="Times New Roman" w:hAnsi="Times New Roman" w:cs="Times New Roman"/>
          <w:sz w:val="24"/>
          <w:szCs w:val="24"/>
        </w:rPr>
        <w:t xml:space="preserve"> Автору такого произведения важно установить доверительный стиль общения с читателем; чтобы быть понятым, он избегает намеренно усложненных, неясных, излишне строгих построений. Исследователи отмечают, что хорошее эссе может написать только тот, кто свободно владеет темой, видит ее с различных сторон и готов предъявить читателю не исчерпывающий, но </w:t>
      </w:r>
      <w:proofErr w:type="spellStart"/>
      <w:r w:rsidRPr="00842603">
        <w:rPr>
          <w:rFonts w:ascii="Times New Roman" w:hAnsi="Times New Roman" w:cs="Times New Roman"/>
          <w:sz w:val="24"/>
          <w:szCs w:val="24"/>
        </w:rPr>
        <w:t>многоаспектный</w:t>
      </w:r>
      <w:proofErr w:type="spellEnd"/>
      <w:r w:rsidRPr="00842603">
        <w:rPr>
          <w:rFonts w:ascii="Times New Roman" w:hAnsi="Times New Roman" w:cs="Times New Roman"/>
          <w:sz w:val="24"/>
          <w:szCs w:val="24"/>
        </w:rPr>
        <w:t xml:space="preserve"> взгляд на явление, ставшее отправной точкой его размышлений.</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Склонность к парадоксам.</w:t>
      </w:r>
      <w:r w:rsidRPr="00842603">
        <w:rPr>
          <w:rFonts w:ascii="Times New Roman" w:hAnsi="Times New Roman" w:cs="Times New Roman"/>
          <w:sz w:val="24"/>
          <w:szCs w:val="24"/>
        </w:rPr>
        <w:t xml:space="preserve"> Эссе призвано удивить читателя (слушателя) - это, по мнению многих исследователей, его обязательное качество. Отправной точкой для размышлений, нередко является афористическое, яркое высказывание или парадоксальное определение, буквально сталкивающее на первый взгляд бесспорные, но взаимоисключающие друг друга утверждения, характеристики, тезисы.</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Внутреннее смысловое единство.</w:t>
      </w:r>
      <w:r w:rsidRPr="00842603">
        <w:rPr>
          <w:rFonts w:ascii="Times New Roman" w:hAnsi="Times New Roman" w:cs="Times New Roman"/>
          <w:sz w:val="24"/>
          <w:szCs w:val="24"/>
        </w:rPr>
        <w:t xml:space="preserve"> Возможно, это один из парадоксов жанра. Свободное по композиции, ориентированное на субъективность, произведение вместе с тем обладает внутренним смысловым единством, т.е. согласованностью ключевых тезисов и утверждений, внутренней гармонией аргументов и ассоциаций, непротиворечивостью тех суждений, в которых выражена личностная позиция автора.</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lastRenderedPageBreak/>
        <w:t>Ориентация на разговорную речь.</w:t>
      </w:r>
      <w:r w:rsidRPr="00842603">
        <w:rPr>
          <w:rFonts w:ascii="Times New Roman" w:hAnsi="Times New Roman" w:cs="Times New Roman"/>
          <w:sz w:val="24"/>
          <w:szCs w:val="24"/>
        </w:rPr>
        <w:t xml:space="preserve"> В то же время необходимо избегать употребления сленга, шаблонных фраз, сокращения слов, чересчур легкомысленного тона. Язык, употребляемый при написании, должен восприниматься серьезно.</w:t>
      </w:r>
    </w:p>
    <w:p w:rsidR="00842603" w:rsidRPr="00842603" w:rsidRDefault="00842603" w:rsidP="00842603">
      <w:pPr>
        <w:spacing w:after="0" w:line="240" w:lineRule="auto"/>
        <w:ind w:firstLine="709"/>
        <w:jc w:val="both"/>
        <w:rPr>
          <w:rFonts w:ascii="Times New Roman" w:hAnsi="Times New Roman" w:cs="Times New Roman"/>
          <w:sz w:val="24"/>
          <w:szCs w:val="24"/>
        </w:rPr>
      </w:pP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Важно определить (уяснить) тему, желаемый объем и цели каждого параграфа. Начните с главной идеи или яркой фразы. Задача - сразу захватить внимание читателя (слушателя). Здесь часто применяется сравнительная аллегория, когда неожиданный факт или событие связывается с основной темой.</w:t>
      </w:r>
    </w:p>
    <w:p w:rsidR="00842603" w:rsidRPr="00842603" w:rsidRDefault="00842603" w:rsidP="00842603">
      <w:pPr>
        <w:spacing w:after="0" w:line="240" w:lineRule="auto"/>
        <w:ind w:firstLine="709"/>
        <w:jc w:val="center"/>
        <w:rPr>
          <w:rFonts w:ascii="Times New Roman" w:hAnsi="Times New Roman" w:cs="Times New Roman"/>
          <w:b/>
          <w:i/>
          <w:sz w:val="24"/>
          <w:szCs w:val="24"/>
        </w:rPr>
      </w:pPr>
    </w:p>
    <w:p w:rsidR="00842603" w:rsidRPr="00842603" w:rsidRDefault="00842603" w:rsidP="00842603">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Структура и план</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Структура определяется предъявляемыми требованиями:</w:t>
      </w:r>
    </w:p>
    <w:p w:rsidR="00842603" w:rsidRPr="00842603" w:rsidRDefault="00842603" w:rsidP="00842603">
      <w:pPr>
        <w:numPr>
          <w:ilvl w:val="0"/>
          <w:numId w:val="5"/>
        </w:numPr>
        <w:tabs>
          <w:tab w:val="clear" w:pos="1429"/>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мысли автора по проблеме излагаются в форме кратких тезисов (Т).</w:t>
      </w:r>
    </w:p>
    <w:p w:rsidR="00842603" w:rsidRPr="00842603" w:rsidRDefault="00842603" w:rsidP="00842603">
      <w:pPr>
        <w:numPr>
          <w:ilvl w:val="0"/>
          <w:numId w:val="5"/>
        </w:numPr>
        <w:tabs>
          <w:tab w:val="clear" w:pos="1429"/>
          <w:tab w:val="num" w:pos="0"/>
          <w:tab w:val="left" w:pos="1080"/>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мысль должна быть подкреплена доказательствами - поэтому за тезисом следуют аргументы (А).</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Аргументы - это факты, явления общественной жизни, события, жизненные ситуации и жизненный опыт, </w:t>
      </w:r>
      <w:r w:rsidRPr="00842603">
        <w:rPr>
          <w:rFonts w:ascii="Times New Roman" w:hAnsi="Times New Roman" w:cs="Times New Roman"/>
          <w:i/>
          <w:sz w:val="24"/>
          <w:szCs w:val="24"/>
          <w:u w:val="single"/>
        </w:rPr>
        <w:t>научные доказательства, ссылки на мнение ученых и др</w:t>
      </w:r>
      <w:r w:rsidRPr="00842603">
        <w:rPr>
          <w:rFonts w:ascii="Times New Roman" w:hAnsi="Times New Roman" w:cs="Times New Roman"/>
          <w:sz w:val="24"/>
          <w:szCs w:val="24"/>
        </w:rPr>
        <w:t>. Лучше приводить два аргумента в пользу каждого тезиса: один аргумент кажется неубедительным, три аргумента могут "перегрузить" изложение, выполненное в жанре, ориентированном на краткость и образность.</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Таким образом, эссе приобретает кольцевую структуру (количество тезисов и аргументов зависит от темы, избранного плана, логики развития мысли):</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вступление</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тезис, аргументы</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тезис, аргументы</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тезис, аргументы</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заключение.</w:t>
      </w:r>
    </w:p>
    <w:p w:rsidR="00842603" w:rsidRPr="00842603" w:rsidRDefault="00842603" w:rsidP="00842603">
      <w:pPr>
        <w:spacing w:after="0" w:line="240" w:lineRule="auto"/>
        <w:ind w:firstLine="709"/>
        <w:jc w:val="both"/>
        <w:rPr>
          <w:rFonts w:ascii="Times New Roman" w:hAnsi="Times New Roman" w:cs="Times New Roman"/>
          <w:sz w:val="24"/>
          <w:szCs w:val="24"/>
        </w:rPr>
      </w:pP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При написании важно также учитывать следующие моменты:</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1. Вступление и заключение должны фокусировать внимание на проблеме (во вступлении она ставится, в заключении - резюмируется мнение автора).</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2. Необходимо выделение абзацев, красных строк, установление логической связи абзацев: так достигается целостность работы.</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3. Стиль изложения: эмоциональность, экспрессивность, художественность. Специалисты полагают, что должный эффект обеспечивают короткие, простые, разнообразные по интонации предложения, умелое использование "самого современного" знака препинания - тире. Впрочем, стиль отражает особенности личности, об этом тоже полезно помнить.</w:t>
      </w:r>
    </w:p>
    <w:p w:rsidR="00842603" w:rsidRPr="00842603" w:rsidRDefault="00842603" w:rsidP="00842603">
      <w:pPr>
        <w:spacing w:after="0" w:line="240" w:lineRule="auto"/>
        <w:ind w:firstLine="709"/>
        <w:jc w:val="both"/>
        <w:rPr>
          <w:rFonts w:ascii="Times New Roman" w:hAnsi="Times New Roman" w:cs="Times New Roman"/>
          <w:sz w:val="24"/>
          <w:szCs w:val="24"/>
        </w:rPr>
      </w:pPr>
    </w:p>
    <w:p w:rsidR="00842603" w:rsidRPr="00842603" w:rsidRDefault="00842603" w:rsidP="00842603">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Правила написания эссе</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1. Из формальных правил можно назвать только одно - </w:t>
      </w:r>
      <w:r w:rsidRPr="00842603">
        <w:rPr>
          <w:rFonts w:ascii="Times New Roman" w:hAnsi="Times New Roman" w:cs="Times New Roman"/>
          <w:b/>
          <w:i/>
          <w:sz w:val="24"/>
          <w:szCs w:val="24"/>
        </w:rPr>
        <w:t>наличие заголовка</w:t>
      </w:r>
      <w:r w:rsidRPr="00842603">
        <w:rPr>
          <w:rFonts w:ascii="Times New Roman" w:hAnsi="Times New Roman" w:cs="Times New Roman"/>
          <w:sz w:val="24"/>
          <w:szCs w:val="24"/>
        </w:rPr>
        <w:t>.</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2.</w:t>
      </w:r>
      <w:r w:rsidRPr="00842603">
        <w:rPr>
          <w:rFonts w:ascii="Times New Roman" w:hAnsi="Times New Roman" w:cs="Times New Roman"/>
          <w:b/>
          <w:i/>
          <w:sz w:val="24"/>
          <w:szCs w:val="24"/>
        </w:rPr>
        <w:t xml:space="preserve"> Внутренняя структура</w:t>
      </w:r>
      <w:r w:rsidRPr="00842603">
        <w:rPr>
          <w:rFonts w:ascii="Times New Roman" w:hAnsi="Times New Roman" w:cs="Times New Roman"/>
          <w:sz w:val="24"/>
          <w:szCs w:val="24"/>
        </w:rPr>
        <w:t xml:space="preserve"> может быть произвольной. Поскольку это малая форма письменной работы, то не требуется обязательное повторение выводов в конце, они могут быть включены в основной текст или в заголовок.</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Аргументация может предшествовать формулировке проблемы. Формулировка проблемы может совпадать с окончательным выводом.</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3. </w:t>
      </w:r>
      <w:r w:rsidRPr="00842603">
        <w:rPr>
          <w:rFonts w:ascii="Times New Roman" w:hAnsi="Times New Roman" w:cs="Times New Roman"/>
          <w:b/>
          <w:i/>
          <w:sz w:val="24"/>
          <w:szCs w:val="24"/>
        </w:rPr>
        <w:t>Адресация.</w:t>
      </w:r>
      <w:r w:rsidRPr="00842603">
        <w:rPr>
          <w:rFonts w:ascii="Times New Roman" w:hAnsi="Times New Roman" w:cs="Times New Roman"/>
          <w:sz w:val="24"/>
          <w:szCs w:val="24"/>
        </w:rPr>
        <w:t xml:space="preserve"> </w:t>
      </w:r>
      <w:r w:rsidRPr="00842603">
        <w:rPr>
          <w:rFonts w:ascii="Times New Roman" w:hAnsi="Times New Roman" w:cs="Times New Roman"/>
          <w:i/>
          <w:iCs/>
          <w:sz w:val="24"/>
          <w:szCs w:val="24"/>
        </w:rPr>
        <w:t>Эссе - это реплика</w:t>
      </w:r>
      <w:r w:rsidRPr="00842603">
        <w:rPr>
          <w:rFonts w:ascii="Times New Roman" w:hAnsi="Times New Roman" w:cs="Times New Roman"/>
          <w:sz w:val="24"/>
          <w:szCs w:val="24"/>
        </w:rPr>
        <w:t>, адресованная подготовленному читателю (слушателю). То есть человеку, который в общих чертах уже представляет, о чем пойдет речь. Это позволяет автору сосредоточиться на раскрытии нового и не загромождать изложение деталями.</w:t>
      </w:r>
    </w:p>
    <w:p w:rsidR="00842603" w:rsidRPr="00842603" w:rsidRDefault="00842603" w:rsidP="00842603">
      <w:pPr>
        <w:spacing w:after="0" w:line="240" w:lineRule="auto"/>
        <w:ind w:firstLine="709"/>
        <w:jc w:val="both"/>
        <w:rPr>
          <w:rFonts w:ascii="Times New Roman" w:hAnsi="Times New Roman" w:cs="Times New Roman"/>
          <w:sz w:val="24"/>
          <w:szCs w:val="24"/>
        </w:rPr>
      </w:pPr>
    </w:p>
    <w:p w:rsidR="00842603" w:rsidRPr="00842603" w:rsidRDefault="00842603" w:rsidP="00842603">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Ошибки</w:t>
      </w:r>
    </w:p>
    <w:p w:rsidR="00842603" w:rsidRPr="00842603" w:rsidRDefault="00842603" w:rsidP="00842603">
      <w:pPr>
        <w:spacing w:after="0" w:line="240" w:lineRule="auto"/>
        <w:ind w:firstLine="709"/>
        <w:jc w:val="both"/>
        <w:rPr>
          <w:rFonts w:ascii="Times New Roman" w:hAnsi="Times New Roman" w:cs="Times New Roman"/>
          <w:b/>
          <w:i/>
          <w:sz w:val="24"/>
          <w:szCs w:val="24"/>
        </w:rPr>
      </w:pPr>
      <w:r w:rsidRPr="00842603">
        <w:rPr>
          <w:rFonts w:ascii="Times New Roman" w:hAnsi="Times New Roman" w:cs="Times New Roman"/>
          <w:sz w:val="24"/>
          <w:szCs w:val="24"/>
        </w:rPr>
        <w:t xml:space="preserve">В отличие от тестов, эссе не предполагают формата </w:t>
      </w:r>
      <w:proofErr w:type="spellStart"/>
      <w:r w:rsidRPr="00842603">
        <w:rPr>
          <w:rFonts w:ascii="Times New Roman" w:hAnsi="Times New Roman" w:cs="Times New Roman"/>
          <w:sz w:val="24"/>
          <w:szCs w:val="24"/>
        </w:rPr>
        <w:t>multiple-choice</w:t>
      </w:r>
      <w:proofErr w:type="spellEnd"/>
      <w:r w:rsidRPr="00842603">
        <w:rPr>
          <w:rFonts w:ascii="Times New Roman" w:hAnsi="Times New Roman" w:cs="Times New Roman"/>
          <w:sz w:val="24"/>
          <w:szCs w:val="24"/>
        </w:rPr>
        <w:t xml:space="preserve"> (когда вам на выбор предлагается несколько вариантов ответа). Написание не ограничено по времени, </w:t>
      </w:r>
      <w:r w:rsidRPr="00842603">
        <w:rPr>
          <w:rFonts w:ascii="Times New Roman" w:hAnsi="Times New Roman" w:cs="Times New Roman"/>
          <w:sz w:val="24"/>
          <w:szCs w:val="24"/>
        </w:rPr>
        <w:lastRenderedPageBreak/>
        <w:t>вы можете переписывать его много раз, попросить друзей прочитать его. Воспользуйтесь всеми возможностями и постарайтесь избежать распространенных ошибок.</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Плохая проверка</w:t>
      </w:r>
      <w:r w:rsidRPr="00842603">
        <w:rPr>
          <w:rFonts w:ascii="Times New Roman" w:hAnsi="Times New Roman" w:cs="Times New Roman"/>
          <w:sz w:val="24"/>
          <w:szCs w:val="24"/>
        </w:rPr>
        <w:t xml:space="preserve">. Не думайте, что можно ограничиться лишь проверкой правописания. Перечитайте и убедитесь в том, что там нет каких-либо двусмысленных выражений, неудачных оборотов и т. д. </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Утомительные предисловия. Недостаточное количество деталей</w:t>
      </w:r>
      <w:r w:rsidRPr="00842603">
        <w:rPr>
          <w:rFonts w:ascii="Times New Roman" w:hAnsi="Times New Roman" w:cs="Times New Roman"/>
          <w:sz w:val="24"/>
          <w:szCs w:val="24"/>
        </w:rPr>
        <w:t>. Слишком часто интересное эссе проигрывает в том, что представляет собой перечисление утверждений без иллюстрации их примерами. Для него характерны обычные клише: важность усердной работы и упорства, учеба на ошибках и т. д.</w:t>
      </w:r>
    </w:p>
    <w:p w:rsidR="00842603" w:rsidRPr="00842603" w:rsidRDefault="00842603" w:rsidP="00842603">
      <w:pPr>
        <w:spacing w:after="0" w:line="240" w:lineRule="auto"/>
        <w:ind w:firstLine="709"/>
        <w:jc w:val="both"/>
        <w:rPr>
          <w:rFonts w:ascii="Times New Roman" w:hAnsi="Times New Roman" w:cs="Times New Roman"/>
          <w:b/>
          <w:i/>
          <w:sz w:val="24"/>
          <w:szCs w:val="24"/>
        </w:rPr>
      </w:pPr>
      <w:r w:rsidRPr="00842603">
        <w:rPr>
          <w:rFonts w:ascii="Times New Roman" w:hAnsi="Times New Roman" w:cs="Times New Roman"/>
          <w:b/>
          <w:i/>
          <w:sz w:val="24"/>
          <w:szCs w:val="24"/>
        </w:rPr>
        <w:t xml:space="preserve">Многословие. </w:t>
      </w:r>
      <w:r w:rsidRPr="00842603">
        <w:rPr>
          <w:rFonts w:ascii="Times New Roman" w:hAnsi="Times New Roman" w:cs="Times New Roman"/>
          <w:sz w:val="24"/>
          <w:szCs w:val="24"/>
        </w:rPr>
        <w:t xml:space="preserve">Эссе ограничены определенным количеством слов, поэтому вам необходимо разумно распорядиться этим объемом. Иногда это означает отказ от каких-то подробностей, особенно, если они уже где-то упоминались или не имеют непосредственного отношения к делу. </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b/>
          <w:i/>
          <w:sz w:val="24"/>
          <w:szCs w:val="24"/>
        </w:rPr>
        <w:t>Длинные фразы</w:t>
      </w:r>
      <w:r w:rsidRPr="00842603">
        <w:rPr>
          <w:rFonts w:ascii="Times New Roman" w:hAnsi="Times New Roman" w:cs="Times New Roman"/>
          <w:sz w:val="24"/>
          <w:szCs w:val="24"/>
        </w:rPr>
        <w:t xml:space="preserve">. Чем длиннее предложение, тем лучше - так считают некоторые кандидаты. Однако это далеко от истины. Длинные фразы еще не доказывают правоту автора, а короткие предложения часто производят больший эффект. Лучше всего, когда длинные фразы чередуются с </w:t>
      </w:r>
      <w:proofErr w:type="gramStart"/>
      <w:r w:rsidRPr="00842603">
        <w:rPr>
          <w:rFonts w:ascii="Times New Roman" w:hAnsi="Times New Roman" w:cs="Times New Roman"/>
          <w:sz w:val="24"/>
          <w:szCs w:val="24"/>
        </w:rPr>
        <w:t>короткими</w:t>
      </w:r>
      <w:proofErr w:type="gramEnd"/>
      <w:r w:rsidRPr="00842603">
        <w:rPr>
          <w:rFonts w:ascii="Times New Roman" w:hAnsi="Times New Roman" w:cs="Times New Roman"/>
          <w:sz w:val="24"/>
          <w:szCs w:val="24"/>
        </w:rPr>
        <w:t>. Попробуйте прочитать эссе вслух. Если почувствуете, что у вас перехватывает дыхание, разбейте параграф на более мелкие абзацы.</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Когда вы закончите писать, сделайте такое упражнение. Присвойте каждому абзацу букву: либо S (</w:t>
      </w:r>
      <w:proofErr w:type="spellStart"/>
      <w:r w:rsidRPr="00842603">
        <w:rPr>
          <w:rFonts w:ascii="Times New Roman" w:hAnsi="Times New Roman" w:cs="Times New Roman"/>
          <w:sz w:val="24"/>
          <w:szCs w:val="24"/>
        </w:rPr>
        <w:t>short</w:t>
      </w:r>
      <w:proofErr w:type="spellEnd"/>
      <w:r w:rsidRPr="00842603">
        <w:rPr>
          <w:rFonts w:ascii="Times New Roman" w:hAnsi="Times New Roman" w:cs="Times New Roman"/>
          <w:sz w:val="24"/>
          <w:szCs w:val="24"/>
        </w:rPr>
        <w:t>), либо M (</w:t>
      </w:r>
      <w:proofErr w:type="spellStart"/>
      <w:r w:rsidRPr="00842603">
        <w:rPr>
          <w:rFonts w:ascii="Times New Roman" w:hAnsi="Times New Roman" w:cs="Times New Roman"/>
          <w:sz w:val="24"/>
          <w:szCs w:val="24"/>
        </w:rPr>
        <w:t>medium</w:t>
      </w:r>
      <w:proofErr w:type="spellEnd"/>
      <w:r w:rsidRPr="00842603">
        <w:rPr>
          <w:rFonts w:ascii="Times New Roman" w:hAnsi="Times New Roman" w:cs="Times New Roman"/>
          <w:sz w:val="24"/>
          <w:szCs w:val="24"/>
        </w:rPr>
        <w:t>), либо L (</w:t>
      </w:r>
      <w:proofErr w:type="spellStart"/>
      <w:r w:rsidRPr="00842603">
        <w:rPr>
          <w:rFonts w:ascii="Times New Roman" w:hAnsi="Times New Roman" w:cs="Times New Roman"/>
          <w:sz w:val="24"/>
          <w:szCs w:val="24"/>
        </w:rPr>
        <w:t>long</w:t>
      </w:r>
      <w:proofErr w:type="spellEnd"/>
      <w:r w:rsidRPr="00842603">
        <w:rPr>
          <w:rFonts w:ascii="Times New Roman" w:hAnsi="Times New Roman" w:cs="Times New Roman"/>
          <w:sz w:val="24"/>
          <w:szCs w:val="24"/>
        </w:rPr>
        <w:t>). S - менее 10 слов, M - менее 20 слов, L - 20 и более слов.</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i/>
          <w:sz w:val="24"/>
          <w:szCs w:val="24"/>
        </w:rPr>
        <w:t xml:space="preserve">Правильным </w:t>
      </w:r>
      <w:r w:rsidRPr="00842603">
        <w:rPr>
          <w:rFonts w:ascii="Times New Roman" w:hAnsi="Times New Roman" w:cs="Times New Roman"/>
          <w:sz w:val="24"/>
          <w:szCs w:val="24"/>
        </w:rPr>
        <w:t>является следующий или похожий порядок букв - M S M L M S.</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i/>
          <w:sz w:val="24"/>
          <w:szCs w:val="24"/>
        </w:rPr>
        <w:t>Неправильным</w:t>
      </w:r>
      <w:r w:rsidRPr="00842603">
        <w:rPr>
          <w:rFonts w:ascii="Times New Roman" w:hAnsi="Times New Roman" w:cs="Times New Roman"/>
          <w:sz w:val="24"/>
          <w:szCs w:val="24"/>
        </w:rPr>
        <w:t xml:space="preserve"> является такая последовательность: S </w:t>
      </w:r>
      <w:proofErr w:type="spellStart"/>
      <w:r w:rsidRPr="00842603">
        <w:rPr>
          <w:rFonts w:ascii="Times New Roman" w:hAnsi="Times New Roman" w:cs="Times New Roman"/>
          <w:sz w:val="24"/>
          <w:szCs w:val="24"/>
        </w:rPr>
        <w:t>S</w:t>
      </w:r>
      <w:proofErr w:type="spellEnd"/>
      <w:r w:rsidRPr="00842603">
        <w:rPr>
          <w:rFonts w:ascii="Times New Roman" w:hAnsi="Times New Roman" w:cs="Times New Roman"/>
          <w:sz w:val="24"/>
          <w:szCs w:val="24"/>
        </w:rPr>
        <w:t xml:space="preserve"> </w:t>
      </w:r>
      <w:proofErr w:type="spellStart"/>
      <w:r w:rsidRPr="00842603">
        <w:rPr>
          <w:rFonts w:ascii="Times New Roman" w:hAnsi="Times New Roman" w:cs="Times New Roman"/>
          <w:sz w:val="24"/>
          <w:szCs w:val="24"/>
        </w:rPr>
        <w:t>S</w:t>
      </w:r>
      <w:proofErr w:type="spellEnd"/>
      <w:r w:rsidRPr="00842603">
        <w:rPr>
          <w:rFonts w:ascii="Times New Roman" w:hAnsi="Times New Roman" w:cs="Times New Roman"/>
          <w:sz w:val="24"/>
          <w:szCs w:val="24"/>
        </w:rPr>
        <w:t xml:space="preserve"> M L </w:t>
      </w:r>
      <w:proofErr w:type="spellStart"/>
      <w:r w:rsidRPr="00842603">
        <w:rPr>
          <w:rFonts w:ascii="Times New Roman" w:hAnsi="Times New Roman" w:cs="Times New Roman"/>
          <w:sz w:val="24"/>
          <w:szCs w:val="24"/>
        </w:rPr>
        <w:t>L</w:t>
      </w:r>
      <w:proofErr w:type="spellEnd"/>
      <w:r w:rsidRPr="00842603">
        <w:rPr>
          <w:rFonts w:ascii="Times New Roman" w:hAnsi="Times New Roman" w:cs="Times New Roman"/>
          <w:sz w:val="24"/>
          <w:szCs w:val="24"/>
        </w:rPr>
        <w:t xml:space="preserve"> </w:t>
      </w:r>
      <w:proofErr w:type="spellStart"/>
      <w:r w:rsidRPr="00842603">
        <w:rPr>
          <w:rFonts w:ascii="Times New Roman" w:hAnsi="Times New Roman" w:cs="Times New Roman"/>
          <w:sz w:val="24"/>
          <w:szCs w:val="24"/>
        </w:rPr>
        <w:t>L</w:t>
      </w:r>
      <w:proofErr w:type="spellEnd"/>
      <w:r w:rsidRPr="00842603">
        <w:rPr>
          <w:rFonts w:ascii="Times New Roman" w:hAnsi="Times New Roman" w:cs="Times New Roman"/>
          <w:sz w:val="24"/>
          <w:szCs w:val="24"/>
        </w:rPr>
        <w:t>.</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Не перегружайте эссе. </w:t>
      </w:r>
    </w:p>
    <w:p w:rsidR="00842603" w:rsidRPr="00842603" w:rsidRDefault="00842603" w:rsidP="00842603">
      <w:pPr>
        <w:spacing w:after="0" w:line="240" w:lineRule="auto"/>
        <w:ind w:firstLine="709"/>
        <w:jc w:val="center"/>
        <w:rPr>
          <w:rFonts w:ascii="Times New Roman" w:hAnsi="Times New Roman" w:cs="Times New Roman"/>
          <w:b/>
          <w:i/>
          <w:sz w:val="24"/>
          <w:szCs w:val="24"/>
        </w:rPr>
      </w:pPr>
      <w:r w:rsidRPr="00842603">
        <w:rPr>
          <w:rFonts w:ascii="Times New Roman" w:hAnsi="Times New Roman" w:cs="Times New Roman"/>
          <w:b/>
          <w:i/>
          <w:sz w:val="24"/>
          <w:szCs w:val="24"/>
        </w:rPr>
        <w:t>Проверка</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Огромное значение при написании эссе имеет проверка первой его версии. При написании черновика ваша главная задача заключается в том, чтобы выработать аргументацию, отшлифовать основные мысли и расположить их в строгой последовательности, сопровождая их иллюстративными материалами или вспомогательными данными и т.д. Написав первый вариант, дайте ему день или два отлежаться, а затем вернитесь к работе по проверке и улучшению, на "свежую голову".</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i/>
          <w:iCs/>
          <w:sz w:val="24"/>
          <w:szCs w:val="24"/>
        </w:rPr>
        <w:t>При проверке</w:t>
      </w:r>
      <w:r w:rsidRPr="00842603">
        <w:rPr>
          <w:rFonts w:ascii="Times New Roman" w:hAnsi="Times New Roman" w:cs="Times New Roman"/>
          <w:sz w:val="24"/>
          <w:szCs w:val="24"/>
        </w:rPr>
        <w:t>, обратите внимание наследующие важные моменты:</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1. Прежде всего, важно помнить, что это субъективный жанр, поэтому и оценка его может быть субъективной. Не стоит ориентироваться на всех сразу.</w:t>
      </w:r>
    </w:p>
    <w:p w:rsidR="00842603" w:rsidRPr="00842603" w:rsidRDefault="00842603" w:rsidP="00842603">
      <w:pPr>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2. Представленные данные. Независимо от того, на какой вопрос вы отвечаете, вам нужно достичь определенных целей. От вас ожидают того, что при написании вы будете иметь в виду следующее: </w:t>
      </w:r>
    </w:p>
    <w:p w:rsidR="00842603" w:rsidRPr="00842603" w:rsidRDefault="00842603" w:rsidP="00C56B32">
      <w:pPr>
        <w:numPr>
          <w:ilvl w:val="0"/>
          <w:numId w:val="11"/>
        </w:numPr>
        <w:tabs>
          <w:tab w:val="left" w:pos="1276"/>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Ответил ли я на заданный вопрос? </w:t>
      </w:r>
    </w:p>
    <w:p w:rsidR="00842603" w:rsidRPr="00842603" w:rsidRDefault="00842603" w:rsidP="00C56B32">
      <w:pPr>
        <w:numPr>
          <w:ilvl w:val="0"/>
          <w:numId w:val="11"/>
        </w:numPr>
        <w:tabs>
          <w:tab w:val="left" w:pos="1276"/>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Насколько понятно и точно я изложил свои мысли? </w:t>
      </w:r>
    </w:p>
    <w:p w:rsidR="00842603" w:rsidRPr="00842603" w:rsidRDefault="00842603" w:rsidP="00C56B32">
      <w:pPr>
        <w:numPr>
          <w:ilvl w:val="0"/>
          <w:numId w:val="11"/>
        </w:numPr>
        <w:tabs>
          <w:tab w:val="left" w:pos="1276"/>
        </w:tabs>
        <w:spacing w:after="0" w:line="240" w:lineRule="auto"/>
        <w:ind w:left="0"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Естественно ли звучит то, что я написал, нет ли где ошибок? </w:t>
      </w:r>
    </w:p>
    <w:p w:rsidR="00842603" w:rsidRPr="00842603" w:rsidRDefault="00842603" w:rsidP="00C56B32">
      <w:pPr>
        <w:tabs>
          <w:tab w:val="left" w:pos="1276"/>
        </w:tabs>
        <w:spacing w:after="0" w:line="240" w:lineRule="auto"/>
        <w:ind w:firstLine="709"/>
        <w:jc w:val="both"/>
        <w:rPr>
          <w:rFonts w:ascii="Times New Roman" w:hAnsi="Times New Roman" w:cs="Times New Roman"/>
          <w:sz w:val="24"/>
          <w:szCs w:val="24"/>
        </w:rPr>
      </w:pPr>
      <w:r w:rsidRPr="00842603">
        <w:rPr>
          <w:rFonts w:ascii="Times New Roman" w:hAnsi="Times New Roman" w:cs="Times New Roman"/>
          <w:sz w:val="24"/>
          <w:szCs w:val="24"/>
        </w:rPr>
        <w:t xml:space="preserve">3. Детали. Все, что вы напишете, необходимо подтверждать примерами, делать ссылки. Детали сделают вас интересными, уникальными, специфичными. </w:t>
      </w:r>
    </w:p>
    <w:p w:rsidR="004D19D3" w:rsidRPr="0053235C" w:rsidRDefault="004D19D3" w:rsidP="0053235C">
      <w:pPr>
        <w:tabs>
          <w:tab w:val="left" w:pos="993"/>
        </w:tabs>
        <w:spacing w:after="0" w:line="240" w:lineRule="auto"/>
        <w:rPr>
          <w:rFonts w:ascii="Times New Roman" w:hAnsi="Times New Roman" w:cs="Times New Roman"/>
          <w:sz w:val="24"/>
          <w:szCs w:val="24"/>
        </w:rPr>
      </w:pPr>
    </w:p>
    <w:sectPr w:rsidR="004D19D3" w:rsidRPr="0053235C" w:rsidSect="0053235C">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85952"/>
    <w:multiLevelType w:val="hybridMultilevel"/>
    <w:tmpl w:val="D6BEEA52"/>
    <w:lvl w:ilvl="0" w:tplc="CB787082">
      <w:start w:val="1"/>
      <w:numFmt w:val="bullet"/>
      <w:lvlText w:val=""/>
      <w:lvlJc w:val="left"/>
      <w:pPr>
        <w:tabs>
          <w:tab w:val="num" w:pos="2138"/>
        </w:tabs>
        <w:ind w:left="2138" w:hanging="360"/>
      </w:pPr>
      <w:rPr>
        <w:rFonts w:ascii="Symbol" w:hAnsi="Symbol" w:hint="default"/>
        <w:sz w:val="16"/>
        <w:szCs w:val="16"/>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264C6EA1"/>
    <w:multiLevelType w:val="hybridMultilevel"/>
    <w:tmpl w:val="D7767BD2"/>
    <w:lvl w:ilvl="0" w:tplc="04190001">
      <w:start w:val="1"/>
      <w:numFmt w:val="bullet"/>
      <w:lvlText w:val=""/>
      <w:lvlJc w:val="left"/>
      <w:pPr>
        <w:tabs>
          <w:tab w:val="num" w:pos="1440"/>
        </w:tabs>
        <w:ind w:left="1440" w:hanging="360"/>
      </w:pPr>
      <w:rPr>
        <w:rFonts w:ascii="Symbol" w:hAnsi="Symbol" w:hint="default"/>
        <w:sz w:val="16"/>
        <w:szCs w:val="16"/>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3DA40B14"/>
    <w:multiLevelType w:val="hybridMultilevel"/>
    <w:tmpl w:val="7D0A4D20"/>
    <w:lvl w:ilvl="0" w:tplc="CB787082">
      <w:start w:val="1"/>
      <w:numFmt w:val="bullet"/>
      <w:lvlText w:val=""/>
      <w:lvlJc w:val="left"/>
      <w:pPr>
        <w:tabs>
          <w:tab w:val="num" w:pos="2138"/>
        </w:tabs>
        <w:ind w:left="2138" w:hanging="360"/>
      </w:pPr>
      <w:rPr>
        <w:rFonts w:ascii="Symbol" w:hAnsi="Symbol" w:hint="default"/>
        <w:sz w:val="16"/>
        <w:szCs w:val="16"/>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3ECF50CA"/>
    <w:multiLevelType w:val="hybridMultilevel"/>
    <w:tmpl w:val="9B58191C"/>
    <w:lvl w:ilvl="0" w:tplc="CB787082">
      <w:start w:val="1"/>
      <w:numFmt w:val="bullet"/>
      <w:lvlText w:val=""/>
      <w:lvlJc w:val="left"/>
      <w:pPr>
        <w:tabs>
          <w:tab w:val="num" w:pos="2138"/>
        </w:tabs>
        <w:ind w:left="2138" w:hanging="360"/>
      </w:pPr>
      <w:rPr>
        <w:rFonts w:ascii="Symbol" w:hAnsi="Symbol" w:hint="default"/>
        <w:sz w:val="16"/>
        <w:szCs w:val="16"/>
      </w:rPr>
    </w:lvl>
    <w:lvl w:ilvl="1" w:tplc="B2FC0FC8">
      <w:numFmt w:val="bullet"/>
      <w:lvlText w:val=""/>
      <w:lvlJc w:val="left"/>
      <w:pPr>
        <w:tabs>
          <w:tab w:val="num" w:pos="2149"/>
        </w:tabs>
        <w:ind w:left="2149" w:hanging="360"/>
      </w:pPr>
      <w:rPr>
        <w:rFonts w:ascii="Symbol" w:eastAsia="Times New Roman" w:hAnsi="Symbol" w:cs="Times New Roman"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47FF5786"/>
    <w:multiLevelType w:val="hybridMultilevel"/>
    <w:tmpl w:val="F26A6978"/>
    <w:lvl w:ilvl="0" w:tplc="04190001">
      <w:start w:val="1"/>
      <w:numFmt w:val="bullet"/>
      <w:lvlText w:val=""/>
      <w:lvlJc w:val="left"/>
      <w:pPr>
        <w:tabs>
          <w:tab w:val="num" w:pos="1022"/>
        </w:tabs>
        <w:ind w:left="1022" w:hanging="360"/>
      </w:pPr>
      <w:rPr>
        <w:rFonts w:ascii="Symbol" w:hAnsi="Symbol" w:hint="default"/>
      </w:rPr>
    </w:lvl>
    <w:lvl w:ilvl="1" w:tplc="04190003" w:tentative="1">
      <w:start w:val="1"/>
      <w:numFmt w:val="bullet"/>
      <w:lvlText w:val="o"/>
      <w:lvlJc w:val="left"/>
      <w:pPr>
        <w:tabs>
          <w:tab w:val="num" w:pos="1742"/>
        </w:tabs>
        <w:ind w:left="1742" w:hanging="360"/>
      </w:pPr>
      <w:rPr>
        <w:rFonts w:ascii="Courier New" w:hAnsi="Courier New" w:cs="Courier New" w:hint="default"/>
      </w:rPr>
    </w:lvl>
    <w:lvl w:ilvl="2" w:tplc="04190005" w:tentative="1">
      <w:start w:val="1"/>
      <w:numFmt w:val="bullet"/>
      <w:lvlText w:val=""/>
      <w:lvlJc w:val="left"/>
      <w:pPr>
        <w:tabs>
          <w:tab w:val="num" w:pos="2462"/>
        </w:tabs>
        <w:ind w:left="2462" w:hanging="360"/>
      </w:pPr>
      <w:rPr>
        <w:rFonts w:ascii="Wingdings" w:hAnsi="Wingdings" w:hint="default"/>
      </w:rPr>
    </w:lvl>
    <w:lvl w:ilvl="3" w:tplc="04190001" w:tentative="1">
      <w:start w:val="1"/>
      <w:numFmt w:val="bullet"/>
      <w:lvlText w:val=""/>
      <w:lvlJc w:val="left"/>
      <w:pPr>
        <w:tabs>
          <w:tab w:val="num" w:pos="3182"/>
        </w:tabs>
        <w:ind w:left="3182" w:hanging="360"/>
      </w:pPr>
      <w:rPr>
        <w:rFonts w:ascii="Symbol" w:hAnsi="Symbol" w:hint="default"/>
      </w:rPr>
    </w:lvl>
    <w:lvl w:ilvl="4" w:tplc="04190003" w:tentative="1">
      <w:start w:val="1"/>
      <w:numFmt w:val="bullet"/>
      <w:lvlText w:val="o"/>
      <w:lvlJc w:val="left"/>
      <w:pPr>
        <w:tabs>
          <w:tab w:val="num" w:pos="3902"/>
        </w:tabs>
        <w:ind w:left="3902" w:hanging="360"/>
      </w:pPr>
      <w:rPr>
        <w:rFonts w:ascii="Courier New" w:hAnsi="Courier New" w:cs="Courier New" w:hint="default"/>
      </w:rPr>
    </w:lvl>
    <w:lvl w:ilvl="5" w:tplc="04190005" w:tentative="1">
      <w:start w:val="1"/>
      <w:numFmt w:val="bullet"/>
      <w:lvlText w:val=""/>
      <w:lvlJc w:val="left"/>
      <w:pPr>
        <w:tabs>
          <w:tab w:val="num" w:pos="4622"/>
        </w:tabs>
        <w:ind w:left="4622" w:hanging="360"/>
      </w:pPr>
      <w:rPr>
        <w:rFonts w:ascii="Wingdings" w:hAnsi="Wingdings" w:hint="default"/>
      </w:rPr>
    </w:lvl>
    <w:lvl w:ilvl="6" w:tplc="04190001" w:tentative="1">
      <w:start w:val="1"/>
      <w:numFmt w:val="bullet"/>
      <w:lvlText w:val=""/>
      <w:lvlJc w:val="left"/>
      <w:pPr>
        <w:tabs>
          <w:tab w:val="num" w:pos="5342"/>
        </w:tabs>
        <w:ind w:left="5342" w:hanging="360"/>
      </w:pPr>
      <w:rPr>
        <w:rFonts w:ascii="Symbol" w:hAnsi="Symbol" w:hint="default"/>
      </w:rPr>
    </w:lvl>
    <w:lvl w:ilvl="7" w:tplc="04190003" w:tentative="1">
      <w:start w:val="1"/>
      <w:numFmt w:val="bullet"/>
      <w:lvlText w:val="o"/>
      <w:lvlJc w:val="left"/>
      <w:pPr>
        <w:tabs>
          <w:tab w:val="num" w:pos="6062"/>
        </w:tabs>
        <w:ind w:left="6062" w:hanging="360"/>
      </w:pPr>
      <w:rPr>
        <w:rFonts w:ascii="Courier New" w:hAnsi="Courier New" w:cs="Courier New" w:hint="default"/>
      </w:rPr>
    </w:lvl>
    <w:lvl w:ilvl="8" w:tplc="04190005" w:tentative="1">
      <w:start w:val="1"/>
      <w:numFmt w:val="bullet"/>
      <w:lvlText w:val=""/>
      <w:lvlJc w:val="left"/>
      <w:pPr>
        <w:tabs>
          <w:tab w:val="num" w:pos="6782"/>
        </w:tabs>
        <w:ind w:left="6782" w:hanging="360"/>
      </w:pPr>
      <w:rPr>
        <w:rFonts w:ascii="Wingdings" w:hAnsi="Wingdings" w:hint="default"/>
      </w:rPr>
    </w:lvl>
  </w:abstractNum>
  <w:abstractNum w:abstractNumId="5">
    <w:nsid w:val="48940D63"/>
    <w:multiLevelType w:val="hybridMultilevel"/>
    <w:tmpl w:val="56ECEFEC"/>
    <w:lvl w:ilvl="0" w:tplc="CB787082">
      <w:start w:val="1"/>
      <w:numFmt w:val="bullet"/>
      <w:lvlText w:val=""/>
      <w:lvlJc w:val="left"/>
      <w:pPr>
        <w:tabs>
          <w:tab w:val="num" w:pos="1429"/>
        </w:tabs>
        <w:ind w:left="1429" w:hanging="360"/>
      </w:pPr>
      <w:rPr>
        <w:rFonts w:ascii="Symbol" w:hAnsi="Symbol" w:hint="default"/>
        <w:sz w:val="16"/>
        <w:szCs w:val="16"/>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637F442D"/>
    <w:multiLevelType w:val="hybridMultilevel"/>
    <w:tmpl w:val="48F41C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303296"/>
    <w:multiLevelType w:val="hybridMultilevel"/>
    <w:tmpl w:val="A4666496"/>
    <w:lvl w:ilvl="0" w:tplc="CB787082">
      <w:start w:val="1"/>
      <w:numFmt w:val="bullet"/>
      <w:lvlText w:val=""/>
      <w:lvlJc w:val="left"/>
      <w:pPr>
        <w:tabs>
          <w:tab w:val="num" w:pos="2138"/>
        </w:tabs>
        <w:ind w:left="2138" w:hanging="360"/>
      </w:pPr>
      <w:rPr>
        <w:rFonts w:ascii="Symbol" w:hAnsi="Symbol" w:hint="default"/>
        <w:sz w:val="16"/>
        <w:szCs w:val="16"/>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69401976"/>
    <w:multiLevelType w:val="hybridMultilevel"/>
    <w:tmpl w:val="D6249CF2"/>
    <w:lvl w:ilvl="0" w:tplc="CB787082">
      <w:start w:val="1"/>
      <w:numFmt w:val="bullet"/>
      <w:lvlText w:val=""/>
      <w:lvlJc w:val="left"/>
      <w:pPr>
        <w:tabs>
          <w:tab w:val="num" w:pos="2138"/>
        </w:tabs>
        <w:ind w:left="2138" w:hanging="360"/>
      </w:pPr>
      <w:rPr>
        <w:rFonts w:ascii="Symbol" w:hAnsi="Symbol" w:hint="default"/>
        <w:sz w:val="16"/>
        <w:szCs w:val="16"/>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76DB799A"/>
    <w:multiLevelType w:val="hybridMultilevel"/>
    <w:tmpl w:val="9402BE0C"/>
    <w:lvl w:ilvl="0" w:tplc="CB787082">
      <w:start w:val="1"/>
      <w:numFmt w:val="bullet"/>
      <w:lvlText w:val=""/>
      <w:lvlJc w:val="left"/>
      <w:pPr>
        <w:tabs>
          <w:tab w:val="num" w:pos="2138"/>
        </w:tabs>
        <w:ind w:left="2138" w:hanging="360"/>
      </w:pPr>
      <w:rPr>
        <w:rFonts w:ascii="Symbol" w:hAnsi="Symbol" w:hint="default"/>
        <w:sz w:val="16"/>
        <w:szCs w:val="16"/>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7B956806"/>
    <w:multiLevelType w:val="hybridMultilevel"/>
    <w:tmpl w:val="E7D69294"/>
    <w:lvl w:ilvl="0" w:tplc="04190001">
      <w:start w:val="1"/>
      <w:numFmt w:val="bullet"/>
      <w:lvlText w:val=""/>
      <w:lvlJc w:val="left"/>
      <w:pPr>
        <w:tabs>
          <w:tab w:val="num" w:pos="1808"/>
        </w:tabs>
        <w:ind w:left="1808" w:hanging="360"/>
      </w:pPr>
      <w:rPr>
        <w:rFonts w:ascii="Symbol" w:hAnsi="Symbol" w:hint="default"/>
      </w:rPr>
    </w:lvl>
    <w:lvl w:ilvl="1" w:tplc="04190003" w:tentative="1">
      <w:start w:val="1"/>
      <w:numFmt w:val="bullet"/>
      <w:lvlText w:val="o"/>
      <w:lvlJc w:val="left"/>
      <w:pPr>
        <w:tabs>
          <w:tab w:val="num" w:pos="2528"/>
        </w:tabs>
        <w:ind w:left="2528" w:hanging="360"/>
      </w:pPr>
      <w:rPr>
        <w:rFonts w:ascii="Courier New" w:hAnsi="Courier New" w:cs="Courier New" w:hint="default"/>
      </w:rPr>
    </w:lvl>
    <w:lvl w:ilvl="2" w:tplc="04190005" w:tentative="1">
      <w:start w:val="1"/>
      <w:numFmt w:val="bullet"/>
      <w:lvlText w:val=""/>
      <w:lvlJc w:val="left"/>
      <w:pPr>
        <w:tabs>
          <w:tab w:val="num" w:pos="3248"/>
        </w:tabs>
        <w:ind w:left="3248" w:hanging="360"/>
      </w:pPr>
      <w:rPr>
        <w:rFonts w:ascii="Wingdings" w:hAnsi="Wingdings" w:hint="default"/>
      </w:rPr>
    </w:lvl>
    <w:lvl w:ilvl="3" w:tplc="04190001" w:tentative="1">
      <w:start w:val="1"/>
      <w:numFmt w:val="bullet"/>
      <w:lvlText w:val=""/>
      <w:lvlJc w:val="left"/>
      <w:pPr>
        <w:tabs>
          <w:tab w:val="num" w:pos="3968"/>
        </w:tabs>
        <w:ind w:left="3968" w:hanging="360"/>
      </w:pPr>
      <w:rPr>
        <w:rFonts w:ascii="Symbol" w:hAnsi="Symbol" w:hint="default"/>
      </w:rPr>
    </w:lvl>
    <w:lvl w:ilvl="4" w:tplc="04190003" w:tentative="1">
      <w:start w:val="1"/>
      <w:numFmt w:val="bullet"/>
      <w:lvlText w:val="o"/>
      <w:lvlJc w:val="left"/>
      <w:pPr>
        <w:tabs>
          <w:tab w:val="num" w:pos="4688"/>
        </w:tabs>
        <w:ind w:left="4688" w:hanging="360"/>
      </w:pPr>
      <w:rPr>
        <w:rFonts w:ascii="Courier New" w:hAnsi="Courier New" w:cs="Courier New" w:hint="default"/>
      </w:rPr>
    </w:lvl>
    <w:lvl w:ilvl="5" w:tplc="04190005" w:tentative="1">
      <w:start w:val="1"/>
      <w:numFmt w:val="bullet"/>
      <w:lvlText w:val=""/>
      <w:lvlJc w:val="left"/>
      <w:pPr>
        <w:tabs>
          <w:tab w:val="num" w:pos="5408"/>
        </w:tabs>
        <w:ind w:left="5408" w:hanging="360"/>
      </w:pPr>
      <w:rPr>
        <w:rFonts w:ascii="Wingdings" w:hAnsi="Wingdings" w:hint="default"/>
      </w:rPr>
    </w:lvl>
    <w:lvl w:ilvl="6" w:tplc="04190001" w:tentative="1">
      <w:start w:val="1"/>
      <w:numFmt w:val="bullet"/>
      <w:lvlText w:val=""/>
      <w:lvlJc w:val="left"/>
      <w:pPr>
        <w:tabs>
          <w:tab w:val="num" w:pos="6128"/>
        </w:tabs>
        <w:ind w:left="6128" w:hanging="360"/>
      </w:pPr>
      <w:rPr>
        <w:rFonts w:ascii="Symbol" w:hAnsi="Symbol" w:hint="default"/>
      </w:rPr>
    </w:lvl>
    <w:lvl w:ilvl="7" w:tplc="04190003" w:tentative="1">
      <w:start w:val="1"/>
      <w:numFmt w:val="bullet"/>
      <w:lvlText w:val="o"/>
      <w:lvlJc w:val="left"/>
      <w:pPr>
        <w:tabs>
          <w:tab w:val="num" w:pos="6848"/>
        </w:tabs>
        <w:ind w:left="6848" w:hanging="360"/>
      </w:pPr>
      <w:rPr>
        <w:rFonts w:ascii="Courier New" w:hAnsi="Courier New" w:cs="Courier New" w:hint="default"/>
      </w:rPr>
    </w:lvl>
    <w:lvl w:ilvl="8" w:tplc="04190005" w:tentative="1">
      <w:start w:val="1"/>
      <w:numFmt w:val="bullet"/>
      <w:lvlText w:val=""/>
      <w:lvlJc w:val="left"/>
      <w:pPr>
        <w:tabs>
          <w:tab w:val="num" w:pos="7568"/>
        </w:tabs>
        <w:ind w:left="7568" w:hanging="360"/>
      </w:pPr>
      <w:rPr>
        <w:rFonts w:ascii="Wingdings" w:hAnsi="Wingdings" w:hint="default"/>
      </w:rPr>
    </w:lvl>
  </w:abstractNum>
  <w:num w:numId="1">
    <w:abstractNumId w:val="6"/>
  </w:num>
  <w:num w:numId="2">
    <w:abstractNumId w:val="4"/>
  </w:num>
  <w:num w:numId="3">
    <w:abstractNumId w:val="10"/>
  </w:num>
  <w:num w:numId="4">
    <w:abstractNumId w:val="1"/>
  </w:num>
  <w:num w:numId="5">
    <w:abstractNumId w:val="5"/>
  </w:num>
  <w:num w:numId="6">
    <w:abstractNumId w:val="0"/>
  </w:num>
  <w:num w:numId="7">
    <w:abstractNumId w:val="8"/>
  </w:num>
  <w:num w:numId="8">
    <w:abstractNumId w:val="3"/>
  </w:num>
  <w:num w:numId="9">
    <w:abstractNumId w:val="9"/>
  </w:num>
  <w:num w:numId="10">
    <w:abstractNumId w:val="2"/>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E3623"/>
    <w:rsid w:val="001161B7"/>
    <w:rsid w:val="002C66D7"/>
    <w:rsid w:val="002F1228"/>
    <w:rsid w:val="00487D71"/>
    <w:rsid w:val="004D19D3"/>
    <w:rsid w:val="004E0C7F"/>
    <w:rsid w:val="0053235C"/>
    <w:rsid w:val="007E3623"/>
    <w:rsid w:val="00833E6E"/>
    <w:rsid w:val="00842603"/>
    <w:rsid w:val="00925D8C"/>
    <w:rsid w:val="00B45E6E"/>
    <w:rsid w:val="00C25C43"/>
    <w:rsid w:val="00C56B32"/>
    <w:rsid w:val="00CA6407"/>
    <w:rsid w:val="00D53943"/>
    <w:rsid w:val="00F366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D71"/>
  </w:style>
  <w:style w:type="paragraph" w:styleId="1">
    <w:name w:val="heading 1"/>
    <w:basedOn w:val="a"/>
    <w:next w:val="a"/>
    <w:link w:val="10"/>
    <w:qFormat/>
    <w:rsid w:val="00842603"/>
    <w:pPr>
      <w:keepNext/>
      <w:spacing w:before="240" w:after="60" w:line="240" w:lineRule="auto"/>
      <w:outlineLvl w:val="0"/>
    </w:pPr>
    <w:rPr>
      <w:rFonts w:asciiTheme="majorHAnsi" w:eastAsiaTheme="majorEastAsia" w:hAnsiTheme="majorHAnsi" w:cstheme="majorBidi"/>
      <w:b/>
      <w:bCs/>
      <w:kern w:val="32"/>
      <w:sz w:val="32"/>
      <w:szCs w:val="32"/>
      <w:lang w:val="fr-BE"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5C43"/>
    <w:pPr>
      <w:ind w:left="720"/>
      <w:contextualSpacing/>
    </w:pPr>
  </w:style>
  <w:style w:type="character" w:customStyle="1" w:styleId="10">
    <w:name w:val="Заголовок 1 Знак"/>
    <w:basedOn w:val="a0"/>
    <w:link w:val="1"/>
    <w:rsid w:val="00842603"/>
    <w:rPr>
      <w:rFonts w:asciiTheme="majorHAnsi" w:eastAsiaTheme="majorEastAsia" w:hAnsiTheme="majorHAnsi" w:cstheme="majorBidi"/>
      <w:b/>
      <w:bCs/>
      <w:kern w:val="32"/>
      <w:sz w:val="32"/>
      <w:szCs w:val="32"/>
      <w:lang w:val="fr-BE" w:eastAsia="ru-RU"/>
    </w:rPr>
  </w:style>
  <w:style w:type="character" w:styleId="a4">
    <w:name w:val="Hyperlink"/>
    <w:basedOn w:val="a0"/>
    <w:uiPriority w:val="99"/>
    <w:unhideWhenUsed/>
    <w:rsid w:val="0053235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lazurina@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1839</Words>
  <Characters>10483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2022-09-14T22:01:00Z</dcterms:created>
  <dcterms:modified xsi:type="dcterms:W3CDTF">2022-09-14T22:01:00Z</dcterms:modified>
</cp:coreProperties>
</file>