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7B" w:rsidRPr="00AE2725" w:rsidRDefault="00AE2725" w:rsidP="00AE2725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  <w:t xml:space="preserve">Лекция. </w:t>
      </w:r>
      <w:r w:rsidR="000E2E7B" w:rsidRPr="00AE2725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  <w:t xml:space="preserve">Факторы риска </w:t>
      </w:r>
      <w:r w:rsidR="0056181C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  <w:t xml:space="preserve">и психолого-педагогическое сопровождение </w:t>
      </w:r>
      <w:r w:rsidR="000E2E7B" w:rsidRPr="00AE2725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  <w:t>развития</w:t>
      </w:r>
    </w:p>
    <w:p w:rsidR="00AE2725" w:rsidRPr="00AE2725" w:rsidRDefault="00AE2725" w:rsidP="00AE2725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bCs/>
          <w:i/>
          <w:sz w:val="28"/>
          <w:szCs w:val="28"/>
          <w:lang w:val="ru-RU" w:eastAsia="ru-RU" w:bidi="ar-SA"/>
        </w:rPr>
        <w:t>План лекции</w:t>
      </w:r>
    </w:p>
    <w:p w:rsidR="00AE2725" w:rsidRPr="00AE2725" w:rsidRDefault="00AE2725" w:rsidP="00AE2725">
      <w:pPr>
        <w:pStyle w:val="aa"/>
        <w:numPr>
          <w:ilvl w:val="0"/>
          <w:numId w:val="2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Понятие </w:t>
      </w:r>
      <w:r w:rsidRPr="00AE2725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Факторы риска развития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</w:p>
    <w:p w:rsidR="00AE2725" w:rsidRDefault="00AE2725" w:rsidP="00AE2725">
      <w:pPr>
        <w:pStyle w:val="aa"/>
        <w:numPr>
          <w:ilvl w:val="0"/>
          <w:numId w:val="2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Классификация факторов риска развития</w:t>
      </w:r>
    </w:p>
    <w:p w:rsidR="00AE2725" w:rsidRDefault="00AE2725" w:rsidP="00AE2725">
      <w:pPr>
        <w:pStyle w:val="aa"/>
        <w:numPr>
          <w:ilvl w:val="0"/>
          <w:numId w:val="2"/>
        </w:num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Психолого-педагогическое сопровождение развития ребенка</w:t>
      </w:r>
    </w:p>
    <w:p w:rsidR="0056181C" w:rsidRPr="0056181C" w:rsidRDefault="0056181C" w:rsidP="0056181C">
      <w:pPr>
        <w:pStyle w:val="aa"/>
        <w:numPr>
          <w:ilvl w:val="0"/>
          <w:numId w:val="2"/>
        </w:numPr>
        <w:tabs>
          <w:tab w:val="left" w:pos="117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Формы сопровождения</w:t>
      </w:r>
    </w:p>
    <w:p w:rsidR="0056181C" w:rsidRPr="0056181C" w:rsidRDefault="0056181C" w:rsidP="0056181C">
      <w:pPr>
        <w:pStyle w:val="aa"/>
        <w:numPr>
          <w:ilvl w:val="0"/>
          <w:numId w:val="2"/>
        </w:numPr>
        <w:spacing w:line="276" w:lineRule="auto"/>
        <w:ind w:left="-142" w:firstLine="502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Компоненты, функции и направления работы по сопровождению развития</w:t>
      </w:r>
    </w:p>
    <w:p w:rsidR="0056181C" w:rsidRDefault="0056181C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56181C" w:rsidRDefault="0056181C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AE2725" w:rsidRPr="00AE2725" w:rsidRDefault="00AE2725" w:rsidP="00AE2725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E272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Факторы риска развития: понятие, классификация</w:t>
      </w:r>
      <w:r w:rsidRPr="00AE272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лат. </w:t>
      </w:r>
      <w:r w:rsidRPr="00AE2725">
        <w:rPr>
          <w:rFonts w:ascii="Times New Roman" w:hAnsi="Times New Roman"/>
          <w:sz w:val="28"/>
          <w:szCs w:val="28"/>
        </w:rPr>
        <w:t>factor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— делающий, производящий] — понятие, обозначающее широкий круг условий, способных оказывать неблагоприятное влияние на психическое развитие ребенка.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В отличие от однозначно вредоносных воздействий,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Ф. р. — это такие условия, опасное действие которых носит вероятностный характер, т.е. означает не неизбежность, а лишь более или менее вероятную угрозу возникновения отрицательных последствий.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В зависимости от степени ее вероятности выделяют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факторы высокого, умеренного и низкого риска.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Контингент детей, подверженных действию того или иного Ф. р., называется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группой риска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по данному фактору.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Как понятие «Ф. р.», так и понятие «группа риска» первоначально использовались в медицине.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В конце 60-х годов </w:t>
      </w:r>
      <w:r w:rsidRPr="00AE2725">
        <w:rPr>
          <w:rFonts w:ascii="Times New Roman" w:hAnsi="Times New Roman"/>
          <w:sz w:val="28"/>
          <w:szCs w:val="28"/>
        </w:rPr>
        <w:t>XX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в. они были перенесены в психологию, переосмыслены и постепенно распространены с анализа патологии на проблемы психического развития ребенка в рамках нормы, например, те или иные трудности в поведении, обучении и формировании личности.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В советский период, в контексте приоритета общественных интересов, понятие «группа риска» определяло категорию детей, поведение которых могло представлять потенциальную опасность для окружающих и общества в целом, поскольку противоречило общепринятым социальным нормам и правилам. В последние годы эта категория детей рассматривается специалистами, прежде всего, с точки зрения того риска, которому они сами подвергаются в обществе: риска потери жизни, здоровья, нормальных условий для развития.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Изучение Ф. р. в психическом развитии образует в возрастной психологии (преимущественно зарубежной) весьма обширное русло исследований. Их актуальность определяется тем, что от полноты учета существующих Ф. р. и </w:t>
      </w:r>
      <w:r w:rsidRPr="00AE2725">
        <w:rPr>
          <w:rFonts w:ascii="Times New Roman" w:hAnsi="Times New Roman"/>
          <w:sz w:val="28"/>
          <w:szCs w:val="28"/>
          <w:lang w:val="ru-RU"/>
        </w:rPr>
        <w:lastRenderedPageBreak/>
        <w:t xml:space="preserve">знания механизмов их действия в решающей степени зависит возможность предупреждения отклонений в детском развитии.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В зависимости от теоретических позиций авторов, наметилось несколько </w:t>
      </w:r>
      <w:r w:rsidRPr="00AE2725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классификаций Ф. р</w:t>
      </w:r>
      <w:r w:rsidRPr="00AE2725">
        <w:rPr>
          <w:rFonts w:ascii="Times New Roman" w:hAnsi="Times New Roman"/>
          <w:sz w:val="28"/>
          <w:szCs w:val="28"/>
          <w:lang w:val="ru-RU"/>
        </w:rPr>
        <w:t>.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>Например, выделяются: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2E5617" w:rsidRPr="00AE2725">
        <w:rPr>
          <w:rFonts w:ascii="Times New Roman" w:hAnsi="Times New Roman"/>
          <w:sz w:val="28"/>
          <w:szCs w:val="28"/>
          <w:lang w:val="ru-RU"/>
        </w:rPr>
        <w:t>Ф-</w:t>
      </w:r>
      <w:proofErr w:type="gramEnd"/>
      <w:r w:rsidR="002E5617" w:rsidRPr="00AE2725">
        <w:rPr>
          <w:rFonts w:ascii="Times New Roman" w:hAnsi="Times New Roman"/>
          <w:sz w:val="28"/>
          <w:szCs w:val="28"/>
          <w:lang w:val="ru-RU"/>
        </w:rPr>
        <w:t xml:space="preserve"> Р- подразделяются и в зависимости </w:t>
      </w:r>
      <w:r w:rsidR="002E5617"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от времени воздействия </w:t>
      </w:r>
      <w:r w:rsidR="002E5617" w:rsidRPr="00AE2725">
        <w:rPr>
          <w:rFonts w:ascii="Times New Roman" w:hAnsi="Times New Roman"/>
          <w:sz w:val="28"/>
          <w:szCs w:val="28"/>
          <w:lang w:val="ru-RU"/>
        </w:rPr>
        <w:t>на развивающийся организм: факторы внутриутробного периода, перинатального периода, новорожденного, младенчества, раннего детства и т.д.</w:t>
      </w:r>
    </w:p>
    <w:p w:rsidR="002E5617" w:rsidRPr="00AE2725" w:rsidRDefault="002E5617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(1) экзогенно-биологические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факторы (нарушения в протекании беременности, родовые травмы, тяжелые соматические заболевания и т.п.);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(2) эндогенно-биологические факторы (хромосомные и генные дефекты, различные формы дизонтогенеза);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>(3) социальнопсихологические факторы (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>психическая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депривация, неправильное воспитание в семье, психические травмы и др.) (В.В. Ковалев).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По В.Е. Логуновой, Ф. р. делятся на: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(1) медико-биологические (нарушения здоровья, врожденные свойства, отклонения в психическом и физическом развитии и т. д.);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(2) социально-экономические (многодетные и неполные семьи, несовершеннолетние родители, воровство, драки, попытки суицида, употребление спиртных напитков, наркотиков и т. д.); </w:t>
      </w:r>
      <w:proofErr w:type="gramEnd"/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(3) психологические (неприятие себя, эмоциональная неустойчивость, неуспех в деятельности, неуспех в социальной адаптации, трудности общения, взаимодействия со сверстниками и взрослыми и т. д.);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(4) педагогические (несоответствие содержания программ и условий обучения детей их психофизиологическим особенностям, преобладание отрицательных оценок и т. д.)-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В психологической литературе понятие «Ф. р.» используется в двух взаимодополняющих значениях. </w:t>
      </w:r>
    </w:p>
    <w:p w:rsidR="002E5617" w:rsidRPr="00AE2725" w:rsidRDefault="002E5617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для обозначения таких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особенностей нервно-психического развития ребенка на начальных этапах онтогенеза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, которые служат предвестниками возможных отклонений в его последующем развитии (С.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>Корр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, Е. </w:t>
      </w:r>
      <w:r w:rsidRPr="00AE2725">
        <w:rPr>
          <w:rFonts w:ascii="Times New Roman" w:hAnsi="Times New Roman"/>
          <w:sz w:val="28"/>
          <w:szCs w:val="28"/>
        </w:rPr>
        <w:t>Werner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). К их числу относят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 xml:space="preserve">инертность психических процессов, сниженную или повышенную возбудимость нервной системы, задержки в сроках формирования психомоторных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lastRenderedPageBreak/>
        <w:t>актов, показателей развития речи, повышенную эмоциональность, ранимость, трудности в общении и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др.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Эти особенности не только сами по себе могут рассматриваться как неблагоприятные для взаимоотношений ребенка с окружающим миром, но и нередко служат первыми «поведенческими знаками» более глубокого, подспудно развивающегося нарушения.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понятие «Ф. р.» используется для указания на те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условия жизни, развития и воспитания ребенка, которые могут оказывать негативное влияние на процесс его формирования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AE2725">
        <w:rPr>
          <w:rFonts w:ascii="Times New Roman" w:hAnsi="Times New Roman"/>
          <w:sz w:val="28"/>
          <w:szCs w:val="28"/>
        </w:rPr>
        <w:t>D</w:t>
      </w:r>
      <w:r w:rsidRPr="00AE2725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E2725">
        <w:rPr>
          <w:rFonts w:ascii="Times New Roman" w:hAnsi="Times New Roman"/>
          <w:sz w:val="28"/>
          <w:szCs w:val="28"/>
        </w:rPr>
        <w:t>Farran</w:t>
      </w:r>
      <w:proofErr w:type="spellEnd"/>
      <w:r w:rsidRPr="00AE2725">
        <w:rPr>
          <w:rFonts w:ascii="Times New Roman" w:hAnsi="Times New Roman"/>
          <w:sz w:val="28"/>
          <w:szCs w:val="28"/>
          <w:lang w:val="ru-RU"/>
        </w:rPr>
        <w:t xml:space="preserve">). В их число входит множество крайне разнородных по своей природе средовых и микросредовых факторов: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от низкого социально-экономического статуса семьи, плохого ухода, эмоциональной депривации, отсутствия или недостаточных возможностей общения со сверстниками до конфликтных отношений в школе, информационных перегрузок, требований, превышающих возможности ребенка и мн. др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2E5617" w:rsidRPr="00AE2725" w:rsidRDefault="002E5617" w:rsidP="00AE2725">
      <w:pPr>
        <w:spacing w:line="276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Исследования последних двух десятилетий показали, что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неблагоприятная экологическая обстановка также служит источником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Ф. р., представляющих серьезную опасность не только для здоровья детей, но и для разных сторон их психического развития. </w:t>
      </w:r>
      <w:proofErr w:type="gramStart"/>
      <w:r w:rsidRPr="00AE2725">
        <w:rPr>
          <w:rFonts w:ascii="Times New Roman" w:hAnsi="Times New Roman"/>
          <w:i/>
          <w:sz w:val="28"/>
          <w:szCs w:val="28"/>
          <w:lang w:val="ru-RU"/>
        </w:rPr>
        <w:t>Токсичные продукты промышленного производства, радиация, высокий уровень шума и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др. могут оказывать крайне негативное влияние на общее умственное развитие детей, внимание, память, эмоциональную сферу (</w:t>
      </w:r>
      <w:r w:rsidRPr="00AE2725">
        <w:rPr>
          <w:rFonts w:ascii="Times New Roman" w:hAnsi="Times New Roman"/>
          <w:sz w:val="28"/>
          <w:szCs w:val="28"/>
        </w:rPr>
        <w:t>J</w:t>
      </w:r>
      <w:r w:rsidRPr="00AE2725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E2725">
        <w:rPr>
          <w:rFonts w:ascii="Times New Roman" w:hAnsi="Times New Roman"/>
          <w:sz w:val="28"/>
          <w:szCs w:val="28"/>
        </w:rPr>
        <w:t>Spyker</w:t>
      </w:r>
      <w:proofErr w:type="spellEnd"/>
      <w:r w:rsidRPr="00AE272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AE2725">
        <w:rPr>
          <w:rFonts w:ascii="Times New Roman" w:hAnsi="Times New Roman"/>
          <w:sz w:val="28"/>
          <w:szCs w:val="28"/>
        </w:rPr>
        <w:t>G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AE2725">
        <w:rPr>
          <w:rFonts w:ascii="Times New Roman" w:hAnsi="Times New Roman"/>
          <w:sz w:val="28"/>
          <w:szCs w:val="28"/>
        </w:rPr>
        <w:t>Fein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). </w:t>
      </w:r>
    </w:p>
    <w:p w:rsidR="000E2E7B" w:rsidRPr="00AE2725" w:rsidRDefault="000E2E7B" w:rsidP="00AE2725">
      <w:pPr>
        <w:spacing w:line="276" w:lineRule="auto"/>
        <w:ind w:left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Первостепенное место среди </w:t>
      </w:r>
      <w:proofErr w:type="gramStart"/>
      <w:r w:rsidRPr="00AE2725">
        <w:rPr>
          <w:rFonts w:ascii="Times New Roman" w:hAnsi="Times New Roman"/>
          <w:b/>
          <w:i/>
          <w:sz w:val="28"/>
          <w:szCs w:val="28"/>
          <w:lang w:val="ru-RU"/>
        </w:rPr>
        <w:t>социально-психологических</w:t>
      </w:r>
      <w:proofErr w:type="gramEnd"/>
      <w:r w:rsidRPr="00AE2725">
        <w:rPr>
          <w:rFonts w:ascii="Times New Roman" w:hAnsi="Times New Roman"/>
          <w:b/>
          <w:i/>
          <w:sz w:val="28"/>
          <w:szCs w:val="28"/>
          <w:lang w:val="ru-RU"/>
        </w:rPr>
        <w:t xml:space="preserve"> Ф. р.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принадлежит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неблагоприятным особенностям семейного воспитания ребенка.</w:t>
      </w:r>
    </w:p>
    <w:p w:rsidR="002E5617" w:rsidRPr="00AE2725" w:rsidRDefault="002E5617" w:rsidP="00AE2725">
      <w:pPr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val="ru-RU"/>
        </w:rPr>
      </w:pP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Установлено, что дисгармоничные (неправильные) виды воспитания служат фактором высокого риска разнообразных нарушений общего психического и, особенно, личностного развития. Высокая степень риска здесь обусловлена не только огромной значимостью для ребенка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взаимоотношений с родителями, сибсами и другими членами семьи,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но и постоянным, хроническим характером их влияния, поскольку применительно к разным типам вредностей установлено, что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факторы хронического действия обычно приводят к более тяжелым последствиям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по сравнению с факторами хотя и сильного, но однократного действия (например, острыми психологическими травмами )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E60D0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Показана ведущая роль семейного неблагополучия и неправильного воспитания в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формировании неврозов у детей 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разного возраста (А.И. Захаров, Э.Г. Эйдемиллер). В жизни этих детей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нередко возникают стрессовые, травматические ситуации,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которые оказывают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>крайне отрицательное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влияние на их развитие и поведение. </w:t>
      </w:r>
    </w:p>
    <w:p w:rsidR="00FE60D0" w:rsidRPr="00AE2725" w:rsidRDefault="00FE60D0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lastRenderedPageBreak/>
        <w:t xml:space="preserve">Дети, перенесшие стресс, отличаются по своему поведению от обычных детей. Ответом на стрессовые события чаще всего является бурная отрицательная реакция на все воздействия окружающего мира, нарушение контакта с людьми, желание уйти от них. Дети становятся испуганными, тревожными, закрытыми для социального опыта, уходят в себя, замыкаются.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>Пережитая травматическая ситуация глубоко затрагивает психику ребенка, постоянно повторяясь в сознании в форме образов, мыслей, представлений, кошмарных снов; при столкновении с чемлибо, напоминающим трагическое событие, ребенок вновь и вновь возвращается к пережитым чувствам.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На фоне этого возникает физиологическая реактивность, проявляющаяся в спазмах желудка, головных болях, проблемах со сном, раздражительности и эмоциональнопсихической неуравновешенности, нарушениях памяти и внимания, преувеличенном реагировании, сверхбдительности. Нередко в результате достаточно длительного воздействия крайне неблагоприятных условий жизни детей в семьях у них возникают психофизические изменения в организме, приводящие к тяжелым нарушениям здоровья. </w:t>
      </w:r>
    </w:p>
    <w:p w:rsidR="000E2E7B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E60D0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Помимо социальных и психологических Ф. р., нарушающих право детей на уровень жизни, необходимый для их физического, умственного, духовного и социального развития, выделяется значительная группа причин, которые могут быть названы </w:t>
      </w:r>
      <w:r w:rsidRPr="00AE2725">
        <w:rPr>
          <w:rFonts w:ascii="Times New Roman" w:hAnsi="Times New Roman"/>
          <w:b/>
          <w:i/>
          <w:sz w:val="28"/>
          <w:szCs w:val="28"/>
          <w:lang w:val="ru-RU"/>
        </w:rPr>
        <w:t>педагогическими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. Они, как правило, связаны с </w:t>
      </w: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отсутствием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в образовательных учреждениях</w:t>
      </w:r>
    </w:p>
    <w:p w:rsidR="00FE60D0" w:rsidRPr="00AE2725" w:rsidRDefault="00FE60D0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0E2E7B" w:rsidRPr="00AE272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E2E7B"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вариативных образовательных программ</w:t>
      </w:r>
      <w:r w:rsidR="000E2E7B" w:rsidRPr="00AE2725">
        <w:rPr>
          <w:rFonts w:ascii="Times New Roman" w:hAnsi="Times New Roman"/>
          <w:sz w:val="28"/>
          <w:szCs w:val="28"/>
          <w:lang w:val="ru-RU"/>
        </w:rPr>
        <w:t xml:space="preserve">, рассчитанных на детей разного уровня способностей и развития, </w:t>
      </w:r>
    </w:p>
    <w:p w:rsidR="00FE60D0" w:rsidRPr="00AE2725" w:rsidRDefault="00FE60D0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0E2E7B"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диагностических методик и технологий</w:t>
      </w:r>
      <w:r w:rsidR="000E2E7B" w:rsidRPr="00AE2725">
        <w:rPr>
          <w:rFonts w:ascii="Times New Roman" w:hAnsi="Times New Roman"/>
          <w:sz w:val="28"/>
          <w:szCs w:val="28"/>
          <w:lang w:val="ru-RU"/>
        </w:rPr>
        <w:t xml:space="preserve">, позволяющих своевременно выявлять проблемы обучения и воспитания ребенка и вносить соответствующие изменения в программу обучения, </w:t>
      </w:r>
    </w:p>
    <w:p w:rsidR="00FE60D0" w:rsidRPr="00AE2725" w:rsidRDefault="00FE60D0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0E2E7B"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организационно-управленческих механизмов</w:t>
      </w:r>
      <w:r w:rsidR="000E2E7B" w:rsidRPr="00AE2725">
        <w:rPr>
          <w:rFonts w:ascii="Times New Roman" w:hAnsi="Times New Roman"/>
          <w:sz w:val="28"/>
          <w:szCs w:val="28"/>
          <w:lang w:val="ru-RU"/>
        </w:rPr>
        <w:t xml:space="preserve">, обеспечивающих реализацию и защиту прав </w:t>
      </w:r>
      <w:proofErr w:type="gramStart"/>
      <w:r w:rsidR="000E2E7B" w:rsidRPr="00AE2725">
        <w:rPr>
          <w:rFonts w:ascii="Times New Roman" w:hAnsi="Times New Roman"/>
          <w:sz w:val="28"/>
          <w:szCs w:val="28"/>
          <w:lang w:val="ru-RU"/>
        </w:rPr>
        <w:t>детей</w:t>
      </w:r>
      <w:proofErr w:type="gramEnd"/>
      <w:r w:rsidR="000E2E7B" w:rsidRPr="00AE2725">
        <w:rPr>
          <w:rFonts w:ascii="Times New Roman" w:hAnsi="Times New Roman"/>
          <w:sz w:val="28"/>
          <w:szCs w:val="28"/>
          <w:lang w:val="ru-RU"/>
        </w:rPr>
        <w:t xml:space="preserve"> и контроль за их соблюдением в системе образования, и др. </w:t>
      </w: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Данные факторы приводят к тому, что в отношении этой категории детей фактически становится во многом декларативным, т. е. практически не реализуется или реализуется не в полной мере и другое основное их право — право на образование. </w:t>
      </w:r>
    </w:p>
    <w:p w:rsidR="002E5617" w:rsidRPr="00AE2725" w:rsidRDefault="002E5617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i/>
          <w:sz w:val="28"/>
          <w:szCs w:val="28"/>
          <w:u w:val="single"/>
          <w:lang w:val="ru-RU"/>
        </w:rPr>
        <w:t>Сочетание нескольких факторов, как правило, увеличивает вероятность их негативного воздействия.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С изучением действия Ф. р. связано понятие психологической </w:t>
      </w:r>
      <w:r w:rsidRPr="00AE2725">
        <w:rPr>
          <w:rFonts w:ascii="Times New Roman" w:hAnsi="Times New Roman"/>
          <w:b/>
          <w:i/>
          <w:sz w:val="28"/>
          <w:szCs w:val="28"/>
          <w:lang w:val="ru-RU"/>
        </w:rPr>
        <w:t xml:space="preserve">уязвимости </w:t>
      </w:r>
      <w:r w:rsidRPr="00AE2725">
        <w:rPr>
          <w:rFonts w:ascii="Times New Roman" w:hAnsi="Times New Roman"/>
          <w:sz w:val="28"/>
          <w:szCs w:val="28"/>
          <w:lang w:val="ru-RU"/>
        </w:rPr>
        <w:t>(</w:t>
      </w:r>
      <w:r w:rsidRPr="00AE2725">
        <w:rPr>
          <w:rFonts w:ascii="Times New Roman" w:hAnsi="Times New Roman"/>
          <w:sz w:val="28"/>
          <w:szCs w:val="28"/>
        </w:rPr>
        <w:t>vulnerability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), то есть чувствительности или степени подверженности ребенка воздействию тех или иных неблагоприятных факторов. Установлено, что психологическая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уязвимость детей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существенно зависит от их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возраста и индивидуальных особенностей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Ее степень может быть снижена благодаря действию определенных защитных факторов (последние не следует смешивать с «механизмами психологической защиты» в психоаналитическом </w:t>
      </w:r>
      <w:r w:rsidRPr="00AE2725">
        <w:rPr>
          <w:rFonts w:ascii="Times New Roman" w:hAnsi="Times New Roman"/>
          <w:sz w:val="28"/>
          <w:szCs w:val="28"/>
          <w:lang w:val="ru-RU"/>
        </w:rPr>
        <w:lastRenderedPageBreak/>
        <w:t xml:space="preserve">значении)- Важнейшее значение имеет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уровень умственного и эмоционально-личностного развития</w:t>
      </w:r>
      <w:r w:rsidRPr="00AE2725">
        <w:rPr>
          <w:rFonts w:ascii="Times New Roman" w:hAnsi="Times New Roman"/>
          <w:sz w:val="28"/>
          <w:szCs w:val="28"/>
          <w:lang w:val="ru-RU"/>
        </w:rPr>
        <w:t>, от которого зависит восприятие и переживание ребенком всего происходящего с ним, а, следовательно, и потенциальная степень травматичности таких событий, традиционно причисляемых к Ф. р., как, напр., потеря близких, резкие перемены в</w:t>
      </w:r>
      <w:proofErr w:type="gramEnd"/>
      <w:r w:rsidRPr="00AE2725">
        <w:rPr>
          <w:rFonts w:ascii="Times New Roman" w:hAnsi="Times New Roman"/>
          <w:sz w:val="28"/>
          <w:szCs w:val="28"/>
          <w:lang w:val="ru-RU"/>
        </w:rPr>
        <w:t xml:space="preserve"> жизни (смена места жительства, учебного заведения), госпитализация и мн. др. </w:t>
      </w:r>
    </w:p>
    <w:p w:rsidR="002E5617" w:rsidRP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E2725">
        <w:rPr>
          <w:rFonts w:ascii="Times New Roman" w:hAnsi="Times New Roman"/>
          <w:sz w:val="28"/>
          <w:szCs w:val="28"/>
          <w:lang w:val="ru-RU"/>
        </w:rPr>
        <w:t xml:space="preserve">В качестве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защитных факторов выступают активность и общительность характера, эмоциональная близость и сплоченность семьи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, в которой растет ребенок, 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 xml:space="preserve">достаточный опыт позитивного самовосприятия, формирующий его уверенность в себе и прочное самоуважение, поддерживающий круг общения вне семьи (Е. </w:t>
      </w:r>
      <w:r w:rsidRPr="00AE2725">
        <w:rPr>
          <w:rFonts w:ascii="Times New Roman" w:hAnsi="Times New Roman"/>
          <w:sz w:val="28"/>
          <w:szCs w:val="28"/>
          <w:u w:val="single"/>
        </w:rPr>
        <w:t>Werner</w:t>
      </w:r>
      <w:r w:rsidRPr="00AE2725">
        <w:rPr>
          <w:rFonts w:ascii="Times New Roman" w:hAnsi="Times New Roman"/>
          <w:sz w:val="28"/>
          <w:szCs w:val="28"/>
          <w:u w:val="single"/>
          <w:lang w:val="ru-RU"/>
        </w:rPr>
        <w:t>) и др.</w:t>
      </w:r>
      <w:r w:rsidRPr="00AE2725">
        <w:rPr>
          <w:rFonts w:ascii="Times New Roman" w:hAnsi="Times New Roman"/>
          <w:sz w:val="28"/>
          <w:szCs w:val="28"/>
          <w:lang w:val="ru-RU"/>
        </w:rPr>
        <w:t xml:space="preserve"> Исследование защитных факторов, способных противодействовать повреждающему влиянию факторов риска, необходимо для профилактики и коррекции разнообразных трудностей в психическом развитии ребенка. </w:t>
      </w:r>
      <w:proofErr w:type="gramEnd"/>
    </w:p>
    <w:p w:rsidR="002E5617" w:rsidRPr="00AE2725" w:rsidRDefault="002E5617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E2725" w:rsidRDefault="000E2E7B" w:rsidP="00AE2725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 xml:space="preserve">Дети группы риска нуждаются не просто в помощи окружающих, а в специально организованной, профессиональной социально-педагогической помощи, заключающейся в выявлении, определении и разрешении проблем ребенка с целью реализации и защиты его прав на полноценное развитие и образование. Особый вид социально-педагогической деятельности, направленной на оказание такого рода социально-педагогической помощи детям, называется социально-психологической поддержкой детства. </w:t>
      </w:r>
    </w:p>
    <w:p w:rsidR="00AE2725" w:rsidRPr="00AE2725" w:rsidRDefault="00AE2725" w:rsidP="00AE2725">
      <w:pPr>
        <w:rPr>
          <w:rFonts w:ascii="Times New Roman" w:hAnsi="Times New Roman"/>
          <w:sz w:val="28"/>
          <w:szCs w:val="28"/>
          <w:lang w:val="ru-RU"/>
        </w:rPr>
      </w:pPr>
    </w:p>
    <w:p w:rsidR="00AE2725" w:rsidRDefault="00AE2725" w:rsidP="00AE2725">
      <w:pPr>
        <w:rPr>
          <w:rFonts w:ascii="Times New Roman" w:hAnsi="Times New Roman"/>
          <w:sz w:val="28"/>
          <w:szCs w:val="28"/>
          <w:lang w:val="ru-RU"/>
        </w:rPr>
      </w:pPr>
    </w:p>
    <w:p w:rsidR="00AE2725" w:rsidRPr="00AE2725" w:rsidRDefault="00AE2725" w:rsidP="00AE2725">
      <w:pPr>
        <w:pStyle w:val="aa"/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Психолого-педагогическое сопровождение развития ребенка</w:t>
      </w:r>
    </w:p>
    <w:p w:rsidR="00B6544E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>В настоящее время в научной литературе термин «сопровождение» понимается, прежде всего, как поддержка психически здоровых людей, у которых на определенном этапе развития возникают какие-либо трудности. Необходимо заметить, что поддержка понимается как сохранение личностного потенциала и содействие его становлению. Сущность такой поддержки заключается в реализации права на полноценное развитие личности и ее самореализацию в социуме.</w:t>
      </w: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hAnsi="Times New Roman"/>
          <w:sz w:val="28"/>
          <w:szCs w:val="28"/>
          <w:lang w:val="ru-RU"/>
        </w:rPr>
        <w:t>Сопровождение в различных аспектах деятельности.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>Исходя из ведущих аспектов деятельности субъектов образования, требующих сопровождения, выделяют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i/>
          <w:sz w:val="28"/>
          <w:szCs w:val="28"/>
          <w:lang w:val="ru-RU"/>
        </w:rPr>
        <w:t>психолого-педагогическое сопровождение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>(Е.А.Бауэр, А.В. Малышев), под которым понимается совокупность социально-психологической и педагогической деятельности на основе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>определенной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>методологии, обеспечивающее современное качество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725">
        <w:rPr>
          <w:rFonts w:ascii="Times New Roman" w:hAnsi="Times New Roman"/>
          <w:sz w:val="28"/>
          <w:szCs w:val="28"/>
          <w:lang w:val="ru-RU"/>
        </w:rPr>
        <w:t>образования</w:t>
      </w: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Выделяют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>медико-педагогическое</w:t>
      </w:r>
      <w:r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>сопровождение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(А.В. Шишова), которое предполагает применение диф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ференцированных подходов к воспи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танию,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 xml:space="preserve">обучению и проведению 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индивидуального 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здоровления и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осуществ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ление образовательной организацией к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омплекса мероприятий по профилак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тике заболеваний, связанных с учебной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деятельностью.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О.А. Власова предложила такой вид педагогического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сопровождения как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AE2725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>валеолого-педагогическое</w:t>
      </w:r>
      <w:proofErr w:type="spellEnd"/>
      <w:r w:rsidRPr="00AE2725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 xml:space="preserve"> сопровождение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 Это педагогическая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деятельность, в которую включены все участники образовательного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процесса,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осуществляю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щие системы взаимосвязанных мероприятий, по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повышению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компетенции пе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дагогов, учащихся и их родителей в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области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сохранения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здоровья.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AE2725" w:rsidRP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Под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 xml:space="preserve">социально-педагогическим сопровождением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(Н.В. Савицкая, Е.В. Гутман), понимается система педагогического взаимодействия,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вклю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чающая социальные институты учебных заведений, социальные проекты и</w:t>
      </w: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Таким образом, сопровождение шир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око представлено в различных ас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пектах жизнедеятельности, что, безусло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вно, является плюсом с практиче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ской точки зрения, но значительно осложняет теоретическую работу над выработкой общего подхода к определению термина «сопровождение». Многие авторы используют определения разных видов сопровождения как синонимы, а для большинства термин 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«психолого-педагогическое сопро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вождение» является обобщающим.</w:t>
      </w: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Формы сопровождения</w:t>
      </w:r>
    </w:p>
    <w:p w:rsidR="00AE2725" w:rsidRPr="00AE2725" w:rsidRDefault="00AE2725" w:rsidP="00AE2725">
      <w:pPr>
        <w:tabs>
          <w:tab w:val="left" w:pos="1170"/>
        </w:tabs>
        <w:spacing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Сопровождение как поддержка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(помощь)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О.С.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Газман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ввел понятие психолого-педагогической поддержки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для детей в решении ими индивидуальных пр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облем, которые связаны с трудно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стями физического и психического разви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тия и на их фоне жизненным само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определением, межличностной коммуникацией и собственно, обучением.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А.П.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Тряпицына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и Е.И. Казакова 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предлагают рассматривать под со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провождением такую деятельность, которая обеспечивает помощь 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 ситуа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ции жизненного выбора,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вхождение в «зону развития». 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Сопровождение как технология дея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тельности психолога рассматрива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ется у Р.В.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Овчаровой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. Г.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Бардиер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И.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Розм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ан</w:t>
      </w:r>
      <w:proofErr w:type="spellEnd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, Т. Чередникова. Рассматрива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ют психологическое сопровождение как помощь ребенку в реали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зации само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стоятельного выбора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своего жизненного пути.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Сопровождение как процесс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Э.Ф.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Зеер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А.К. Маркова, Н.С.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Глуханю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</w:t>
      </w:r>
      <w:proofErr w:type="spellEnd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И.В. </w:t>
      </w:r>
      <w:proofErr w:type="spellStart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Аркусова</w:t>
      </w:r>
      <w:proofErr w:type="spellEnd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Г.В. </w:t>
      </w:r>
      <w:proofErr w:type="spellStart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Безюле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ва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подчеркивают, что психологическое сопровождение –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это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целостный процесс, включающий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операциональное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оле развития, становления и кор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рекции личности. 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А.К. Маркова включает в этот процесс несколько этапов: диагностику, сбор информации о методах решения проблемы, консультацию на этапе принятия решения, помощь на этапе реализации. 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В.А.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Сластенин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подробно раскрывает в своей трактовке психолого-педагогического сопровождения методы актуальной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психолого-педагогической деятельности. С его точки зрения, психолого-педагогическое сопровождение–это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>«процесс заинтер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есованного наблюдения, консульти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рования, личностного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участия, поощрения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максимальной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самостоятельно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сти ученика в проблемной ситуации при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минимальном по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сравнению 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под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держкой участии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педагога».</w:t>
      </w:r>
    </w:p>
    <w:p w:rsidR="00DA240A" w:rsidRDefault="00AE2725" w:rsidP="00AE2725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Сопровождение как сотрудничество (взаимодействие)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DA240A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Психолого-педагогическое сопрово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ждение как сотрудничество, обес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печивающее бес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проблемное взаимодействие, рассматривается в концепции О.Е.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Кучеровой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 В ее концепции рассматривается некоторая зависимость в связке педагог-ученик, которая заключаетс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я в том, что ученик не может ре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шить задачу самостоятельно и нуждается в объективной помощи, а педагог не может решить задачу за ученика, пос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кольку лишит его самостоятельно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сти, и, следовательно, необходимого развития.</w:t>
      </w:r>
    </w:p>
    <w:p w:rsidR="00DA240A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Сопровождение как создание условий</w:t>
      </w:r>
    </w:p>
    <w:p w:rsidR="00DA240A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Ряд авторов рассматривают сопровождение как условие успешного обучения и психологического здоровья. А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.Н. </w:t>
      </w:r>
      <w:proofErr w:type="spellStart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Горбатюк</w:t>
      </w:r>
      <w:proofErr w:type="spellEnd"/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определяет психоло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го-педагогическое сопровождение «как 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истему профессиональной деятель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ности преподавателя, направляемую на создание психолого-педагогических условий для успешного обучения, воспитания и профессионально-личностного развития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студента в ситуации вузовского взаимодействия». По мнению Е.К. Исаковой, Д.В. Лазаренко и С.В.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Сильченковой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,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провождение–это форма профессиональной деятельности,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направленная на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создание условий для личностного раз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вития и самореализации воспитанни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ков, развития их самостоятельности и уверенности в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различных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ситуациях жизненного выбора. </w:t>
      </w:r>
    </w:p>
    <w:p w:rsidR="00DA240A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М.Р.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Битянова</w:t>
      </w:r>
      <w:proofErr w:type="spell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определяет понятие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«сопровождение», как проектиро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вание образовательной среды, исходящее из обще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гуманистического подхода к необходимости максимального раскрытия возможностей и личностного потенциала ребенка (создания условий для максимально успешного обучения данного конкретного ребенка). Данный подход опирается на возрастные нормативы развития, основные новообразования возраста как критерии адекватности образовательных воздействий, в логике собственного развития ребенка, приоритетности его потребностей, целей и ценностей. </w:t>
      </w:r>
    </w:p>
    <w:p w:rsidR="00DA240A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Сопровождение</w:t>
      </w:r>
      <w:r w:rsidR="00DA240A"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как формирование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AE2725" w:rsidRDefault="00AE2725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О.С. Попова считает, «что сущнос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ть психолого-педагогического со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провождения в профессиональной школе состоит в минимизаци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воздей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ствия на учащуюся молодежь негативных</w:t>
      </w:r>
      <w:r w:rsid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факторов, сознательное формиро</w:t>
      </w:r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вание системы гуманистических взглядов </w:t>
      </w:r>
      <w:proofErr w:type="gramStart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на мири</w:t>
      </w:r>
      <w:proofErr w:type="gramEnd"/>
      <w:r w:rsidRPr="00AE2725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свое место посредством включения юношей и девушек в самостоятельный, многоканальный поиск ответов на вопросы, касающиеся смысла и цели жизни человека». </w:t>
      </w:r>
    </w:p>
    <w:p w:rsid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00487D" w:rsidRP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  <w:r w:rsidRPr="0000487D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Компоненты</w:t>
      </w:r>
      <w:r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, функции</w:t>
      </w:r>
      <w:r w:rsidR="00554ED7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 xml:space="preserve"> и направления работы по сопровождению развития</w:t>
      </w:r>
    </w:p>
    <w:p w:rsidR="0000487D" w:rsidRP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</w:p>
    <w:p w:rsidR="00DA240A" w:rsidRP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00487D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lastRenderedPageBreak/>
        <w:t>1. Систематическое отслеживание психолого-педагогического статуса субъекта образовательного процесса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Предполагается, что с пер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вых минут нахождения субъекта в образо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вательном процессе, начинает бе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режно и конфиденциально собираться и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накапливаться информация о раз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личных сторонах его психической жизни 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динамике развития, что необхо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димо для создания условий личностного роста каждого субъекта. Для получения и анализа информаци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такого рода используются мето</w:t>
      </w:r>
      <w:r w:rsidRP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ды педагогической и психологической диагностики. </w:t>
      </w:r>
    </w:p>
    <w:p w:rsidR="0000487D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2. Создание социально-психологически</w:t>
      </w:r>
      <w:r w:rsidR="0000487D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х условий для развития лично</w:t>
      </w: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сти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субъекта образовательного процесса.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На основе данных психодиагно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стики разрабатываются индивидуальные 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групповые программы психологи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ческого сопровождения различных субъектов образовательного процесса, определяются условия для успешной социализации и развития. Реализация данного пункта предполагает, что учебно-воспитательный процесс в учебном заведении построен по гибким схемам, 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может изменяться и трансформиро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ваться в зависимости от психологических особенностей тех детей, которые пришли обучаться в данное заведение. Кроме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того, известная гибкость требу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ется от каждого педагога, так как подходы и требования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 детям тоже не должны быть застывшими, не должны исходить из какого-то абстрактного представления об идеале, а ориентироваться на конкретных детей, педагогов и родителей с их реальными возможностями и потребностями</w:t>
      </w:r>
    </w:p>
    <w:p w:rsidR="0000487D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 xml:space="preserve">3. Создание специальных социально-психологических условий для оказания помощи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субъектам, имеющим проблемы в психологическом развитии, обучении, а так лицам, взаимодействующим с ними.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Данное направление деятельности ориентировано на тех обучающихся, у которых выявлены определенные проблемы с усв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оением учебного материала, соци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ально принятых форм поведения, в общении с взрослыми и сверстниками, психическом самочувствии и пр., а так ж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 для поддержки педагогов, рабо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тающих с данными детьми и их родителей. </w:t>
      </w:r>
    </w:p>
    <w:p w:rsid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00487D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Реализация цели </w:t>
      </w:r>
      <w:r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психолого-педаго</w:t>
      </w:r>
      <w:r w:rsidR="0000487D" w:rsidRPr="0000487D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гического сопровождения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достига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ется благодаря </w:t>
      </w:r>
      <w:r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основным функциям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: информационной, направляющей и развивающей.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</w:pPr>
    </w:p>
    <w:p w:rsidR="0000487D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Информационная функция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соп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ровождения состоит в широком опо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вещении всех заинтересованных лиц о формах и методах сопровождения. В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первую очередь это касается учителе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й, администрацию школы и родите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лей учащихся, принимающих участие в п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рограмме психологического сопро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вождения. Информационная функция обес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печивает открытость процесса со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провождения, что согласуется с принципа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ми открытого образования, а так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же, в свою очередь делает всех заинтер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есованных лиц активными участни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ками (сотрудниками).</w:t>
      </w:r>
    </w:p>
    <w:p w:rsid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00487D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Направляющая функци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я сопровождения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обеспечивает согласование всех заинтересованных в сопровождении субъектов учебно-воспитательного процесса с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>целью обеспечения координаци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их действий в интересах ребен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ка. Вместе с тем, направляющая функция предусматривает, что ведущей (направляющей) фигурой в этих действиях в силу его профессиональной компетенции становится педагог-психолог школы. </w:t>
      </w:r>
    </w:p>
    <w:p w:rsidR="0000487D" w:rsidRDefault="0000487D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54ED7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b/>
          <w:sz w:val="28"/>
          <w:szCs w:val="28"/>
          <w:lang w:val="ru-RU" w:eastAsia="ru-RU" w:bidi="ar-SA"/>
        </w:rPr>
        <w:t>Развивающая функция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сопровождения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задает основной вектор дей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ствиям всех участвующих в системе соп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ровождения службам, которые ста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новятся службами развития личности ребен</w:t>
      </w:r>
      <w:r w:rsidR="0000487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ка. Развивающая функция обес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печивается деятельностью учителей, педа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гога-психолога, другие педагоги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ческих работников школы, при этом учителя и педагогические работники используют в практике работы развиваю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щие технологии обучения и воспи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тания, а педагоги-психологи </w:t>
      </w:r>
      <w:proofErr w:type="gram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–р</w:t>
      </w:r>
      <w:proofErr w:type="gram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азвивающ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ие дополнительные занятия с уча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щимися, проходящие, как правило, после уроков. </w:t>
      </w:r>
    </w:p>
    <w:p w:rsidR="00554ED7" w:rsidRDefault="00554ED7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54ED7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Функции психолого-педагогического сопровождения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обеспечивается взаимосвязанными сторонами сопровождения: профессионально-психологической и организационно-просветительской</w:t>
      </w:r>
    </w:p>
    <w:p w:rsidR="00554ED7" w:rsidRDefault="00554ED7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DA240A" w:rsidRPr="00DA240A" w:rsidRDefault="00DA240A" w:rsidP="0000487D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>Профессионально-психологическая сторона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сопровождения–предс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тавлена системной деятельностью педагог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а-психолога, использующего прин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цип взаимосвязи диагностической и коррекционно-развивающей деятельности. В практической деятельности педагога-психолога личность ребенка изучается только с целью оказания психологической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помощи. В этом положении реали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зуется важнейший императив гуманистической психологии: Ребенок не может быть средством </w:t>
      </w:r>
      <w:proofErr w:type="gram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–о</w:t>
      </w:r>
      <w:proofErr w:type="gram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н всегда цель психологического сопровождения. 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</w:pP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  <w:t>Организационно-просветительская сторона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обеспечивает единое ин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формационное поле для всех участников психологического сопровождения, а также ее анализ и актуальную оценку. Дан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ный компонент реализуется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через осуществление просветительской работы с родителями, педагогами и администрацией школы, при этом используются разнообразные формы активного </w:t>
      </w:r>
      <w:proofErr w:type="spell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полисубъек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тного</w:t>
      </w:r>
      <w:proofErr w:type="spellEnd"/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взаимодействия всех участ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ников. 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Для оказания психолого-педагоги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ческой помощи должна быть проду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мана система действий, конкретных мероприятий, которые позволяют им преодолеть или скомпенсировать возникшие проблемы.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54ED7" w:rsidRP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  <w:t>Направления практической деятельности в рамках сопровождения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Профилактика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–деятельность 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 предупреждению возможного не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благополучия в психическом и личностном развитии учащихся, педагогов и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 xml:space="preserve">родителей и созданию психологических 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условий, максимально благоприят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ных для этого развития.</w:t>
      </w:r>
    </w:p>
    <w:p w:rsidR="00554ED7" w:rsidRDefault="00DA240A" w:rsidP="00554ED7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Под психологической профилактикой понимается целенаправленная систематическая совместная работа специалистов, педагогов и родителей:</w:t>
      </w:r>
    </w:p>
    <w:p w:rsidR="00554ED7" w:rsidRDefault="00DA240A" w:rsidP="00554ED7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–по предупреждению возможны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х социально-психологических про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блем у детей;</w:t>
      </w:r>
    </w:p>
    <w:p w:rsidR="00554ED7" w:rsidRDefault="00DA240A" w:rsidP="00554ED7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–по выявлению детей группы риска (по различным основаниям);</w:t>
      </w:r>
    </w:p>
    <w:p w:rsidR="00DA240A" w:rsidRPr="00DA240A" w:rsidRDefault="00DA240A" w:rsidP="00554ED7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–по созданию благоприятного эм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оционально-психологического кли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мата в педагогическом и детском коллективах.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</w:pP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Консультативная деятельность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–это оказание помощи обучаю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щимся, их родителям (законным представ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ителям), педагогическим работни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кам и другим участникам образовательного процесса в вопросах развития, воспитания и обучения посредством психологического консультирования.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</w:pP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54ED7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 xml:space="preserve">Психолого-педагогическая </w:t>
      </w:r>
      <w:r w:rsidR="00DA240A"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диагностика</w:t>
      </w:r>
      <w:r w:rsidRPr="00554ED7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 xml:space="preserve"> </w:t>
      </w:r>
      <w:r w:rsidR="00DA240A"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участников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образовательного процесса, применяю</w:t>
      </w:r>
      <w:r w:rsidR="00DA240A"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щая различные методы тестирования и измерения особенностей личности для выявления и диагностирования истинного психологического состояния человека с интеграцией и анализом результатов.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Среди существующих методов психологической диагностики детей и подростков, родителей и педагогов можно выделить наибол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ее часто исполь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зуемые </w:t>
      </w:r>
      <w:proofErr w:type="gram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–н</w:t>
      </w:r>
      <w:proofErr w:type="gram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 основе косвенного или прямого наблюдения, объективн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ые, опросные (анкета, интервью)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. Все эти методы имеют одну конечную цель </w:t>
      </w:r>
      <w:proofErr w:type="gram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–п</w:t>
      </w:r>
      <w:proofErr w:type="gram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онять, на какие аспекты психологического состояния респондента следует обратить внимание.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Какой из методов рационально применить, 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педагог решает совместно с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ом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в каждом отдельном случае в зависимости от задач и объекта исследования. 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Любое психодиагностическое обследование дете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й включает в себя несколько эта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пов. В первую очередь это сбор данных, анализ и интерпретация полученной информации, а также составление психологического диагноза и прогноза.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Психологическая диагностика д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етей позволяет выявить индивиду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ально-психологические особенности ребенка, а также оценить уровень его личностного и интеллектуального развити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я. Так как основные качества че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ловека закладываются еще в раннем детств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е. Именно на этом этапе родител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ям стоит обращать особое внимание на поведение своего ребенка и при возникновении сложных ситуаций искать способы их решения.</w:t>
      </w:r>
    </w:p>
    <w:p w:rsidR="00DA240A" w:rsidRPr="00DA240A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Психологическая диагностика подростков, поможет найти основную причину существующих проблем и устранить их при помощи современных и действенных методов.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Психологическую диагностику по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дростков можно пройти по широко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му спектру проблем: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–прогноз профессиональной карьеры;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–диагностики </w:t>
      </w:r>
      <w:proofErr w:type="spell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психотипических</w:t>
      </w:r>
      <w:proofErr w:type="spell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особенностей;</w:t>
      </w:r>
    </w:p>
    <w:p w:rsidR="00554ED7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–исследование психологического здоровья.</w:t>
      </w:r>
    </w:p>
    <w:p w:rsidR="00554ED7" w:rsidRDefault="00554ED7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Коррекционная и развивающая работа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планируется и ведется с уче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том направлений и особенностей конкр</w:t>
      </w:r>
      <w:r w:rsidR="00554ED7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етного образовательного учрежде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ния, специфики детского, учительского, родительского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ко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ллективов, отдель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ного субъекта образовательного процесса.</w:t>
      </w:r>
    </w:p>
    <w:p w:rsidR="0056181C" w:rsidRDefault="0056181C" w:rsidP="0056181C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>Психолого-педагогическое</w:t>
      </w:r>
      <w:r w:rsidR="00DA240A" w:rsidRPr="00DA240A">
        <w:rPr>
          <w:rFonts w:ascii="Times New Roman" w:eastAsia="Times New Roman" w:hAnsi="Times New Roman"/>
          <w:i/>
          <w:sz w:val="28"/>
          <w:szCs w:val="28"/>
          <w:u w:val="single"/>
          <w:lang w:val="ru-RU" w:eastAsia="ru-RU" w:bidi="ar-SA"/>
        </w:rPr>
        <w:t xml:space="preserve"> просвещение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Главная задача и смысл психологического просвещения заключается в том, чтобы знакомить учителей, воспитате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лей, родителей с основными зако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номерностями и условиями благоприятного психического развития ребенка, популяризовать и разъяснять результаты психологических исследований.</w:t>
      </w: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Психологическое просвещение выполняет следующие четыре задачи:</w:t>
      </w: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–формирование научных установо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 и представлений о психологиче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ской науке и практической психологии (</w:t>
      </w:r>
      <w:proofErr w:type="spell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психологизация</w:t>
      </w:r>
      <w:proofErr w:type="spell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социума);</w:t>
      </w: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–формирование устойчивой потреб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ности в применении и использова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нии психологических знаний в целях эф</w:t>
      </w:r>
      <w:r w:rsidR="0056181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фективной социализации подраста</w:t>
      </w: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ющего поколения и в целях собственного развития;</w:t>
      </w:r>
    </w:p>
    <w:p w:rsidR="0056181C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–профилактика </w:t>
      </w:r>
      <w:proofErr w:type="spellStart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дидактогений</w:t>
      </w:r>
      <w:proofErr w:type="spellEnd"/>
      <w:r w:rsidRPr="00DA240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(реакции, дающая сдвиг в настроении личности и коллектива до болезненного состояния)</w:t>
      </w:r>
    </w:p>
    <w:p w:rsidR="00DA240A" w:rsidRPr="00DA240A" w:rsidRDefault="00DA240A" w:rsidP="00DA240A">
      <w:pPr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</w:p>
    <w:sectPr w:rsidR="00DA240A" w:rsidRPr="00DA240A" w:rsidSect="00FE60D0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F4BD1"/>
    <w:multiLevelType w:val="hybridMultilevel"/>
    <w:tmpl w:val="E4FA0F26"/>
    <w:lvl w:ilvl="0" w:tplc="11E6F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19B44A4"/>
    <w:multiLevelType w:val="hybridMultilevel"/>
    <w:tmpl w:val="D0E8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E7B"/>
    <w:rsid w:val="0000487D"/>
    <w:rsid w:val="000E2E7B"/>
    <w:rsid w:val="002E5617"/>
    <w:rsid w:val="00323B95"/>
    <w:rsid w:val="00554ED7"/>
    <w:rsid w:val="0056181C"/>
    <w:rsid w:val="005B34B6"/>
    <w:rsid w:val="00764C0D"/>
    <w:rsid w:val="008B7906"/>
    <w:rsid w:val="00AE2725"/>
    <w:rsid w:val="00B40A54"/>
    <w:rsid w:val="00B6544E"/>
    <w:rsid w:val="00C13789"/>
    <w:rsid w:val="00CF69E4"/>
    <w:rsid w:val="00DA240A"/>
    <w:rsid w:val="00FE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95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23B9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B9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23B9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3B9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3B9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3B9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3B9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3B9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3B9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B9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23B9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23B9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23B9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23B9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23B9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23B9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23B9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23B95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323B9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23B9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23B9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323B9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323B95"/>
    <w:rPr>
      <w:b/>
      <w:bCs/>
    </w:rPr>
  </w:style>
  <w:style w:type="character" w:styleId="a8">
    <w:name w:val="Emphasis"/>
    <w:basedOn w:val="a0"/>
    <w:uiPriority w:val="20"/>
    <w:qFormat/>
    <w:rsid w:val="00323B9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23B95"/>
    <w:rPr>
      <w:szCs w:val="32"/>
    </w:rPr>
  </w:style>
  <w:style w:type="paragraph" w:styleId="aa">
    <w:name w:val="List Paragraph"/>
    <w:basedOn w:val="a"/>
    <w:uiPriority w:val="34"/>
    <w:qFormat/>
    <w:rsid w:val="00323B9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23B95"/>
    <w:rPr>
      <w:i/>
    </w:rPr>
  </w:style>
  <w:style w:type="character" w:customStyle="1" w:styleId="22">
    <w:name w:val="Цитата 2 Знак"/>
    <w:basedOn w:val="a0"/>
    <w:link w:val="21"/>
    <w:uiPriority w:val="29"/>
    <w:rsid w:val="00323B9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23B9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23B95"/>
    <w:rPr>
      <w:b/>
      <w:i/>
      <w:sz w:val="24"/>
    </w:rPr>
  </w:style>
  <w:style w:type="character" w:styleId="ad">
    <w:name w:val="Subtle Emphasis"/>
    <w:uiPriority w:val="19"/>
    <w:qFormat/>
    <w:rsid w:val="00323B9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23B9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23B9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23B9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23B9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23B9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3713</Words>
  <Characters>21170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2018-04-01T18:29:00Z</cp:lastPrinted>
  <dcterms:created xsi:type="dcterms:W3CDTF">2020-05-14T10:22:00Z</dcterms:created>
  <dcterms:modified xsi:type="dcterms:W3CDTF">2020-05-14T10:22:00Z</dcterms:modified>
</cp:coreProperties>
</file>