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23263F2" w14:textId="77777777" w:rsidR="000955DC" w:rsidRDefault="000955DC">
      <w:pPr>
        <w:pStyle w:val="ConsPlusTitle"/>
        <w:jc w:val="center"/>
      </w:pPr>
      <w:r>
        <w:t xml:space="preserve">ПРИНЦИПЫ РИСК-ОРИЕНТИРОВАННОГО УПРАВЛЕНЧЕСКОГО </w:t>
      </w:r>
      <w:proofErr w:type="spellStart"/>
      <w:r>
        <w:t>УЧЕТА</w:t>
      </w:r>
      <w:proofErr w:type="spellEnd"/>
    </w:p>
    <w:p w14:paraId="12312D68" w14:textId="77777777" w:rsidR="000955DC" w:rsidRDefault="000955DC">
      <w:pPr>
        <w:pStyle w:val="ConsPlusNormal"/>
        <w:ind w:firstLine="540"/>
        <w:jc w:val="both"/>
      </w:pPr>
    </w:p>
    <w:p w14:paraId="03A7B73E" w14:textId="77777777" w:rsidR="000955DC" w:rsidRDefault="000955DC">
      <w:pPr>
        <w:pStyle w:val="ConsPlusNormal"/>
        <w:ind w:firstLine="540"/>
        <w:jc w:val="both"/>
      </w:pPr>
      <w:r>
        <w:rPr>
          <w:b/>
        </w:rPr>
        <w:t>Предмет.</w:t>
      </w:r>
      <w:r>
        <w:t xml:space="preserve"> Информационные потребности менеджмента организации предъявляют новые требования к </w:t>
      </w:r>
      <w:proofErr w:type="spellStart"/>
      <w:r>
        <w:t>учетно</w:t>
      </w:r>
      <w:proofErr w:type="spellEnd"/>
      <w:r>
        <w:t xml:space="preserve">-аналитическому обеспечению процесса управления и свидетельствуют о необходимости развития теории и организации риск-ориентированного управленческого </w:t>
      </w:r>
      <w:proofErr w:type="spellStart"/>
      <w:r>
        <w:t>учета</w:t>
      </w:r>
      <w:proofErr w:type="spellEnd"/>
      <w:r>
        <w:t xml:space="preserve">. Его постановка должна осуществляться в соответствии с основополагающими принципами. Внимание к рискам влияет на совокупность принципов, находящихся в основе риск-ориентированного управленческого </w:t>
      </w:r>
      <w:proofErr w:type="spellStart"/>
      <w:r>
        <w:t>учета</w:t>
      </w:r>
      <w:proofErr w:type="spellEnd"/>
      <w:r>
        <w:t xml:space="preserve">. Статья посвящена вопросам применения международных и общих </w:t>
      </w:r>
      <w:proofErr w:type="spellStart"/>
      <w:r>
        <w:t>учетных</w:t>
      </w:r>
      <w:proofErr w:type="spellEnd"/>
      <w:r>
        <w:t xml:space="preserve"> принципов для постановки системы, определению совокупности специфических принципов, свойственных для риск-ориентированного управленческого </w:t>
      </w:r>
      <w:proofErr w:type="spellStart"/>
      <w:r>
        <w:t>учета</w:t>
      </w:r>
      <w:proofErr w:type="spellEnd"/>
      <w:r>
        <w:t>.</w:t>
      </w:r>
    </w:p>
    <w:p w14:paraId="542D6B70" w14:textId="77777777" w:rsidR="000955DC" w:rsidRDefault="000955DC">
      <w:pPr>
        <w:pStyle w:val="ConsPlusNormal"/>
        <w:spacing w:before="220"/>
        <w:ind w:firstLine="540"/>
        <w:jc w:val="both"/>
      </w:pPr>
      <w:r>
        <w:rPr>
          <w:b/>
        </w:rPr>
        <w:t>Цели.</w:t>
      </w:r>
      <w:r>
        <w:t xml:space="preserve"> Определение состава и содержания принципов риск-ориентированного управленческого </w:t>
      </w:r>
      <w:proofErr w:type="spellStart"/>
      <w:r>
        <w:t>учета</w:t>
      </w:r>
      <w:proofErr w:type="spellEnd"/>
      <w:r>
        <w:t xml:space="preserve"> в соответствии с его сущностью и содержанием.</w:t>
      </w:r>
    </w:p>
    <w:p w14:paraId="6D7F7E14" w14:textId="77777777" w:rsidR="000955DC" w:rsidRDefault="000955DC">
      <w:pPr>
        <w:pStyle w:val="ConsPlusNormal"/>
        <w:spacing w:before="220"/>
        <w:ind w:firstLine="540"/>
        <w:jc w:val="both"/>
      </w:pPr>
      <w:r>
        <w:rPr>
          <w:b/>
        </w:rPr>
        <w:t>Методология.</w:t>
      </w:r>
      <w:r>
        <w:t xml:space="preserve"> В статье проводится анализ и обобщение точек зрения авторов об общих </w:t>
      </w:r>
      <w:proofErr w:type="spellStart"/>
      <w:r>
        <w:t>учетных</w:t>
      </w:r>
      <w:proofErr w:type="spellEnd"/>
      <w:r>
        <w:t xml:space="preserve"> и специфических принципах управленческого </w:t>
      </w:r>
      <w:proofErr w:type="spellStart"/>
      <w:r>
        <w:t>учета</w:t>
      </w:r>
      <w:proofErr w:type="spellEnd"/>
      <w:r>
        <w:t>, применяются комплексный и системный подходы.</w:t>
      </w:r>
    </w:p>
    <w:p w14:paraId="4F14AFAA" w14:textId="77777777" w:rsidR="000955DC" w:rsidRDefault="000955DC">
      <w:pPr>
        <w:pStyle w:val="ConsPlusNormal"/>
        <w:spacing w:before="220"/>
        <w:ind w:firstLine="540"/>
        <w:jc w:val="both"/>
      </w:pPr>
      <w:r>
        <w:rPr>
          <w:b/>
        </w:rPr>
        <w:t>Результаты.</w:t>
      </w:r>
      <w:r>
        <w:t xml:space="preserve"> Выявлена совокупность специфических принципов для риск-ориентированного управленческого </w:t>
      </w:r>
      <w:proofErr w:type="spellStart"/>
      <w:r>
        <w:t>учета</w:t>
      </w:r>
      <w:proofErr w:type="spellEnd"/>
      <w:r>
        <w:t xml:space="preserve"> в целях его соответствующего содержательного наполнения. Исходя из сущности и содержания риск-ориентированной системы управленческого </w:t>
      </w:r>
      <w:proofErr w:type="spellStart"/>
      <w:r>
        <w:t>учета</w:t>
      </w:r>
      <w:proofErr w:type="spellEnd"/>
      <w:r>
        <w:t xml:space="preserve"> дополнительно предложены специфические принципы, на которых должна быть основана указанная система.</w:t>
      </w:r>
    </w:p>
    <w:p w14:paraId="67A3E3E6" w14:textId="77777777" w:rsidR="000955DC" w:rsidRDefault="000955DC">
      <w:pPr>
        <w:pStyle w:val="ConsPlusNormal"/>
        <w:spacing w:before="220"/>
        <w:ind w:firstLine="540"/>
        <w:jc w:val="both"/>
      </w:pPr>
      <w:r>
        <w:rPr>
          <w:b/>
        </w:rPr>
        <w:t>Область применения.</w:t>
      </w:r>
      <w:r>
        <w:t xml:space="preserve"> Полученные результаты могут быть приняты во внимание в ходе исследований в области теории и организации управленческого </w:t>
      </w:r>
      <w:proofErr w:type="spellStart"/>
      <w:r>
        <w:t>учета</w:t>
      </w:r>
      <w:proofErr w:type="spellEnd"/>
      <w:r>
        <w:t>, определения направлений его дальнейшего развития.</w:t>
      </w:r>
    </w:p>
    <w:p w14:paraId="156AD1EA" w14:textId="77777777" w:rsidR="000955DC" w:rsidRDefault="000955DC">
      <w:pPr>
        <w:pStyle w:val="ConsPlusNormal"/>
        <w:spacing w:before="220"/>
        <w:ind w:firstLine="540"/>
        <w:jc w:val="both"/>
      </w:pPr>
      <w:r>
        <w:rPr>
          <w:b/>
        </w:rPr>
        <w:t>Выводы.</w:t>
      </w:r>
      <w:r>
        <w:t xml:space="preserve"> Сделан вывод о необходимости постановки системы риск-ориентированного управленческого </w:t>
      </w:r>
      <w:proofErr w:type="spellStart"/>
      <w:r>
        <w:t>учета</w:t>
      </w:r>
      <w:proofErr w:type="spellEnd"/>
      <w:r>
        <w:t xml:space="preserve"> на основе совокупности обоснованных и дополненных автором специфических принципов; проведения дальнейших исследований в области как теории, так и организации управленческого </w:t>
      </w:r>
      <w:proofErr w:type="spellStart"/>
      <w:r>
        <w:t>учета</w:t>
      </w:r>
      <w:proofErr w:type="spellEnd"/>
      <w:r>
        <w:t xml:space="preserve">, необходимости развития инструментария </w:t>
      </w:r>
      <w:proofErr w:type="spellStart"/>
      <w:r>
        <w:t>учетно</w:t>
      </w:r>
      <w:proofErr w:type="spellEnd"/>
      <w:r>
        <w:t>-аналитического обеспечения управления в бизнес-среде.</w:t>
      </w:r>
    </w:p>
    <w:p w14:paraId="3E03ABF0" w14:textId="77777777" w:rsidR="000955DC" w:rsidRDefault="000955DC">
      <w:pPr>
        <w:pStyle w:val="ConsPlusNormal"/>
        <w:ind w:firstLine="540"/>
        <w:jc w:val="both"/>
      </w:pPr>
    </w:p>
    <w:p w14:paraId="2DE7FD4A" w14:textId="77777777" w:rsidR="000955DC" w:rsidRDefault="000955DC">
      <w:pPr>
        <w:pStyle w:val="ConsPlusNormal"/>
        <w:ind w:firstLine="540"/>
        <w:jc w:val="both"/>
      </w:pPr>
      <w:r>
        <w:t xml:space="preserve">В условиях кризиса и </w:t>
      </w:r>
      <w:proofErr w:type="spellStart"/>
      <w:r>
        <w:t>неопределенности</w:t>
      </w:r>
      <w:proofErr w:type="spellEnd"/>
      <w:r>
        <w:t xml:space="preserve"> экономической среды чрезвычайно востребованной становится информация о рисках в целях принятия управленческих решений менеджментом организаций. Новые требования к системе управленческого </w:t>
      </w:r>
      <w:proofErr w:type="spellStart"/>
      <w:r>
        <w:t>учета</w:t>
      </w:r>
      <w:proofErr w:type="spellEnd"/>
      <w:r>
        <w:t xml:space="preserve">, в котором формируется и систематизируется такая информация, обусловили необходимость развития его риск-ориентированного варианта и, как следствие, определения его теоретических и организационно-методических положений. Поскольку принципы являются основой теории или учения, состав специфических принципов для системы риск-ориентированного управленческого </w:t>
      </w:r>
      <w:proofErr w:type="spellStart"/>
      <w:r>
        <w:t>учета</w:t>
      </w:r>
      <w:proofErr w:type="spellEnd"/>
      <w:r>
        <w:t xml:space="preserve"> представляет научный интерес. С целью исследования обратимся прежде всего к разработанным международным, общим и специфическим принципам управленческого </w:t>
      </w:r>
      <w:proofErr w:type="spellStart"/>
      <w:r>
        <w:t>учета</w:t>
      </w:r>
      <w:proofErr w:type="spellEnd"/>
      <w:r>
        <w:t>, определяя их актуальность для риск-ориентированной системы.</w:t>
      </w:r>
    </w:p>
    <w:p w14:paraId="37ECD753" w14:textId="77777777" w:rsidR="000955DC" w:rsidRDefault="000955DC">
      <w:pPr>
        <w:pStyle w:val="ConsPlusNormal"/>
        <w:spacing w:before="220"/>
        <w:ind w:firstLine="540"/>
        <w:jc w:val="both"/>
      </w:pPr>
      <w:r>
        <w:t xml:space="preserve">Исследование вопроса о составе и содержании принципов будем производить в соответствии с определением риск-ориентированного управленческого </w:t>
      </w:r>
      <w:proofErr w:type="spellStart"/>
      <w:r>
        <w:t>учета</w:t>
      </w:r>
      <w:proofErr w:type="spellEnd"/>
      <w:r>
        <w:t xml:space="preserve">. Он рассматривается как информационная система организации, направленная на формирование своевременной информации о ее деятельности для принятия управленческих решений и сформированная на основе </w:t>
      </w:r>
      <w:proofErr w:type="spellStart"/>
      <w:r>
        <w:t>учетных</w:t>
      </w:r>
      <w:proofErr w:type="spellEnd"/>
      <w:r>
        <w:t xml:space="preserve"> процедур, которые не только фиксируют риски организации, но и позволяют реализовать механизмы их снижения (предотвращения). Особое внимание следует уделить процедурам в областях повышенного риска, то есть на рисковых участках (в рисковых зонах). С точки зрения автора, риск-ориентированная система управленческого </w:t>
      </w:r>
      <w:proofErr w:type="spellStart"/>
      <w:r>
        <w:t>учета</w:t>
      </w:r>
      <w:proofErr w:type="spellEnd"/>
      <w:r>
        <w:t xml:space="preserve"> предполагает следующее:</w:t>
      </w:r>
    </w:p>
    <w:p w14:paraId="140D6405" w14:textId="77777777" w:rsidR="000955DC" w:rsidRDefault="000955DC">
      <w:pPr>
        <w:pStyle w:val="ConsPlusNormal"/>
        <w:spacing w:before="220"/>
        <w:ind w:firstLine="540"/>
        <w:jc w:val="both"/>
      </w:pPr>
      <w:r>
        <w:t xml:space="preserve">- своевременное выявление, обоснованную оценку рисков деятельности организации, </w:t>
      </w:r>
      <w:r>
        <w:lastRenderedPageBreak/>
        <w:t>документирование информации о них;</w:t>
      </w:r>
    </w:p>
    <w:p w14:paraId="60C2D7A0" w14:textId="77777777" w:rsidR="000955DC" w:rsidRDefault="000955DC">
      <w:pPr>
        <w:pStyle w:val="ConsPlusNormal"/>
        <w:spacing w:before="220"/>
        <w:ind w:firstLine="540"/>
        <w:jc w:val="both"/>
      </w:pPr>
      <w:r>
        <w:t>- систематизация и обобщение информации о рисках и регулярное информирование менеджеров соответствующих уровней о наличии и степени существенности рисков для принятия управленческих решений;</w:t>
      </w:r>
    </w:p>
    <w:p w14:paraId="2DD6FDBA" w14:textId="77777777" w:rsidR="000955DC" w:rsidRDefault="000955DC">
      <w:pPr>
        <w:pStyle w:val="ConsPlusNormal"/>
        <w:spacing w:before="220"/>
        <w:ind w:firstLine="540"/>
        <w:jc w:val="both"/>
      </w:pPr>
      <w:r>
        <w:t>- использование инструментов для воздействия на риски с целью их минимизации, предотвращения или смягчения последствий их реализации.</w:t>
      </w:r>
    </w:p>
    <w:p w14:paraId="2BD091ED" w14:textId="77777777" w:rsidR="000955DC" w:rsidRDefault="000955DC">
      <w:pPr>
        <w:pStyle w:val="ConsPlusNormal"/>
        <w:spacing w:before="220"/>
        <w:ind w:firstLine="540"/>
        <w:jc w:val="both"/>
      </w:pPr>
      <w:r>
        <w:t xml:space="preserve">Особенности сущности и содержания риск-ориентированного управленческого </w:t>
      </w:r>
      <w:proofErr w:type="spellStart"/>
      <w:r>
        <w:t>учета</w:t>
      </w:r>
      <w:proofErr w:type="spellEnd"/>
      <w:r>
        <w:t xml:space="preserve"> исследовались в предыдущих работах автора [</w:t>
      </w:r>
      <w:hyperlink w:anchor="P138" w:history="1">
        <w:r>
          <w:rPr>
            <w:color w:val="0000FF"/>
          </w:rPr>
          <w:t>1</w:t>
        </w:r>
      </w:hyperlink>
      <w:r>
        <w:t xml:space="preserve">, </w:t>
      </w:r>
      <w:hyperlink w:anchor="P139" w:history="1">
        <w:r>
          <w:rPr>
            <w:color w:val="0000FF"/>
          </w:rPr>
          <w:t>2</w:t>
        </w:r>
      </w:hyperlink>
      <w:r>
        <w:t>].</w:t>
      </w:r>
    </w:p>
    <w:p w14:paraId="7B7B0444" w14:textId="77777777" w:rsidR="000955DC" w:rsidRDefault="000955DC">
      <w:pPr>
        <w:pStyle w:val="ConsPlusNormal"/>
        <w:spacing w:before="220"/>
        <w:ind w:firstLine="540"/>
        <w:jc w:val="both"/>
      </w:pPr>
      <w:r>
        <w:t xml:space="preserve">Прежде всего представляют интерес международные принципы управленческого </w:t>
      </w:r>
      <w:proofErr w:type="spellStart"/>
      <w:r>
        <w:t>учета</w:t>
      </w:r>
      <w:proofErr w:type="spellEnd"/>
      <w:r>
        <w:t xml:space="preserve">. Их опубликование в конце 2014 г. Международной ассоциацией специалистов в области управленческого </w:t>
      </w:r>
      <w:proofErr w:type="spellStart"/>
      <w:r>
        <w:t>учета</w:t>
      </w:r>
      <w:proofErr w:type="spellEnd"/>
      <w:r>
        <w:t xml:space="preserve"> (</w:t>
      </w:r>
      <w:proofErr w:type="spellStart"/>
      <w:r>
        <w:t>Chartered</w:t>
      </w:r>
      <w:proofErr w:type="spellEnd"/>
      <w:r>
        <w:t xml:space="preserve"> Institute </w:t>
      </w:r>
      <w:proofErr w:type="spellStart"/>
      <w:r>
        <w:t>of</w:t>
      </w:r>
      <w:proofErr w:type="spellEnd"/>
      <w:r>
        <w:t xml:space="preserve"> Management </w:t>
      </w:r>
      <w:proofErr w:type="spellStart"/>
      <w:r>
        <w:t>Accountants</w:t>
      </w:r>
      <w:proofErr w:type="spellEnd"/>
      <w:r>
        <w:t xml:space="preserve"> - </w:t>
      </w:r>
      <w:proofErr w:type="spellStart"/>
      <w:r>
        <w:t>CIMA</w:t>
      </w:r>
      <w:proofErr w:type="spellEnd"/>
      <w:r>
        <w:t xml:space="preserve">) и Американским институтом сертифицированных бухгалтеров (American Institute </w:t>
      </w:r>
      <w:proofErr w:type="spellStart"/>
      <w:r>
        <w:t>of</w:t>
      </w:r>
      <w:proofErr w:type="spellEnd"/>
      <w:r>
        <w:t xml:space="preserve"> Certified Public </w:t>
      </w:r>
      <w:proofErr w:type="spellStart"/>
      <w:r>
        <w:t>Accountants</w:t>
      </w:r>
      <w:proofErr w:type="spellEnd"/>
      <w:r>
        <w:t xml:space="preserve"> - </w:t>
      </w:r>
      <w:proofErr w:type="spellStart"/>
      <w:r>
        <w:t>AICPA</w:t>
      </w:r>
      <w:proofErr w:type="spellEnd"/>
      <w:r>
        <w:t xml:space="preserve">) стало значимым событием для профессиональной общественности. Принципы были разработаны для повышения эффективности принимаемых управленческих решений. Они обобщали глубокие исследования представителей организаций разных масштабов и видов деятельности из двадцати стран мира. Предложенные принципы (табл. 1) являются основой эффективной системы управленческого </w:t>
      </w:r>
      <w:proofErr w:type="spellStart"/>
      <w:r>
        <w:t>учета</w:t>
      </w:r>
      <w:proofErr w:type="spellEnd"/>
      <w:r>
        <w:t>.</w:t>
      </w:r>
    </w:p>
    <w:p w14:paraId="395F965F" w14:textId="77777777" w:rsidR="000955DC" w:rsidRDefault="000955DC">
      <w:pPr>
        <w:pStyle w:val="ConsPlusNormal"/>
        <w:ind w:firstLine="540"/>
        <w:jc w:val="both"/>
      </w:pPr>
    </w:p>
    <w:p w14:paraId="2318831F" w14:textId="77777777" w:rsidR="000955DC" w:rsidRDefault="000955DC">
      <w:pPr>
        <w:pStyle w:val="ConsPlusNormal"/>
        <w:jc w:val="right"/>
        <w:outlineLvl w:val="0"/>
      </w:pPr>
      <w:r>
        <w:t>Таблица 1</w:t>
      </w:r>
    </w:p>
    <w:p w14:paraId="7E6AF01C" w14:textId="77777777" w:rsidR="000955DC" w:rsidRDefault="000955DC">
      <w:pPr>
        <w:pStyle w:val="ConsPlusNormal"/>
        <w:ind w:firstLine="540"/>
        <w:jc w:val="both"/>
      </w:pPr>
    </w:p>
    <w:p w14:paraId="678A56AF" w14:textId="77777777" w:rsidR="000955DC" w:rsidRDefault="000955DC">
      <w:pPr>
        <w:pStyle w:val="ConsPlusNormal"/>
        <w:jc w:val="center"/>
      </w:pPr>
      <w:r>
        <w:t xml:space="preserve">Международные принципы управленческого </w:t>
      </w:r>
      <w:proofErr w:type="spellStart"/>
      <w:r>
        <w:t>учета</w:t>
      </w:r>
      <w:proofErr w:type="spellEnd"/>
    </w:p>
    <w:p w14:paraId="412C62CC" w14:textId="77777777" w:rsidR="000955DC" w:rsidRDefault="000955DC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6973"/>
      </w:tblGrid>
      <w:tr w:rsidR="000955DC" w14:paraId="4B2C51B6" w14:textId="77777777">
        <w:tc>
          <w:tcPr>
            <w:tcW w:w="2098" w:type="dxa"/>
            <w:tcBorders>
              <w:left w:val="nil"/>
              <w:right w:val="nil"/>
            </w:tcBorders>
          </w:tcPr>
          <w:p w14:paraId="5ED7032D" w14:textId="77777777" w:rsidR="000955DC" w:rsidRDefault="000955DC">
            <w:pPr>
              <w:pStyle w:val="ConsPlusNormal"/>
              <w:jc w:val="center"/>
            </w:pPr>
            <w:r>
              <w:t>Принципы</w:t>
            </w:r>
          </w:p>
        </w:tc>
        <w:tc>
          <w:tcPr>
            <w:tcW w:w="6973" w:type="dxa"/>
            <w:tcBorders>
              <w:left w:val="nil"/>
              <w:right w:val="nil"/>
            </w:tcBorders>
          </w:tcPr>
          <w:p w14:paraId="79A1B1BB" w14:textId="77777777" w:rsidR="000955DC" w:rsidRDefault="000955DC">
            <w:pPr>
              <w:pStyle w:val="ConsPlusNormal"/>
              <w:jc w:val="center"/>
            </w:pPr>
            <w:r>
              <w:t>Содержание принципов</w:t>
            </w:r>
          </w:p>
        </w:tc>
      </w:tr>
      <w:tr w:rsidR="000955DC" w14:paraId="5A2D3F94" w14:textId="77777777">
        <w:tc>
          <w:tcPr>
            <w:tcW w:w="2098" w:type="dxa"/>
            <w:tcBorders>
              <w:left w:val="nil"/>
              <w:right w:val="nil"/>
            </w:tcBorders>
          </w:tcPr>
          <w:p w14:paraId="7E4799D7" w14:textId="77777777" w:rsidR="000955DC" w:rsidRDefault="000955DC">
            <w:pPr>
              <w:pStyle w:val="ConsPlusNormal"/>
            </w:pPr>
            <w:r>
              <w:t>Коммуникация</w:t>
            </w:r>
          </w:p>
        </w:tc>
        <w:tc>
          <w:tcPr>
            <w:tcW w:w="6973" w:type="dxa"/>
            <w:tcBorders>
              <w:left w:val="nil"/>
              <w:right w:val="nil"/>
            </w:tcBorders>
          </w:tcPr>
          <w:p w14:paraId="1BE5CE6F" w14:textId="77777777" w:rsidR="000955DC" w:rsidRDefault="000955DC">
            <w:pPr>
              <w:pStyle w:val="ConsPlusNormal"/>
            </w:pPr>
            <w:r>
              <w:t>Постоянное общение, обмен информацией. С помощью коммуникаций выявляются потребности менеджмента компании и организуется необходимый информационный поток для принятия им деловых решений</w:t>
            </w:r>
          </w:p>
        </w:tc>
      </w:tr>
      <w:tr w:rsidR="000955DC" w14:paraId="7FF0F421" w14:textId="77777777">
        <w:tc>
          <w:tcPr>
            <w:tcW w:w="2098" w:type="dxa"/>
            <w:tcBorders>
              <w:left w:val="nil"/>
              <w:right w:val="nil"/>
            </w:tcBorders>
          </w:tcPr>
          <w:p w14:paraId="14ED0701" w14:textId="77777777" w:rsidR="000955DC" w:rsidRDefault="000955DC">
            <w:pPr>
              <w:pStyle w:val="ConsPlusNormal"/>
            </w:pPr>
            <w:r>
              <w:t>Использование релевантной информации</w:t>
            </w:r>
          </w:p>
        </w:tc>
        <w:tc>
          <w:tcPr>
            <w:tcW w:w="6973" w:type="dxa"/>
            <w:tcBorders>
              <w:left w:val="nil"/>
              <w:right w:val="nil"/>
            </w:tcBorders>
          </w:tcPr>
          <w:p w14:paraId="64327CF7" w14:textId="77777777" w:rsidR="000955DC" w:rsidRDefault="000955DC">
            <w:pPr>
              <w:pStyle w:val="ConsPlusNormal"/>
            </w:pPr>
            <w:r>
              <w:t xml:space="preserve">Своевременное обеспечение руководства необходимой информацией. Баланс между информацией настоящей, прошлой и будущей; внутренней и внешней; финансовой и нефинансовой. Управленческий </w:t>
            </w:r>
            <w:proofErr w:type="spellStart"/>
            <w:r>
              <w:t>учет</w:t>
            </w:r>
            <w:proofErr w:type="spellEnd"/>
            <w:r>
              <w:t xml:space="preserve"> систематизирует имеющиеся данные и на основе оценки потребностей всех заинтересованных сторон управленческого решения представляет необходимую информацию</w:t>
            </w:r>
          </w:p>
        </w:tc>
      </w:tr>
      <w:tr w:rsidR="000955DC" w14:paraId="38BCE7EA" w14:textId="77777777">
        <w:tc>
          <w:tcPr>
            <w:tcW w:w="2098" w:type="dxa"/>
            <w:tcBorders>
              <w:left w:val="nil"/>
              <w:right w:val="nil"/>
            </w:tcBorders>
          </w:tcPr>
          <w:p w14:paraId="59D2A57A" w14:textId="77777777" w:rsidR="000955DC" w:rsidRDefault="000955DC">
            <w:pPr>
              <w:pStyle w:val="ConsPlusNormal"/>
            </w:pPr>
            <w:r>
              <w:t>Анализ влияния различных факторов на ценность компании</w:t>
            </w:r>
          </w:p>
        </w:tc>
        <w:tc>
          <w:tcPr>
            <w:tcW w:w="6973" w:type="dxa"/>
            <w:tcBorders>
              <w:left w:val="nil"/>
              <w:right w:val="nil"/>
            </w:tcBorders>
          </w:tcPr>
          <w:p w14:paraId="01230D2B" w14:textId="77777777" w:rsidR="000955DC" w:rsidRDefault="000955DC">
            <w:pPr>
              <w:pStyle w:val="ConsPlusNormal"/>
            </w:pPr>
            <w:r>
              <w:t xml:space="preserve">Формирование конкретных выводов </w:t>
            </w:r>
            <w:proofErr w:type="spellStart"/>
            <w:r>
              <w:t>путем</w:t>
            </w:r>
            <w:proofErr w:type="spellEnd"/>
            <w:r>
              <w:t xml:space="preserve"> прогнозирования последствий моделируемых сценариев. Усилия и затраты при оценке сценариев должны быть соразмерны важности принимаемого управленческого решения. Анализ сценариев позволяет оценить риски и возможности бизнес-моделей, описать конкурентную среду и, как следствие, сделать принятие управленческих решений более обоснованным. Управленческий </w:t>
            </w:r>
            <w:proofErr w:type="spellStart"/>
            <w:r>
              <w:t>учет</w:t>
            </w:r>
            <w:proofErr w:type="spellEnd"/>
            <w:r>
              <w:t xml:space="preserve"> делает информацию понятной и доступной, анализируя и оценивая влияние различных факторов на исход моделируемых сценариев</w:t>
            </w:r>
          </w:p>
        </w:tc>
      </w:tr>
      <w:tr w:rsidR="000955DC" w14:paraId="6BC0F0DD" w14:textId="77777777">
        <w:tc>
          <w:tcPr>
            <w:tcW w:w="2098" w:type="dxa"/>
            <w:tcBorders>
              <w:left w:val="nil"/>
              <w:right w:val="nil"/>
            </w:tcBorders>
          </w:tcPr>
          <w:p w14:paraId="4219C5D0" w14:textId="77777777" w:rsidR="000955DC" w:rsidRDefault="000955DC">
            <w:pPr>
              <w:pStyle w:val="ConsPlusNormal"/>
            </w:pPr>
            <w:r>
              <w:t>Управление, основанное на доверии</w:t>
            </w:r>
          </w:p>
        </w:tc>
        <w:tc>
          <w:tcPr>
            <w:tcW w:w="6973" w:type="dxa"/>
            <w:tcBorders>
              <w:left w:val="nil"/>
              <w:right w:val="nil"/>
            </w:tcBorders>
          </w:tcPr>
          <w:p w14:paraId="71C69EA4" w14:textId="77777777" w:rsidR="000955DC" w:rsidRDefault="000955DC">
            <w:pPr>
              <w:pStyle w:val="ConsPlusNormal"/>
            </w:pPr>
            <w:r>
              <w:t xml:space="preserve">Выявление потенциальных конфликтов интересов между личными или краткосрочными коммерческими целями и долгосрочными ценностями организации. Управление, основанное на доверии, базируется на таких требованиях, как авторитет и </w:t>
            </w:r>
            <w:proofErr w:type="spellStart"/>
            <w:r>
              <w:t>подотчетность</w:t>
            </w:r>
            <w:proofErr w:type="spellEnd"/>
            <w:r>
              <w:t xml:space="preserve">, профессиональная </w:t>
            </w:r>
            <w:r>
              <w:lastRenderedPageBreak/>
              <w:t>добросовестность и этика</w:t>
            </w:r>
          </w:p>
        </w:tc>
      </w:tr>
    </w:tbl>
    <w:p w14:paraId="63E52EB7" w14:textId="77777777" w:rsidR="000955DC" w:rsidRDefault="000955DC">
      <w:pPr>
        <w:pStyle w:val="ConsPlusNormal"/>
        <w:ind w:firstLine="540"/>
        <w:jc w:val="both"/>
      </w:pPr>
    </w:p>
    <w:p w14:paraId="6A3E19FD" w14:textId="77777777" w:rsidR="000955DC" w:rsidRDefault="000955DC">
      <w:pPr>
        <w:pStyle w:val="ConsPlusNormal"/>
        <w:ind w:firstLine="540"/>
        <w:jc w:val="both"/>
      </w:pPr>
      <w:r>
        <w:t xml:space="preserve">Источник: международные принципы управленческого </w:t>
      </w:r>
      <w:proofErr w:type="spellStart"/>
      <w:r>
        <w:t>учета</w:t>
      </w:r>
      <w:proofErr w:type="spellEnd"/>
      <w:r>
        <w:t>.</w:t>
      </w:r>
    </w:p>
    <w:p w14:paraId="6B77F43F" w14:textId="77777777" w:rsidR="000955DC" w:rsidRDefault="000955DC">
      <w:pPr>
        <w:pStyle w:val="ConsPlusNormal"/>
        <w:ind w:firstLine="540"/>
        <w:jc w:val="both"/>
      </w:pPr>
    </w:p>
    <w:p w14:paraId="73E1FFF5" w14:textId="77777777" w:rsidR="000955DC" w:rsidRDefault="000955DC">
      <w:pPr>
        <w:pStyle w:val="ConsPlusNormal"/>
        <w:ind w:firstLine="540"/>
        <w:jc w:val="both"/>
      </w:pPr>
      <w:r>
        <w:t xml:space="preserve">На международном уровне приняты четыре принципа управленческого </w:t>
      </w:r>
      <w:proofErr w:type="spellStart"/>
      <w:r>
        <w:t>учета</w:t>
      </w:r>
      <w:proofErr w:type="spellEnd"/>
      <w:r>
        <w:t>.</w:t>
      </w:r>
    </w:p>
    <w:p w14:paraId="40254993" w14:textId="77777777" w:rsidR="000955DC" w:rsidRDefault="000955DC">
      <w:pPr>
        <w:pStyle w:val="ConsPlusNormal"/>
        <w:spacing w:before="220"/>
        <w:ind w:firstLine="540"/>
        <w:jc w:val="both"/>
      </w:pPr>
      <w:r>
        <w:t xml:space="preserve">1. </w:t>
      </w:r>
      <w:r>
        <w:rPr>
          <w:b/>
        </w:rPr>
        <w:t>Коммуникация.</w:t>
      </w:r>
      <w:r>
        <w:t xml:space="preserve"> Она обеспечивает понимание своей важной роли для принятия эффективных решений о стратегии и ее реализации на всех уровнях: "Управленческий </w:t>
      </w:r>
      <w:proofErr w:type="spellStart"/>
      <w:r>
        <w:t>учет</w:t>
      </w:r>
      <w:proofErr w:type="spellEnd"/>
      <w:r>
        <w:t xml:space="preserve"> начинается и заканчивается общением" </w:t>
      </w:r>
      <w:hyperlink w:anchor="P40" w:history="1">
        <w:r>
          <w:rPr>
            <w:color w:val="0000FF"/>
          </w:rPr>
          <w:t>&lt;1&gt;</w:t>
        </w:r>
      </w:hyperlink>
      <w:r>
        <w:t xml:space="preserve">. Принцип предполагает постоянный обмен информацией. С помощью коммуникации выявляются потребности менеджеров разных уровней в информации и организуется необходимый информационный поток для принятия ими деловых решений. Таким образом, коммуникация в системе управленческого </w:t>
      </w:r>
      <w:proofErr w:type="spellStart"/>
      <w:r>
        <w:t>учета</w:t>
      </w:r>
      <w:proofErr w:type="spellEnd"/>
      <w:r>
        <w:t xml:space="preserve"> обеспечивает информационную поддержку стратегии организации, способствует ориентации </w:t>
      </w:r>
      <w:proofErr w:type="spellStart"/>
      <w:r>
        <w:t>учета</w:t>
      </w:r>
      <w:proofErr w:type="spellEnd"/>
      <w:r>
        <w:t xml:space="preserve"> на запросы менеджмента и, как следствие, разработке обоснованных управленческих решений.</w:t>
      </w:r>
    </w:p>
    <w:p w14:paraId="718451B5" w14:textId="77777777" w:rsidR="000955DC" w:rsidRDefault="000955DC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7C3F8DA1" w14:textId="77777777" w:rsidR="000955DC" w:rsidRDefault="000955DC">
      <w:pPr>
        <w:pStyle w:val="ConsPlusNormal"/>
        <w:spacing w:before="220"/>
        <w:ind w:firstLine="540"/>
        <w:jc w:val="both"/>
      </w:pPr>
      <w:bookmarkStart w:id="0" w:name="P40"/>
      <w:bookmarkEnd w:id="0"/>
      <w:r>
        <w:t xml:space="preserve">&lt;1&gt; Международные принципы управленческого </w:t>
      </w:r>
      <w:proofErr w:type="spellStart"/>
      <w:r>
        <w:t>учета</w:t>
      </w:r>
      <w:proofErr w:type="spellEnd"/>
      <w:r>
        <w:t>.</w:t>
      </w:r>
    </w:p>
    <w:p w14:paraId="2D294383" w14:textId="77777777" w:rsidR="000955DC" w:rsidRDefault="000955DC">
      <w:pPr>
        <w:pStyle w:val="ConsPlusNormal"/>
        <w:ind w:firstLine="540"/>
        <w:jc w:val="both"/>
      </w:pPr>
    </w:p>
    <w:p w14:paraId="230FD355" w14:textId="77777777" w:rsidR="000955DC" w:rsidRDefault="000955DC">
      <w:pPr>
        <w:pStyle w:val="ConsPlusNormal"/>
        <w:ind w:firstLine="540"/>
        <w:jc w:val="both"/>
      </w:pPr>
      <w:r>
        <w:t xml:space="preserve">2. </w:t>
      </w:r>
      <w:r>
        <w:rPr>
          <w:b/>
        </w:rPr>
        <w:t>Использование релевантной информации.</w:t>
      </w:r>
      <w:r>
        <w:t xml:space="preserve"> Информация актуальна, призвана оказывать организациям поддержку при планировании и получении информации для разработки стратегии и тактики ее реализации. Принцип заключается в своевременном обеспечении руководства необходимой информацией. Информация должна нести в себе элемент прогнозирования. Система управленческого </w:t>
      </w:r>
      <w:proofErr w:type="spellStart"/>
      <w:r>
        <w:t>учета</w:t>
      </w:r>
      <w:proofErr w:type="spellEnd"/>
      <w:r>
        <w:t xml:space="preserve"> должна обеспечить достижение баланса между информацией настоящей, прошлой и будущей; внутренней и внешней; финансовой и нефинансовой. Используемая в управленческом </w:t>
      </w:r>
      <w:proofErr w:type="spellStart"/>
      <w:r>
        <w:t>учете</w:t>
      </w:r>
      <w:proofErr w:type="spellEnd"/>
      <w:r>
        <w:t xml:space="preserve"> информация должна соответствовать </w:t>
      </w:r>
      <w:proofErr w:type="spellStart"/>
      <w:r>
        <w:t>трем</w:t>
      </w:r>
      <w:proofErr w:type="spellEnd"/>
      <w:r>
        <w:t xml:space="preserve"> ключевым характеристикам: привязанность ко времени (охватывает не только прошлый и текущий периоды, но и прогнозные данные), неограниченность (отсутствуют ограничения в источниках получения), разнообразие (количественная (финансовая и нефинансовая) и качественная). В рамках управленческого </w:t>
      </w:r>
      <w:proofErr w:type="spellStart"/>
      <w:r>
        <w:t>учета</w:t>
      </w:r>
      <w:proofErr w:type="spellEnd"/>
      <w:r>
        <w:t xml:space="preserve"> систематизируются имеющиеся данные, и на основе оценки потребностей всех заинтересованных сторон управленческого решения формируется необходимая информация.</w:t>
      </w:r>
    </w:p>
    <w:p w14:paraId="312B1615" w14:textId="77777777" w:rsidR="000955DC" w:rsidRDefault="000955DC">
      <w:pPr>
        <w:pStyle w:val="ConsPlusNormal"/>
        <w:spacing w:before="220"/>
        <w:ind w:firstLine="540"/>
        <w:jc w:val="both"/>
      </w:pPr>
      <w:r>
        <w:t xml:space="preserve">3. </w:t>
      </w:r>
      <w:r>
        <w:rPr>
          <w:b/>
        </w:rPr>
        <w:t>Анализ влияния различных факторов на ценность компании.</w:t>
      </w:r>
      <w:r>
        <w:t xml:space="preserve"> Влияние на стоимость анализируется с целью моделирования различных сценариев, демонстрирующих причинно-следственные связи между исходными данными и результатами. Эффективную систему управленческого </w:t>
      </w:r>
      <w:proofErr w:type="spellStart"/>
      <w:r>
        <w:t>учета</w:t>
      </w:r>
      <w:proofErr w:type="spellEnd"/>
      <w:r>
        <w:t xml:space="preserve"> отличает способность преобразовывать информацию в конкретные выводы. Усилия, затрачиваемые на оценку сценариев, должны быть пропорциональны важности принимаемого решения. Анализ сценариев позволяет оценить риски и возможности бизнес-моделей, описать конкурентную среду и, как следствие, сделать процесс принятия управленческих решений более обоснованным. Этот принцип предполагает глубокое понимание специфики деятельности организации, ее стратегических целей, потребностей аппарата управления организации и согласованных целевых показателей.</w:t>
      </w:r>
    </w:p>
    <w:p w14:paraId="5CFAF1ED" w14:textId="77777777" w:rsidR="000955DC" w:rsidRDefault="000955DC">
      <w:pPr>
        <w:pStyle w:val="ConsPlusNormal"/>
        <w:spacing w:before="220"/>
        <w:ind w:firstLine="540"/>
        <w:jc w:val="both"/>
      </w:pPr>
      <w:r>
        <w:t xml:space="preserve">4. </w:t>
      </w:r>
      <w:r>
        <w:rPr>
          <w:b/>
        </w:rPr>
        <w:t>Управление, основанное на доверии.</w:t>
      </w:r>
      <w:r>
        <w:t xml:space="preserve"> Разумное руководство способствует доверию, что позволяет активно управлять отношениями и ресурсами для защиты финансовых и нефинансовых активов организации, ее репутации и стоимости. Этот принцип предполагает выявление потенциального конфликта интересов между личными или краткосрочными коммерческими целями и долгосрочными ценностями организации. Управление, основанное на доверии, базируется на таких требованиях, как авторитет и </w:t>
      </w:r>
      <w:proofErr w:type="spellStart"/>
      <w:r>
        <w:t>подотчетность</w:t>
      </w:r>
      <w:proofErr w:type="spellEnd"/>
      <w:r>
        <w:t xml:space="preserve">, профессиональная добросовестность и этика. Служба управленческого </w:t>
      </w:r>
      <w:proofErr w:type="spellStart"/>
      <w:r>
        <w:t>учета</w:t>
      </w:r>
      <w:proofErr w:type="spellEnd"/>
      <w:r>
        <w:t xml:space="preserve"> призвана осуществлять балансировку потребностей различных заинтересованных сторон, участвующих в принятии управленческих решений, совершенствовать взаимоотношения между ними. Обеспечение обратной связи с контрагентами организации, быстрое реагирование на возникающие спорные вопросы или претензии повышают степень доверия и авторитета организации. В документе утверждается, что </w:t>
      </w:r>
      <w:r>
        <w:lastRenderedPageBreak/>
        <w:t xml:space="preserve">управленческий </w:t>
      </w:r>
      <w:proofErr w:type="spellStart"/>
      <w:r>
        <w:t>учет</w:t>
      </w:r>
      <w:proofErr w:type="spellEnd"/>
      <w:r>
        <w:t xml:space="preserve"> обеспечивает связь стратегии организации с ее бизнес-моделью. При этом бизнес-модель определяется как "способ, с помощью которого организация </w:t>
      </w:r>
      <w:proofErr w:type="spellStart"/>
      <w:r>
        <w:t>создает</w:t>
      </w:r>
      <w:proofErr w:type="spellEnd"/>
      <w:r>
        <w:t xml:space="preserve"> стоимость".</w:t>
      </w:r>
    </w:p>
    <w:p w14:paraId="22200A2F" w14:textId="77777777" w:rsidR="000955DC" w:rsidRDefault="000955DC">
      <w:pPr>
        <w:pStyle w:val="ConsPlusNormal"/>
        <w:spacing w:before="220"/>
        <w:ind w:firstLine="540"/>
        <w:jc w:val="both"/>
      </w:pPr>
      <w:r>
        <w:t xml:space="preserve">Следует отметить, что международные принципы являются общими для любой системы управленческого </w:t>
      </w:r>
      <w:proofErr w:type="spellStart"/>
      <w:r>
        <w:t>учета</w:t>
      </w:r>
      <w:proofErr w:type="spellEnd"/>
      <w:r>
        <w:t xml:space="preserve"> вне зависимости от выполняемых задач. Они также свойственны и риск-ориентированному варианту:</w:t>
      </w:r>
    </w:p>
    <w:p w14:paraId="423374EE" w14:textId="77777777" w:rsidR="000955DC" w:rsidRDefault="000955DC">
      <w:pPr>
        <w:pStyle w:val="ConsPlusNormal"/>
        <w:spacing w:before="220"/>
        <w:ind w:firstLine="540"/>
        <w:jc w:val="both"/>
      </w:pPr>
      <w:r>
        <w:t>- принцип коммуникации проявляется в необходимости взаимодействия сотрудников в отношении информации о рисках;</w:t>
      </w:r>
    </w:p>
    <w:p w14:paraId="4B19AFB8" w14:textId="77777777" w:rsidR="000955DC" w:rsidRDefault="000955DC">
      <w:pPr>
        <w:pStyle w:val="ConsPlusNormal"/>
        <w:spacing w:before="220"/>
        <w:ind w:firstLine="540"/>
        <w:jc w:val="both"/>
      </w:pPr>
      <w:r>
        <w:t>- релевантность вызвана потребностью выбора из большого массива информации лишь "нужных" сведений о рисках, которые необходимы для принятия решений;</w:t>
      </w:r>
    </w:p>
    <w:p w14:paraId="3376F6D8" w14:textId="77777777" w:rsidR="000955DC" w:rsidRDefault="000955DC">
      <w:pPr>
        <w:pStyle w:val="ConsPlusNormal"/>
        <w:spacing w:before="220"/>
        <w:ind w:firstLine="540"/>
        <w:jc w:val="both"/>
      </w:pPr>
      <w:r>
        <w:t>- влияние на стоимость определяется посредством анализа сценариев, которые возможны при реализации рисковых событий;</w:t>
      </w:r>
    </w:p>
    <w:p w14:paraId="75E87D81" w14:textId="77777777" w:rsidR="000955DC" w:rsidRDefault="000955DC">
      <w:pPr>
        <w:pStyle w:val="ConsPlusNormal"/>
        <w:spacing w:before="220"/>
        <w:ind w:firstLine="540"/>
        <w:jc w:val="both"/>
      </w:pPr>
      <w:r>
        <w:t>- разумное руководство имеет ценность для организации любого процесса.</w:t>
      </w:r>
    </w:p>
    <w:p w14:paraId="7323B12D" w14:textId="77777777" w:rsidR="000955DC" w:rsidRDefault="000955DC">
      <w:pPr>
        <w:pStyle w:val="ConsPlusNormal"/>
        <w:spacing w:before="220"/>
        <w:ind w:firstLine="540"/>
        <w:jc w:val="both"/>
      </w:pPr>
      <w:r>
        <w:t xml:space="preserve">Анализируя принципы, присущие системе управленческого </w:t>
      </w:r>
      <w:proofErr w:type="spellStart"/>
      <w:r>
        <w:t>учета</w:t>
      </w:r>
      <w:proofErr w:type="spellEnd"/>
      <w:r>
        <w:t xml:space="preserve">, авторы нередко обращаются к общим </w:t>
      </w:r>
      <w:proofErr w:type="spellStart"/>
      <w:r>
        <w:t>учетным</w:t>
      </w:r>
      <w:proofErr w:type="spellEnd"/>
      <w:r>
        <w:t xml:space="preserve"> принципам - допущениям и требованиям, которые раскрываются соответственно в </w:t>
      </w:r>
      <w:hyperlink r:id="rId4" w:history="1">
        <w:proofErr w:type="spellStart"/>
        <w:r>
          <w:rPr>
            <w:color w:val="0000FF"/>
          </w:rPr>
          <w:t>пп</w:t>
        </w:r>
        <w:proofErr w:type="spellEnd"/>
        <w:r>
          <w:rPr>
            <w:color w:val="0000FF"/>
          </w:rPr>
          <w:t>. 5</w:t>
        </w:r>
      </w:hyperlink>
      <w:r>
        <w:t xml:space="preserve"> и </w:t>
      </w:r>
      <w:hyperlink r:id="rId5" w:history="1">
        <w:r>
          <w:rPr>
            <w:color w:val="0000FF"/>
          </w:rPr>
          <w:t>6</w:t>
        </w:r>
      </w:hyperlink>
      <w:r>
        <w:t xml:space="preserve"> </w:t>
      </w:r>
      <w:proofErr w:type="spellStart"/>
      <w:r>
        <w:t>ПБУ</w:t>
      </w:r>
      <w:proofErr w:type="spellEnd"/>
      <w:r>
        <w:t xml:space="preserve"> 1/2008. Полагаем, что для целей риск-ориентированного управленческого </w:t>
      </w:r>
      <w:proofErr w:type="spellStart"/>
      <w:r>
        <w:t>учета</w:t>
      </w:r>
      <w:proofErr w:type="spellEnd"/>
      <w:r>
        <w:t xml:space="preserve"> полнота отражения всех фактов хозяйственной деятельности не является приоритетной. Полнотой сведений можно поступиться, например, в пользу оперативности их представления для своевременного принятия управленческого решения. В каких-либо ситуациях, напротив, приоритетное значение следует придать полноте, а не оперативности представления информации. Необходимо отметить, что риск-ориентированная система предполагает формирование информационного потока в "нужное время". В большей степени не оперативное, а именно </w:t>
      </w:r>
      <w:r>
        <w:rPr>
          <w:b/>
        </w:rPr>
        <w:t>своевременное</w:t>
      </w:r>
      <w:r>
        <w:t xml:space="preserve"> формирование и представление информации характеризует систему. Принципы осмотрительности, приоритета содержания перед формой, непротиворечивости и рациональности могут рассматриваться и для системы, ориентированной на риски.</w:t>
      </w:r>
    </w:p>
    <w:p w14:paraId="3B50FA2B" w14:textId="77777777" w:rsidR="000955DC" w:rsidRDefault="000955DC">
      <w:pPr>
        <w:pStyle w:val="ConsPlusNormal"/>
        <w:spacing w:before="220"/>
        <w:ind w:firstLine="540"/>
        <w:jc w:val="both"/>
      </w:pPr>
      <w:r>
        <w:t xml:space="preserve">Примечательна и зависимость рисков организации от многочисленных внешних и внутренних факторов. Соответственно, риск-ориентированный управленческий </w:t>
      </w:r>
      <w:proofErr w:type="spellStart"/>
      <w:r>
        <w:t>учет</w:t>
      </w:r>
      <w:proofErr w:type="spellEnd"/>
      <w:r>
        <w:t xml:space="preserve"> требует формирования информационных потоков с </w:t>
      </w:r>
      <w:proofErr w:type="spellStart"/>
      <w:r>
        <w:t>учетом</w:t>
      </w:r>
      <w:proofErr w:type="spellEnd"/>
      <w:r>
        <w:t xml:space="preserve"> взаимосвязи и взаимозависимости различных факторов, что позволяет указать на такие общенаучные принципы, как </w:t>
      </w:r>
      <w:r>
        <w:rPr>
          <w:b/>
        </w:rPr>
        <w:t>системность и комплексность</w:t>
      </w:r>
      <w:r>
        <w:t>.</w:t>
      </w:r>
    </w:p>
    <w:p w14:paraId="2C9A0FF9" w14:textId="77777777" w:rsidR="000955DC" w:rsidRDefault="000955DC">
      <w:pPr>
        <w:pStyle w:val="ConsPlusNormal"/>
        <w:spacing w:before="220"/>
        <w:ind w:firstLine="540"/>
        <w:jc w:val="both"/>
      </w:pPr>
      <w:r>
        <w:t xml:space="preserve">Для дальнейшего исследования принципов, свойственных риск-ориентированной системе, обратимся к специфическим принципам управленческого </w:t>
      </w:r>
      <w:proofErr w:type="spellStart"/>
      <w:r>
        <w:t>учета</w:t>
      </w:r>
      <w:proofErr w:type="spellEnd"/>
      <w:r>
        <w:t xml:space="preserve">, разработанным ведущими специалистами в этой области. Так, объективное использование в управленческом </w:t>
      </w:r>
      <w:proofErr w:type="spellStart"/>
      <w:r>
        <w:t>учете</w:t>
      </w:r>
      <w:proofErr w:type="spellEnd"/>
      <w:r>
        <w:t xml:space="preserve"> ряда важнейших бухгалтерских принципов (экономичности, своевременности предоставляемой информации, ее сопоставимости и др.) </w:t>
      </w:r>
      <w:proofErr w:type="spellStart"/>
      <w:r>
        <w:t>подчеркивает</w:t>
      </w:r>
      <w:proofErr w:type="spellEnd"/>
      <w:r>
        <w:t xml:space="preserve"> </w:t>
      </w:r>
      <w:proofErr w:type="spellStart"/>
      <w:r>
        <w:t>М.А</w:t>
      </w:r>
      <w:proofErr w:type="spellEnd"/>
      <w:r>
        <w:t xml:space="preserve">. Вахрушина </w:t>
      </w:r>
      <w:hyperlink w:anchor="P54" w:history="1">
        <w:r>
          <w:rPr>
            <w:color w:val="0000FF"/>
          </w:rPr>
          <w:t>&lt;2&gt;</w:t>
        </w:r>
      </w:hyperlink>
      <w:r>
        <w:t xml:space="preserve">. Вместе с тем автор приводит следующие "собственные" принципы управленческого </w:t>
      </w:r>
      <w:proofErr w:type="spellStart"/>
      <w:r>
        <w:t>учета</w:t>
      </w:r>
      <w:proofErr w:type="spellEnd"/>
      <w:r>
        <w:t xml:space="preserve">: оперативность и конфиденциальность представления информации, полезность и экономичность представляемой информации, гибкость и </w:t>
      </w:r>
      <w:proofErr w:type="spellStart"/>
      <w:r>
        <w:t>прогнозность</w:t>
      </w:r>
      <w:proofErr w:type="spellEnd"/>
      <w:r>
        <w:t xml:space="preserve"> системы управленческого </w:t>
      </w:r>
      <w:proofErr w:type="spellStart"/>
      <w:r>
        <w:t>учета</w:t>
      </w:r>
      <w:proofErr w:type="spellEnd"/>
      <w:r>
        <w:t xml:space="preserve">, принципы делегирования ответственности, мотивации исполнителей, управления по отклонениям и контролируемости показателей внутренней </w:t>
      </w:r>
      <w:proofErr w:type="spellStart"/>
      <w:r>
        <w:t>отчетности</w:t>
      </w:r>
      <w:proofErr w:type="spellEnd"/>
      <w:r>
        <w:t>.</w:t>
      </w:r>
    </w:p>
    <w:p w14:paraId="2D63A0D2" w14:textId="77777777" w:rsidR="000955DC" w:rsidRDefault="000955DC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621D5833" w14:textId="77777777" w:rsidR="000955DC" w:rsidRDefault="000955DC">
      <w:pPr>
        <w:pStyle w:val="ConsPlusNormal"/>
        <w:spacing w:before="220"/>
        <w:ind w:firstLine="540"/>
        <w:jc w:val="both"/>
      </w:pPr>
      <w:bookmarkStart w:id="1" w:name="P54"/>
      <w:bookmarkEnd w:id="1"/>
      <w:r>
        <w:t xml:space="preserve">&lt;2&gt; Вахрушина </w:t>
      </w:r>
      <w:proofErr w:type="spellStart"/>
      <w:r>
        <w:t>М.А</w:t>
      </w:r>
      <w:proofErr w:type="spellEnd"/>
      <w:r>
        <w:t xml:space="preserve">. Бухгалтерский управленческий </w:t>
      </w:r>
      <w:proofErr w:type="spellStart"/>
      <w:r>
        <w:t>учет</w:t>
      </w:r>
      <w:proofErr w:type="spellEnd"/>
      <w:r>
        <w:t>: Учебник. М.: Национальное образование, 2013. С. 38.</w:t>
      </w:r>
    </w:p>
    <w:p w14:paraId="1ACD9A69" w14:textId="77777777" w:rsidR="000955DC" w:rsidRDefault="000955DC">
      <w:pPr>
        <w:pStyle w:val="ConsPlusNormal"/>
        <w:ind w:firstLine="540"/>
        <w:jc w:val="both"/>
      </w:pPr>
    </w:p>
    <w:p w14:paraId="5CA9679D" w14:textId="77777777" w:rsidR="000955DC" w:rsidRDefault="000955DC">
      <w:pPr>
        <w:pStyle w:val="ConsPlusNormal"/>
        <w:ind w:firstLine="540"/>
        <w:jc w:val="both"/>
      </w:pPr>
      <w:proofErr w:type="spellStart"/>
      <w:r>
        <w:t>С.В</w:t>
      </w:r>
      <w:proofErr w:type="spellEnd"/>
      <w:r>
        <w:t xml:space="preserve">. Булгакова отмечает, что "принципы управленческого </w:t>
      </w:r>
      <w:proofErr w:type="spellStart"/>
      <w:r>
        <w:t>учета</w:t>
      </w:r>
      <w:proofErr w:type="spellEnd"/>
      <w:r>
        <w:t xml:space="preserve"> имеют общий и специфический характер. Среди общих принципов управленческого </w:t>
      </w:r>
      <w:proofErr w:type="spellStart"/>
      <w:r>
        <w:t>учета</w:t>
      </w:r>
      <w:proofErr w:type="spellEnd"/>
      <w:r>
        <w:t xml:space="preserve"> различаются общие принципы обособленности, непрерывности деятельности, соответствия доходов и расходов, начисления, осторожности в оценке, </w:t>
      </w:r>
      <w:proofErr w:type="spellStart"/>
      <w:r>
        <w:t>учета</w:t>
      </w:r>
      <w:proofErr w:type="spellEnd"/>
      <w:r>
        <w:t xml:space="preserve"> по стоимости. К числу специфических принципов </w:t>
      </w:r>
      <w:r>
        <w:lastRenderedPageBreak/>
        <w:t xml:space="preserve">относятся принцип единых единиц измерения для </w:t>
      </w:r>
      <w:proofErr w:type="spellStart"/>
      <w:r>
        <w:t>учета</w:t>
      </w:r>
      <w:proofErr w:type="spellEnd"/>
      <w:r>
        <w:t xml:space="preserve">, планирования и контроля, принцип оценки результатов деятельности структурных подразделений и их руководителей, принцип многократного использования первичной информации в управленческих целях, принцип формирования показателей управленческой </w:t>
      </w:r>
      <w:proofErr w:type="spellStart"/>
      <w:r>
        <w:t>отчетности</w:t>
      </w:r>
      <w:proofErr w:type="spellEnd"/>
      <w:r>
        <w:t xml:space="preserve">, принцип бюджетного метода в управлении" </w:t>
      </w:r>
      <w:hyperlink w:anchor="P58" w:history="1">
        <w:r>
          <w:rPr>
            <w:color w:val="0000FF"/>
          </w:rPr>
          <w:t>&lt;3&gt;</w:t>
        </w:r>
      </w:hyperlink>
      <w:r>
        <w:t>.</w:t>
      </w:r>
    </w:p>
    <w:p w14:paraId="69F8D816" w14:textId="77777777" w:rsidR="000955DC" w:rsidRDefault="000955DC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0A86ACF8" w14:textId="77777777" w:rsidR="000955DC" w:rsidRDefault="000955DC">
      <w:pPr>
        <w:pStyle w:val="ConsPlusNormal"/>
        <w:spacing w:before="220"/>
        <w:ind w:firstLine="540"/>
        <w:jc w:val="both"/>
      </w:pPr>
      <w:bookmarkStart w:id="2" w:name="P58"/>
      <w:bookmarkEnd w:id="2"/>
      <w:r>
        <w:t xml:space="preserve">&lt;3&gt; Булгакова </w:t>
      </w:r>
      <w:proofErr w:type="spellStart"/>
      <w:r>
        <w:t>С.В</w:t>
      </w:r>
      <w:proofErr w:type="spellEnd"/>
      <w:r>
        <w:t xml:space="preserve">. Управленческий </w:t>
      </w:r>
      <w:proofErr w:type="spellStart"/>
      <w:r>
        <w:t>учет</w:t>
      </w:r>
      <w:proofErr w:type="spellEnd"/>
      <w:r>
        <w:t xml:space="preserve">: Учебник. М.: </w:t>
      </w:r>
      <w:proofErr w:type="spellStart"/>
      <w:r>
        <w:t>КНОРУС</w:t>
      </w:r>
      <w:proofErr w:type="spellEnd"/>
      <w:r>
        <w:t>, 2017. С. 24.</w:t>
      </w:r>
    </w:p>
    <w:p w14:paraId="6BA66BED" w14:textId="77777777" w:rsidR="000955DC" w:rsidRDefault="000955DC">
      <w:pPr>
        <w:pStyle w:val="ConsPlusNormal"/>
        <w:ind w:firstLine="540"/>
        <w:jc w:val="both"/>
      </w:pPr>
    </w:p>
    <w:p w14:paraId="6A874806" w14:textId="77777777" w:rsidR="000955DC" w:rsidRDefault="000955DC">
      <w:pPr>
        <w:pStyle w:val="ConsPlusNormal"/>
        <w:ind w:firstLine="540"/>
        <w:jc w:val="both"/>
      </w:pPr>
      <w:proofErr w:type="spellStart"/>
      <w:r>
        <w:t>О.Б</w:t>
      </w:r>
      <w:proofErr w:type="spellEnd"/>
      <w:r>
        <w:t xml:space="preserve">. Вахрушева считает, что принципы управленческого </w:t>
      </w:r>
      <w:proofErr w:type="spellStart"/>
      <w:r>
        <w:t>учета</w:t>
      </w:r>
      <w:proofErr w:type="spellEnd"/>
      <w:r>
        <w:t xml:space="preserve"> могут делиться на базовые и специфические. В составе группы базовых принципов автор выделяет следующие: "непрерывность деятельности организации, имущественная обособленность, использование общих единиц измерения для планирования и </w:t>
      </w:r>
      <w:proofErr w:type="spellStart"/>
      <w:r>
        <w:t>учета</w:t>
      </w:r>
      <w:proofErr w:type="spellEnd"/>
      <w:r>
        <w:t xml:space="preserve">, преемственность и многократное использование информации в целях управления, оценка результатов деятельности структурных подразделений, периодичность, полнота и аналитичность. Специфические принципы включают бюджетное управление, </w:t>
      </w:r>
      <w:proofErr w:type="spellStart"/>
      <w:r>
        <w:t>учет</w:t>
      </w:r>
      <w:proofErr w:type="spellEnd"/>
      <w:r>
        <w:t xml:space="preserve"> бизнес-процессов, </w:t>
      </w:r>
      <w:proofErr w:type="spellStart"/>
      <w:r>
        <w:t>учет</w:t>
      </w:r>
      <w:proofErr w:type="spellEnd"/>
      <w:r>
        <w:t xml:space="preserve"> по стадиям движения продукта, релевантности информации и др." </w:t>
      </w:r>
      <w:hyperlink w:anchor="P140" w:history="1">
        <w:r>
          <w:rPr>
            <w:color w:val="0000FF"/>
          </w:rPr>
          <w:t>[3]</w:t>
        </w:r>
      </w:hyperlink>
      <w:r>
        <w:t>.</w:t>
      </w:r>
    </w:p>
    <w:p w14:paraId="62E301CB" w14:textId="77777777" w:rsidR="000955DC" w:rsidRDefault="000955DC">
      <w:pPr>
        <w:pStyle w:val="ConsPlusNormal"/>
        <w:spacing w:before="220"/>
        <w:ind w:firstLine="540"/>
        <w:jc w:val="both"/>
      </w:pPr>
      <w:r>
        <w:t xml:space="preserve">Принципам управленческого </w:t>
      </w:r>
      <w:proofErr w:type="spellStart"/>
      <w:r>
        <w:t>учета</w:t>
      </w:r>
      <w:proofErr w:type="spellEnd"/>
      <w:r>
        <w:t xml:space="preserve"> большое внимание уделяется в трудах </w:t>
      </w:r>
      <w:proofErr w:type="spellStart"/>
      <w:r>
        <w:t>О.В</w:t>
      </w:r>
      <w:proofErr w:type="spellEnd"/>
      <w:r>
        <w:t xml:space="preserve">. Рожновой. Совокупность принципов автор считает концептуальным аспектом для идентификации управленческого </w:t>
      </w:r>
      <w:proofErr w:type="spellStart"/>
      <w:r>
        <w:t>учета</w:t>
      </w:r>
      <w:proofErr w:type="spellEnd"/>
      <w:r>
        <w:t xml:space="preserve">, как и любой другой науки. Автор выделяет такие принципы, как "адресность, комплексный подход, превалирование экономической сущности над математической формой, индивидуальность, постепенность (наращивание), восприятие "глазами рынка" и др.". По мнению автора, эти принципы целесообразно дополнить принципами, "выделенными как основополагающие для интегрированной </w:t>
      </w:r>
      <w:proofErr w:type="spellStart"/>
      <w:r>
        <w:t>отчетности</w:t>
      </w:r>
      <w:proofErr w:type="spellEnd"/>
      <w:r>
        <w:t xml:space="preserve"> (стратегическая направленность и ориентация на будущее, связанность информации, реагирование и вовлечение стейкхолдеров, существенность и краткость, достоверность, сравнимость и постоянство)" [</w:t>
      </w:r>
      <w:hyperlink w:anchor="P141" w:history="1">
        <w:r>
          <w:rPr>
            <w:color w:val="0000FF"/>
          </w:rPr>
          <w:t>4</w:t>
        </w:r>
      </w:hyperlink>
      <w:r>
        <w:t xml:space="preserve">, с. 22], не считая их новыми. Кроме того, в качестве основных принципов управленческого </w:t>
      </w:r>
      <w:proofErr w:type="spellStart"/>
      <w:r>
        <w:t>учета</w:t>
      </w:r>
      <w:proofErr w:type="spellEnd"/>
      <w:r>
        <w:t xml:space="preserve"> в современных условиях виртуализации экономики и, соответственно, </w:t>
      </w:r>
      <w:proofErr w:type="spellStart"/>
      <w:r>
        <w:t>учета</w:t>
      </w:r>
      <w:proofErr w:type="spellEnd"/>
      <w:r>
        <w:t xml:space="preserve"> предлагаются следующие принципы:</w:t>
      </w:r>
    </w:p>
    <w:p w14:paraId="39C8AD00" w14:textId="77777777" w:rsidR="000955DC" w:rsidRDefault="000955DC">
      <w:pPr>
        <w:pStyle w:val="ConsPlusNormal"/>
        <w:spacing w:before="220"/>
        <w:ind w:firstLine="540"/>
        <w:jc w:val="both"/>
      </w:pPr>
      <w:r>
        <w:t>- "принцип соответствия бизнес-модели и информационных технологий;</w:t>
      </w:r>
    </w:p>
    <w:p w14:paraId="62A1B430" w14:textId="77777777" w:rsidR="000955DC" w:rsidRDefault="000955DC">
      <w:pPr>
        <w:pStyle w:val="ConsPlusNormal"/>
        <w:spacing w:before="220"/>
        <w:ind w:firstLine="540"/>
        <w:jc w:val="both"/>
      </w:pPr>
      <w:r>
        <w:t xml:space="preserve">- принцип соответствия реального (реальное присутствие) и </w:t>
      </w:r>
      <w:proofErr w:type="spellStart"/>
      <w:r>
        <w:t>удаленного</w:t>
      </w:r>
      <w:proofErr w:type="spellEnd"/>
      <w:r>
        <w:t xml:space="preserve"> управления системой управленческого </w:t>
      </w:r>
      <w:proofErr w:type="spellStart"/>
      <w:r>
        <w:t>учета</w:t>
      </w:r>
      <w:proofErr w:type="spellEnd"/>
      <w:r>
        <w:t>;</w:t>
      </w:r>
    </w:p>
    <w:p w14:paraId="708A7172" w14:textId="77777777" w:rsidR="000955DC" w:rsidRDefault="000955DC">
      <w:pPr>
        <w:pStyle w:val="ConsPlusNormal"/>
        <w:spacing w:before="220"/>
        <w:ind w:firstLine="540"/>
        <w:jc w:val="both"/>
      </w:pPr>
      <w:r>
        <w:t>- принцип модного дома (принцип инноваций) - уже осенью готовится весенняя коллекция, улавливаются тенденции будущего, при этом выдерживается собственная линия, которая в некоторых случаях может кардинально изменяться, хотя стиль может и оставаться неизменным, но и его можно изменить при соответствующей ситуации;</w:t>
      </w:r>
    </w:p>
    <w:p w14:paraId="0A2F24B8" w14:textId="77777777" w:rsidR="000955DC" w:rsidRDefault="000955DC">
      <w:pPr>
        <w:pStyle w:val="ConsPlusNormal"/>
        <w:spacing w:before="220"/>
        <w:ind w:firstLine="540"/>
        <w:jc w:val="both"/>
      </w:pPr>
      <w:r>
        <w:t xml:space="preserve">- принцип селфи, или постоянный взгляд бизнеса на себя для мониторинга всех действий, включая и действия системы управленческого </w:t>
      </w:r>
      <w:proofErr w:type="spellStart"/>
      <w:r>
        <w:t>учета</w:t>
      </w:r>
      <w:proofErr w:type="spellEnd"/>
      <w:r>
        <w:t>;</w:t>
      </w:r>
    </w:p>
    <w:p w14:paraId="4DA05586" w14:textId="77777777" w:rsidR="000955DC" w:rsidRDefault="000955DC">
      <w:pPr>
        <w:pStyle w:val="ConsPlusNormal"/>
        <w:spacing w:before="220"/>
        <w:ind w:firstLine="540"/>
        <w:jc w:val="both"/>
      </w:pPr>
      <w:r>
        <w:t xml:space="preserve">- безопасная транспарентность (максимальная прозрачность, </w:t>
      </w:r>
      <w:proofErr w:type="spellStart"/>
      <w:r>
        <w:t>соединенная</w:t>
      </w:r>
      <w:proofErr w:type="spellEnd"/>
      <w:r>
        <w:t xml:space="preserve"> с разумно ограниченной конфиденциальностью и превентивными мерами безопасности);</w:t>
      </w:r>
    </w:p>
    <w:p w14:paraId="1AFDD5BE" w14:textId="77777777" w:rsidR="000955DC" w:rsidRDefault="000955DC">
      <w:pPr>
        <w:pStyle w:val="ConsPlusNormal"/>
        <w:spacing w:before="220"/>
        <w:ind w:firstLine="540"/>
        <w:jc w:val="both"/>
      </w:pPr>
      <w:r>
        <w:t xml:space="preserve">- принцип свободы действий (отсутствие законодательства в области управленческого </w:t>
      </w:r>
      <w:proofErr w:type="spellStart"/>
      <w:r>
        <w:t>учета</w:t>
      </w:r>
      <w:proofErr w:type="spellEnd"/>
      <w:r>
        <w:t>)" [</w:t>
      </w:r>
      <w:hyperlink w:anchor="P141" w:history="1">
        <w:r>
          <w:rPr>
            <w:color w:val="0000FF"/>
          </w:rPr>
          <w:t>4</w:t>
        </w:r>
      </w:hyperlink>
      <w:r>
        <w:t>, с. 22].</w:t>
      </w:r>
    </w:p>
    <w:p w14:paraId="16FD8842" w14:textId="77777777" w:rsidR="000955DC" w:rsidRDefault="000955DC">
      <w:pPr>
        <w:pStyle w:val="ConsPlusNormal"/>
        <w:spacing w:before="220"/>
        <w:ind w:firstLine="540"/>
        <w:jc w:val="both"/>
      </w:pPr>
      <w:r>
        <w:t xml:space="preserve">Указанную совокупность принципов </w:t>
      </w:r>
      <w:proofErr w:type="spellStart"/>
      <w:r>
        <w:t>О.В</w:t>
      </w:r>
      <w:proofErr w:type="spellEnd"/>
      <w:r>
        <w:t>. Рожнова не считает окончательной, полагая, что данный перечень принципов подлежит обсуждению, корректировке, дополнению.</w:t>
      </w:r>
    </w:p>
    <w:p w14:paraId="1761023A" w14:textId="77777777" w:rsidR="000955DC" w:rsidRDefault="000955DC">
      <w:pPr>
        <w:pStyle w:val="ConsPlusNormal"/>
        <w:spacing w:before="220"/>
        <w:ind w:firstLine="540"/>
        <w:jc w:val="both"/>
      </w:pPr>
      <w:r>
        <w:t xml:space="preserve">Дискуссионный вопрос о принципах </w:t>
      </w:r>
      <w:proofErr w:type="spellStart"/>
      <w:r>
        <w:t>нашел</w:t>
      </w:r>
      <w:proofErr w:type="spellEnd"/>
      <w:r>
        <w:t xml:space="preserve"> отражение в трудах и других </w:t>
      </w:r>
      <w:proofErr w:type="spellStart"/>
      <w:r>
        <w:t>ученых</w:t>
      </w:r>
      <w:proofErr w:type="spellEnd"/>
      <w:r>
        <w:t xml:space="preserve">. Так, согласно мнению </w:t>
      </w:r>
      <w:proofErr w:type="spellStart"/>
      <w:r>
        <w:t>И.Д</w:t>
      </w:r>
      <w:proofErr w:type="spellEnd"/>
      <w:r>
        <w:t xml:space="preserve">. </w:t>
      </w:r>
      <w:proofErr w:type="spellStart"/>
      <w:r>
        <w:t>Деминой</w:t>
      </w:r>
      <w:proofErr w:type="spellEnd"/>
      <w:r>
        <w:t xml:space="preserve">, система управленческого </w:t>
      </w:r>
      <w:proofErr w:type="spellStart"/>
      <w:r>
        <w:t>учета</w:t>
      </w:r>
      <w:proofErr w:type="spellEnd"/>
      <w:r>
        <w:t xml:space="preserve"> должна быть построена с </w:t>
      </w:r>
      <w:proofErr w:type="spellStart"/>
      <w:r>
        <w:t>учетом</w:t>
      </w:r>
      <w:proofErr w:type="spellEnd"/>
      <w:r>
        <w:t xml:space="preserve"> следующих основных принципов: непрерывность деятельности организации, использование единых планово-</w:t>
      </w:r>
      <w:proofErr w:type="spellStart"/>
      <w:r>
        <w:lastRenderedPageBreak/>
        <w:t>учетных</w:t>
      </w:r>
      <w:proofErr w:type="spellEnd"/>
      <w:r>
        <w:t xml:space="preserve"> единиц измерения, оценка результатов деятельности структурных подразделений организации (центров хозяйственной ответственности), принцип преемственности и многократного использования первичных данных, принцип полноты и аналитичности информации, принцип периодичности, принцип бюджетного метода управления </w:t>
      </w:r>
      <w:hyperlink w:anchor="P142" w:history="1">
        <w:r>
          <w:rPr>
            <w:color w:val="0000FF"/>
          </w:rPr>
          <w:t>[5]</w:t>
        </w:r>
      </w:hyperlink>
      <w:r>
        <w:t xml:space="preserve">. Большое внимание исследованию принципов в разрезе их групп уделяется </w:t>
      </w:r>
      <w:proofErr w:type="spellStart"/>
      <w:r>
        <w:t>М.С</w:t>
      </w:r>
      <w:proofErr w:type="spellEnd"/>
      <w:r>
        <w:t xml:space="preserve">. Алимовой. При этом к группе специфических принципов управленческого </w:t>
      </w:r>
      <w:proofErr w:type="spellStart"/>
      <w:r>
        <w:t>учета</w:t>
      </w:r>
      <w:proofErr w:type="spellEnd"/>
      <w:r>
        <w:t xml:space="preserve"> автор относит принцип преемственности и многократного использования первичной и промежуточной информации в управленческих целях, принципы периодичности, сопоставимости, экономичности и др. </w:t>
      </w:r>
      <w:hyperlink w:anchor="P143" w:history="1">
        <w:r>
          <w:rPr>
            <w:color w:val="0000FF"/>
          </w:rPr>
          <w:t>[6]</w:t>
        </w:r>
      </w:hyperlink>
    </w:p>
    <w:p w14:paraId="7F9F3206" w14:textId="77777777" w:rsidR="000955DC" w:rsidRDefault="000955DC">
      <w:pPr>
        <w:pStyle w:val="ConsPlusNormal"/>
        <w:spacing w:before="220"/>
        <w:ind w:firstLine="540"/>
        <w:jc w:val="both"/>
      </w:pPr>
      <w:r>
        <w:t xml:space="preserve">Заслуживает внимания и информация о принципах, раскрываемая коллективом авторов под ред. </w:t>
      </w:r>
      <w:proofErr w:type="spellStart"/>
      <w:r>
        <w:t>Е.И</w:t>
      </w:r>
      <w:proofErr w:type="spellEnd"/>
      <w:r>
        <w:t xml:space="preserve">. Костюковой </w:t>
      </w:r>
      <w:hyperlink w:anchor="P72" w:history="1">
        <w:r>
          <w:rPr>
            <w:color w:val="0000FF"/>
          </w:rPr>
          <w:t>&lt;4&gt;</w:t>
        </w:r>
      </w:hyperlink>
      <w:r>
        <w:t xml:space="preserve">. Авторы выделяют несколько групп принципов, при этом общенаучные принципы включают "научную обоснованность, целесообразность, системность"; общеэкономические - "непрерывность деятельности предприятия и периодичность формирования информации"; </w:t>
      </w:r>
      <w:proofErr w:type="spellStart"/>
      <w:r>
        <w:t>общебухгалтерские</w:t>
      </w:r>
      <w:proofErr w:type="spellEnd"/>
      <w:r>
        <w:t xml:space="preserve"> - начисления, консерватизм и имущественную обособленность; базовые - ответственность, управляемость, достоверность, взаимозависимость и релевантность. К специфическим авторы относят принципы бюджетного управления, </w:t>
      </w:r>
      <w:proofErr w:type="spellStart"/>
      <w:r>
        <w:t>подотчетности</w:t>
      </w:r>
      <w:proofErr w:type="spellEnd"/>
      <w:r>
        <w:t xml:space="preserve"> стратегических бизнес-единиц, управляемости хозяйственных рисков, единых калькуляционных единиц, преобладания сущности над формой. Правовым является принцип легитимности. Примечательно, что принцип преобладания сущности над формой </w:t>
      </w:r>
      <w:proofErr w:type="spellStart"/>
      <w:r>
        <w:t>отнесен</w:t>
      </w:r>
      <w:proofErr w:type="spellEnd"/>
      <w:r>
        <w:t xml:space="preserve"> авторами в число не </w:t>
      </w:r>
      <w:proofErr w:type="spellStart"/>
      <w:r>
        <w:t>общебухгалтерских</w:t>
      </w:r>
      <w:proofErr w:type="spellEnd"/>
      <w:r>
        <w:t xml:space="preserve"> или общеэкономических, а специфических принципов управленческого </w:t>
      </w:r>
      <w:proofErr w:type="spellStart"/>
      <w:r>
        <w:t>учета</w:t>
      </w:r>
      <w:proofErr w:type="spellEnd"/>
      <w:r>
        <w:t xml:space="preserve">. Стоит упомянуть также принцип управляемости хозяйственных рисков, который выделен авторами, что </w:t>
      </w:r>
      <w:proofErr w:type="spellStart"/>
      <w:r>
        <w:t>подчеркивает</w:t>
      </w:r>
      <w:proofErr w:type="spellEnd"/>
      <w:r>
        <w:t xml:space="preserve"> необходимость формирования информации о рисках в системе управленческого </w:t>
      </w:r>
      <w:proofErr w:type="spellStart"/>
      <w:r>
        <w:t>учета</w:t>
      </w:r>
      <w:proofErr w:type="spellEnd"/>
      <w:r>
        <w:t>.</w:t>
      </w:r>
    </w:p>
    <w:p w14:paraId="194F10E9" w14:textId="77777777" w:rsidR="000955DC" w:rsidRDefault="000955DC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09487086" w14:textId="77777777" w:rsidR="000955DC" w:rsidRDefault="000955DC">
      <w:pPr>
        <w:pStyle w:val="ConsPlusNormal"/>
        <w:spacing w:before="220"/>
        <w:ind w:firstLine="540"/>
        <w:jc w:val="both"/>
      </w:pPr>
      <w:bookmarkStart w:id="3" w:name="P72"/>
      <w:bookmarkEnd w:id="3"/>
      <w:r>
        <w:t xml:space="preserve">&lt;4&gt; Бухгалтерский управленческий </w:t>
      </w:r>
      <w:proofErr w:type="spellStart"/>
      <w:r>
        <w:t>учет</w:t>
      </w:r>
      <w:proofErr w:type="spellEnd"/>
      <w:r>
        <w:t xml:space="preserve">: </w:t>
      </w:r>
      <w:proofErr w:type="spellStart"/>
      <w:r>
        <w:t>Учеб</w:t>
      </w:r>
      <w:proofErr w:type="spellEnd"/>
      <w:r>
        <w:t xml:space="preserve">. пособие / Коллектив авторов. Под ред. </w:t>
      </w:r>
      <w:proofErr w:type="spellStart"/>
      <w:r>
        <w:t>Е.И</w:t>
      </w:r>
      <w:proofErr w:type="spellEnd"/>
      <w:r>
        <w:t xml:space="preserve">. Костюковой. М.: </w:t>
      </w:r>
      <w:proofErr w:type="spellStart"/>
      <w:r>
        <w:t>КНОРУС</w:t>
      </w:r>
      <w:proofErr w:type="spellEnd"/>
      <w:r>
        <w:t>, 2016. С. 13.</w:t>
      </w:r>
    </w:p>
    <w:p w14:paraId="3B1168CC" w14:textId="77777777" w:rsidR="000955DC" w:rsidRDefault="000955DC">
      <w:pPr>
        <w:pStyle w:val="ConsPlusNormal"/>
        <w:ind w:firstLine="540"/>
        <w:jc w:val="both"/>
      </w:pPr>
    </w:p>
    <w:p w14:paraId="25EE22B8" w14:textId="77777777" w:rsidR="000955DC" w:rsidRDefault="000955DC">
      <w:pPr>
        <w:pStyle w:val="ConsPlusNormal"/>
        <w:ind w:firstLine="540"/>
        <w:jc w:val="both"/>
      </w:pPr>
      <w:proofErr w:type="spellStart"/>
      <w:r>
        <w:t>Е.Ф</w:t>
      </w:r>
      <w:proofErr w:type="spellEnd"/>
      <w:r>
        <w:t xml:space="preserve">. </w:t>
      </w:r>
      <w:proofErr w:type="spellStart"/>
      <w:r>
        <w:t>Безценная</w:t>
      </w:r>
      <w:proofErr w:type="spellEnd"/>
      <w:r>
        <w:t xml:space="preserve"> отмечает, что "в управленческом </w:t>
      </w:r>
      <w:proofErr w:type="spellStart"/>
      <w:r>
        <w:t>учете</w:t>
      </w:r>
      <w:proofErr w:type="spellEnd"/>
      <w:r>
        <w:t xml:space="preserve">, помимо совокупности общесистемных принципов формирования информации (релевантности, рациональности, конфиденциальности, целенаправленности, репрезентативной достоверности и др.), на отдельных его уровнях к информации предъявляются дополнительные требования, выступающие в качестве частных принципов" </w:t>
      </w:r>
      <w:hyperlink w:anchor="P144" w:history="1">
        <w:r>
          <w:rPr>
            <w:color w:val="0000FF"/>
          </w:rPr>
          <w:t>[7]</w:t>
        </w:r>
      </w:hyperlink>
      <w:r>
        <w:t xml:space="preserve">. Принципы управленческого </w:t>
      </w:r>
      <w:proofErr w:type="spellStart"/>
      <w:r>
        <w:t>учета</w:t>
      </w:r>
      <w:proofErr w:type="spellEnd"/>
      <w:r>
        <w:t xml:space="preserve"> классифицированы автором в зависимости от уровней управления. На стратегическом уровне управления система управленческого </w:t>
      </w:r>
      <w:proofErr w:type="spellStart"/>
      <w:r>
        <w:t>учета</w:t>
      </w:r>
      <w:proofErr w:type="spellEnd"/>
      <w:r>
        <w:t xml:space="preserve"> основывается на принципах перспективности, </w:t>
      </w:r>
      <w:proofErr w:type="spellStart"/>
      <w:r>
        <w:t>экстернальности</w:t>
      </w:r>
      <w:proofErr w:type="spellEnd"/>
      <w:r>
        <w:t xml:space="preserve">, гибкости, потенциала. На тактическом уровне реализуются принципы релевантности, достаточности, рациональности, конфиденциальности, ответственности, а на оперативном реактивности, </w:t>
      </w:r>
      <w:proofErr w:type="spellStart"/>
      <w:r>
        <w:t>интернальности</w:t>
      </w:r>
      <w:proofErr w:type="spellEnd"/>
      <w:r>
        <w:t>, прогнозируемости, оптимальности.</w:t>
      </w:r>
    </w:p>
    <w:p w14:paraId="3BB6A0B2" w14:textId="77777777" w:rsidR="000955DC" w:rsidRDefault="000955DC">
      <w:pPr>
        <w:pStyle w:val="ConsPlusNormal"/>
        <w:spacing w:before="220"/>
        <w:ind w:firstLine="540"/>
        <w:jc w:val="both"/>
      </w:pPr>
      <w:r>
        <w:t xml:space="preserve">Коллектив авторов во главе с </w:t>
      </w:r>
      <w:proofErr w:type="spellStart"/>
      <w:r>
        <w:t>Я.В</w:t>
      </w:r>
      <w:proofErr w:type="spellEnd"/>
      <w:r>
        <w:t xml:space="preserve">. Соколовым приводит такие принципы управленческого </w:t>
      </w:r>
      <w:proofErr w:type="spellStart"/>
      <w:r>
        <w:t>учета</w:t>
      </w:r>
      <w:proofErr w:type="spellEnd"/>
      <w:r>
        <w:t xml:space="preserve">, как "соответствие целям функционирования предприятия и текущим задачам бизнеса, разные группировки затрат для различных целей, эффективность, системность, </w:t>
      </w:r>
      <w:proofErr w:type="spellStart"/>
      <w:r>
        <w:t>учет</w:t>
      </w:r>
      <w:proofErr w:type="spellEnd"/>
      <w:r>
        <w:t xml:space="preserve"> влияния организационно-технологических особенностей и факторов внешней среды, предоставление структурным подразделениям самостоятельности в сочетании с принципом ответственности, организация деятельности структурных подразделений предприятия на основе бюджетов, достоверность информации, релевантность информации, ее альтернативность, своевременность информации, равенство значения финансовых процедур и поведенческого подхода" </w:t>
      </w:r>
      <w:hyperlink w:anchor="P77" w:history="1">
        <w:r>
          <w:rPr>
            <w:color w:val="0000FF"/>
          </w:rPr>
          <w:t>&lt;5&gt;</w:t>
        </w:r>
      </w:hyperlink>
      <w:r>
        <w:t xml:space="preserve">. Авторы отмечают, что первые три принципа являются концептуальными, они положены в основу управленческого </w:t>
      </w:r>
      <w:proofErr w:type="spellStart"/>
      <w:r>
        <w:t>учета</w:t>
      </w:r>
      <w:proofErr w:type="spellEnd"/>
      <w:r>
        <w:t xml:space="preserve"> и обусловливают вариативность его организации.</w:t>
      </w:r>
    </w:p>
    <w:p w14:paraId="683F9AD0" w14:textId="77777777" w:rsidR="000955DC" w:rsidRDefault="000955DC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6B2308B5" w14:textId="77777777" w:rsidR="000955DC" w:rsidRDefault="000955DC">
      <w:pPr>
        <w:pStyle w:val="ConsPlusNormal"/>
        <w:spacing w:before="220"/>
        <w:ind w:firstLine="540"/>
        <w:jc w:val="both"/>
      </w:pPr>
      <w:bookmarkStart w:id="4" w:name="P77"/>
      <w:bookmarkEnd w:id="4"/>
      <w:r>
        <w:t xml:space="preserve">&lt;5&gt; Управленческий </w:t>
      </w:r>
      <w:proofErr w:type="spellStart"/>
      <w:r>
        <w:t>учет</w:t>
      </w:r>
      <w:proofErr w:type="spellEnd"/>
      <w:r>
        <w:t xml:space="preserve">: Учебник / Под ред. проф. </w:t>
      </w:r>
      <w:proofErr w:type="spellStart"/>
      <w:r>
        <w:t>Я.В</w:t>
      </w:r>
      <w:proofErr w:type="spellEnd"/>
      <w:r>
        <w:t>. Соколова. М.: Магистр; ИНФРА-М, 2011. С. 19.</w:t>
      </w:r>
    </w:p>
    <w:p w14:paraId="3A11FE37" w14:textId="77777777" w:rsidR="000955DC" w:rsidRDefault="000955DC">
      <w:pPr>
        <w:pStyle w:val="ConsPlusNormal"/>
        <w:ind w:firstLine="540"/>
        <w:jc w:val="both"/>
      </w:pPr>
    </w:p>
    <w:p w14:paraId="5F526490" w14:textId="77777777" w:rsidR="000955DC" w:rsidRDefault="000955DC">
      <w:pPr>
        <w:pStyle w:val="ConsPlusNormal"/>
        <w:ind w:firstLine="540"/>
        <w:jc w:val="both"/>
      </w:pPr>
      <w:r>
        <w:t xml:space="preserve">Представляет научный интерес классификация подходов к определению принципов управленческого </w:t>
      </w:r>
      <w:proofErr w:type="spellStart"/>
      <w:r>
        <w:t>учета</w:t>
      </w:r>
      <w:proofErr w:type="spellEnd"/>
      <w:r>
        <w:t xml:space="preserve">, предложенная </w:t>
      </w:r>
      <w:proofErr w:type="spellStart"/>
      <w:r>
        <w:t>М.Н</w:t>
      </w:r>
      <w:proofErr w:type="spellEnd"/>
      <w:r>
        <w:t xml:space="preserve">. </w:t>
      </w:r>
      <w:proofErr w:type="spellStart"/>
      <w:r>
        <w:t>Семиколеновой</w:t>
      </w:r>
      <w:proofErr w:type="spellEnd"/>
      <w:r>
        <w:t>.</w:t>
      </w:r>
    </w:p>
    <w:p w14:paraId="76E8C752" w14:textId="77777777" w:rsidR="000955DC" w:rsidRDefault="000955DC">
      <w:pPr>
        <w:pStyle w:val="ConsPlusNormal"/>
        <w:spacing w:before="220"/>
        <w:ind w:firstLine="540"/>
        <w:jc w:val="both"/>
      </w:pPr>
      <w:r>
        <w:t xml:space="preserve">1. Первый подход объединяет специалистов, которые не формулируют принципы управленческого </w:t>
      </w:r>
      <w:proofErr w:type="spellStart"/>
      <w:r>
        <w:t>учета</w:t>
      </w:r>
      <w:proofErr w:type="spellEnd"/>
      <w:r>
        <w:t xml:space="preserve">, считая, что управленческий </w:t>
      </w:r>
      <w:proofErr w:type="spellStart"/>
      <w:r>
        <w:t>учет</w:t>
      </w:r>
      <w:proofErr w:type="spellEnd"/>
      <w:r>
        <w:t xml:space="preserve"> должен в таком случае опираться на базовые принципы </w:t>
      </w:r>
      <w:proofErr w:type="spellStart"/>
      <w:r>
        <w:t>учета</w:t>
      </w:r>
      <w:proofErr w:type="spellEnd"/>
      <w:r>
        <w:t>.</w:t>
      </w:r>
    </w:p>
    <w:p w14:paraId="5B337AEA" w14:textId="77777777" w:rsidR="000955DC" w:rsidRDefault="000955DC">
      <w:pPr>
        <w:pStyle w:val="ConsPlusNormal"/>
        <w:spacing w:before="220"/>
        <w:ind w:firstLine="540"/>
        <w:jc w:val="both"/>
      </w:pPr>
      <w:r>
        <w:t xml:space="preserve">2. Второй подход, напротив, состоит в необходимости определения принципов, специфичных для управленческого </w:t>
      </w:r>
      <w:proofErr w:type="spellStart"/>
      <w:r>
        <w:t>учета</w:t>
      </w:r>
      <w:proofErr w:type="spellEnd"/>
      <w:r>
        <w:t>.</w:t>
      </w:r>
    </w:p>
    <w:p w14:paraId="60FF5306" w14:textId="77777777" w:rsidR="000955DC" w:rsidRDefault="000955DC">
      <w:pPr>
        <w:pStyle w:val="ConsPlusNormal"/>
        <w:spacing w:before="220"/>
        <w:ind w:firstLine="540"/>
        <w:jc w:val="both"/>
      </w:pPr>
      <w:r>
        <w:t xml:space="preserve">3. Третий подход сочетает общие принципы </w:t>
      </w:r>
      <w:proofErr w:type="spellStart"/>
      <w:r>
        <w:t>учета</w:t>
      </w:r>
      <w:proofErr w:type="spellEnd"/>
      <w:r>
        <w:t xml:space="preserve"> с набором принципов, специфичных для организации управленческого </w:t>
      </w:r>
      <w:proofErr w:type="spellStart"/>
      <w:r>
        <w:t>учета</w:t>
      </w:r>
      <w:proofErr w:type="spellEnd"/>
      <w:r>
        <w:t>.</w:t>
      </w:r>
    </w:p>
    <w:p w14:paraId="3E20FC39" w14:textId="77777777" w:rsidR="000955DC" w:rsidRDefault="000955DC">
      <w:pPr>
        <w:pStyle w:val="ConsPlusNormal"/>
        <w:spacing w:before="220"/>
        <w:ind w:firstLine="540"/>
        <w:jc w:val="both"/>
      </w:pPr>
      <w:r>
        <w:t xml:space="preserve">Автор считает международные принципы управленческого </w:t>
      </w:r>
      <w:proofErr w:type="spellStart"/>
      <w:r>
        <w:t>учета</w:t>
      </w:r>
      <w:proofErr w:type="spellEnd"/>
      <w:r>
        <w:t xml:space="preserve"> приемлемыми для организации систем управленческого </w:t>
      </w:r>
      <w:proofErr w:type="spellStart"/>
      <w:r>
        <w:t>учета</w:t>
      </w:r>
      <w:proofErr w:type="spellEnd"/>
      <w:r>
        <w:t xml:space="preserve"> российских организаций и предлагает дополнить их следующими положениями: формирование и представление информации в разрезе сегментов, рациональность системы управленческого </w:t>
      </w:r>
      <w:proofErr w:type="spellStart"/>
      <w:r>
        <w:t>учета</w:t>
      </w:r>
      <w:proofErr w:type="spellEnd"/>
      <w:r>
        <w:t xml:space="preserve">, установление критериев существенности данных для управленческого </w:t>
      </w:r>
      <w:proofErr w:type="spellStart"/>
      <w:r>
        <w:t>учета</w:t>
      </w:r>
      <w:proofErr w:type="spellEnd"/>
      <w:r>
        <w:t xml:space="preserve">, соответствие доходов и расходов </w:t>
      </w:r>
      <w:hyperlink w:anchor="P145" w:history="1">
        <w:r>
          <w:rPr>
            <w:color w:val="0000FF"/>
          </w:rPr>
          <w:t>[8]</w:t>
        </w:r>
      </w:hyperlink>
      <w:r>
        <w:t>.</w:t>
      </w:r>
    </w:p>
    <w:p w14:paraId="1278F7E4" w14:textId="77777777" w:rsidR="000955DC" w:rsidRDefault="000955DC">
      <w:pPr>
        <w:pStyle w:val="ConsPlusNormal"/>
        <w:spacing w:before="220"/>
        <w:ind w:firstLine="540"/>
        <w:jc w:val="both"/>
      </w:pPr>
      <w:r>
        <w:t xml:space="preserve">Важно отметить, что вопрос о принципах управленческого </w:t>
      </w:r>
      <w:proofErr w:type="spellStart"/>
      <w:r>
        <w:t>учета</w:t>
      </w:r>
      <w:proofErr w:type="spellEnd"/>
      <w:r>
        <w:t xml:space="preserve"> является весьма дискуссионным. Специалисты в области управленческого </w:t>
      </w:r>
      <w:proofErr w:type="spellStart"/>
      <w:r>
        <w:t>учета</w:t>
      </w:r>
      <w:proofErr w:type="spellEnd"/>
      <w:r>
        <w:t xml:space="preserve"> не имеют единого мнения не только в отношении совокупности принципов и их содержания, но и по вопросу их классификации. Вопрос о специфических принципах управленческого </w:t>
      </w:r>
      <w:proofErr w:type="spellStart"/>
      <w:r>
        <w:t>учета</w:t>
      </w:r>
      <w:proofErr w:type="spellEnd"/>
      <w:r>
        <w:t xml:space="preserve"> </w:t>
      </w:r>
      <w:proofErr w:type="spellStart"/>
      <w:r>
        <w:t>О.Д</w:t>
      </w:r>
      <w:proofErr w:type="spellEnd"/>
      <w:r>
        <w:t xml:space="preserve">. Каверина совершенно справедливо, на взгляд автора статьи, называет "главным дискуссионным моментом" </w:t>
      </w:r>
      <w:hyperlink w:anchor="P146" w:history="1">
        <w:r>
          <w:rPr>
            <w:color w:val="0000FF"/>
          </w:rPr>
          <w:t>[9]</w:t>
        </w:r>
      </w:hyperlink>
      <w:r>
        <w:t xml:space="preserve">. Как отмечают </w:t>
      </w:r>
      <w:proofErr w:type="spellStart"/>
      <w:r>
        <w:t>В.В</w:t>
      </w:r>
      <w:proofErr w:type="spellEnd"/>
      <w:r>
        <w:t xml:space="preserve">. Панков и </w:t>
      </w:r>
      <w:proofErr w:type="spellStart"/>
      <w:r>
        <w:t>В.Ф</w:t>
      </w:r>
      <w:proofErr w:type="spellEnd"/>
      <w:r>
        <w:t xml:space="preserve">. </w:t>
      </w:r>
      <w:proofErr w:type="spellStart"/>
      <w:r>
        <w:t>Несветайлов</w:t>
      </w:r>
      <w:proofErr w:type="spellEnd"/>
      <w:r>
        <w:t xml:space="preserve">, "задача разработки базовых принципов управленческого </w:t>
      </w:r>
      <w:proofErr w:type="spellStart"/>
      <w:r>
        <w:t>учета</w:t>
      </w:r>
      <w:proofErr w:type="spellEnd"/>
      <w:r>
        <w:t xml:space="preserve"> и его основополагающих допущений по-прежнему сохраняет свою значимость" </w:t>
      </w:r>
      <w:hyperlink w:anchor="P147" w:history="1">
        <w:r>
          <w:rPr>
            <w:color w:val="0000FF"/>
          </w:rPr>
          <w:t>[10]</w:t>
        </w:r>
      </w:hyperlink>
      <w:r>
        <w:t>.</w:t>
      </w:r>
    </w:p>
    <w:p w14:paraId="45CAAFDB" w14:textId="77777777" w:rsidR="000955DC" w:rsidRDefault="000955DC">
      <w:pPr>
        <w:pStyle w:val="ConsPlusNormal"/>
        <w:spacing w:before="220"/>
        <w:ind w:firstLine="540"/>
        <w:jc w:val="both"/>
      </w:pPr>
      <w:r>
        <w:t xml:space="preserve">При изучении литературы по управленческому </w:t>
      </w:r>
      <w:proofErr w:type="spellStart"/>
      <w:r>
        <w:t>учету</w:t>
      </w:r>
      <w:proofErr w:type="spellEnd"/>
      <w:r>
        <w:t xml:space="preserve"> нетрудно заметить, что многие специалисты указывают на то, что управленческий </w:t>
      </w:r>
      <w:proofErr w:type="spellStart"/>
      <w:r>
        <w:t>учет</w:t>
      </w:r>
      <w:proofErr w:type="spellEnd"/>
      <w:r>
        <w:t xml:space="preserve"> не должен быть перегружен "лишней" информацией. Отмеченный принцип авторы называют по-разному (экономичность, релевантность и др.). Этот принцип особенно актуален для риск-системы, которая должна быть ориентирована на рисковые области и, как следствие, требует именно "нужной" информации. В этой связи автор статьи считает отмеченный принцип одним из важнейших для риск-ориентированного управленческого </w:t>
      </w:r>
      <w:proofErr w:type="spellStart"/>
      <w:r>
        <w:t>учета</w:t>
      </w:r>
      <w:proofErr w:type="spellEnd"/>
      <w:r>
        <w:t xml:space="preserve">. Принцип может быть назван </w:t>
      </w:r>
      <w:r>
        <w:rPr>
          <w:b/>
        </w:rPr>
        <w:t>прагматичной релевантностью</w:t>
      </w:r>
      <w:r>
        <w:t>.</w:t>
      </w:r>
    </w:p>
    <w:p w14:paraId="0BC95016" w14:textId="77777777" w:rsidR="000955DC" w:rsidRDefault="000955DC">
      <w:pPr>
        <w:pStyle w:val="ConsPlusNormal"/>
        <w:spacing w:before="220"/>
        <w:ind w:firstLine="540"/>
        <w:jc w:val="both"/>
      </w:pPr>
      <w:r>
        <w:t xml:space="preserve">Как было отмечено ранее, риск-ориентированная система предполагает формирование информационного потока в "нужное время", что позволяет в качестве важнейшего принципа указать не оперативность, а </w:t>
      </w:r>
      <w:r>
        <w:rPr>
          <w:b/>
        </w:rPr>
        <w:t>своевременность</w:t>
      </w:r>
      <w:r>
        <w:t xml:space="preserve"> формирования и представления информации.</w:t>
      </w:r>
    </w:p>
    <w:p w14:paraId="45120235" w14:textId="77777777" w:rsidR="000955DC" w:rsidRDefault="000955DC">
      <w:pPr>
        <w:pStyle w:val="ConsPlusNormal"/>
        <w:spacing w:before="220"/>
        <w:ind w:firstLine="540"/>
        <w:jc w:val="both"/>
      </w:pPr>
      <w:r>
        <w:t xml:space="preserve">Большинство специалистов в области управленческого </w:t>
      </w:r>
      <w:proofErr w:type="spellStart"/>
      <w:r>
        <w:t>учета</w:t>
      </w:r>
      <w:proofErr w:type="spellEnd"/>
      <w:r>
        <w:t xml:space="preserve"> отмечают такую его сущностную характеристику, как </w:t>
      </w:r>
      <w:proofErr w:type="spellStart"/>
      <w:r>
        <w:t>учет</w:t>
      </w:r>
      <w:proofErr w:type="spellEnd"/>
      <w:r>
        <w:t xml:space="preserve"> по центрам ответственности (принцип оценки результатов деятельности структурных подразделений). Нельзя не согласиться с тем, что эффективный управленческий </w:t>
      </w:r>
      <w:proofErr w:type="spellStart"/>
      <w:r>
        <w:t>учет</w:t>
      </w:r>
      <w:proofErr w:type="spellEnd"/>
      <w:r>
        <w:t xml:space="preserve"> предполагает </w:t>
      </w:r>
      <w:proofErr w:type="spellStart"/>
      <w:r>
        <w:t>учетные</w:t>
      </w:r>
      <w:proofErr w:type="spellEnd"/>
      <w:r>
        <w:t xml:space="preserve"> и контрольные процедуры результатов деятельности подразделений организации (сегментов бизнеса), то есть </w:t>
      </w:r>
      <w:proofErr w:type="spellStart"/>
      <w:r>
        <w:t>учет</w:t>
      </w:r>
      <w:proofErr w:type="spellEnd"/>
      <w:r>
        <w:t xml:space="preserve"> по центрам ответственности. В этой связи важнейшим принципом риск-ориентированной системы управленческого </w:t>
      </w:r>
      <w:proofErr w:type="spellStart"/>
      <w:r>
        <w:t>учета</w:t>
      </w:r>
      <w:proofErr w:type="spellEnd"/>
      <w:r>
        <w:t xml:space="preserve"> является принцип, предусматривающий выделение сегментов и оценку их деятельности, - </w:t>
      </w:r>
      <w:proofErr w:type="spellStart"/>
      <w:r>
        <w:rPr>
          <w:b/>
        </w:rPr>
        <w:t>сегментность</w:t>
      </w:r>
      <w:proofErr w:type="spellEnd"/>
      <w:r>
        <w:t>.</w:t>
      </w:r>
    </w:p>
    <w:p w14:paraId="5EEB7728" w14:textId="77777777" w:rsidR="000955DC" w:rsidRDefault="000955DC">
      <w:pPr>
        <w:pStyle w:val="ConsPlusNormal"/>
        <w:spacing w:before="220"/>
        <w:ind w:firstLine="540"/>
        <w:jc w:val="both"/>
      </w:pPr>
      <w:r>
        <w:t xml:space="preserve">Гибкость по отношению к условиям деятельности организации, ее особенностям, меняющимся факторам, которые оказывают влияние на риски деятельности, позволяет формировать в системе актуальную информацию, что, в свою очередь, снижает риск принятия неверного управленческого решения. В соответствии с риск-системой </w:t>
      </w:r>
      <w:proofErr w:type="spellStart"/>
      <w:r>
        <w:t>учет</w:t>
      </w:r>
      <w:proofErr w:type="spellEnd"/>
      <w:r>
        <w:t xml:space="preserve"> </w:t>
      </w:r>
      <w:proofErr w:type="spellStart"/>
      <w:r>
        <w:t>ведется</w:t>
      </w:r>
      <w:proofErr w:type="spellEnd"/>
      <w:r>
        <w:t xml:space="preserve"> именно "по ситуации" в зависимости от уровня рисков, что подтверждает признание гибкости в качестве важнейшего принципа риск-ориентированного управленческого </w:t>
      </w:r>
      <w:proofErr w:type="spellStart"/>
      <w:r>
        <w:t>учета</w:t>
      </w:r>
      <w:proofErr w:type="spellEnd"/>
      <w:r>
        <w:t>.</w:t>
      </w:r>
    </w:p>
    <w:p w14:paraId="0A471373" w14:textId="77777777" w:rsidR="000955DC" w:rsidRDefault="000955DC">
      <w:pPr>
        <w:pStyle w:val="ConsPlusNormal"/>
        <w:spacing w:before="220"/>
        <w:ind w:firstLine="540"/>
        <w:jc w:val="both"/>
      </w:pPr>
      <w:r>
        <w:t xml:space="preserve">Принцип </w:t>
      </w:r>
      <w:proofErr w:type="spellStart"/>
      <w:r>
        <w:rPr>
          <w:b/>
        </w:rPr>
        <w:t>прогнозности</w:t>
      </w:r>
      <w:proofErr w:type="spellEnd"/>
      <w:r>
        <w:t xml:space="preserve"> также является чрезвычайно актуальным для риск-ориентированного </w:t>
      </w:r>
      <w:proofErr w:type="spellStart"/>
      <w:r>
        <w:lastRenderedPageBreak/>
        <w:t>учета</w:t>
      </w:r>
      <w:proofErr w:type="spellEnd"/>
      <w:r>
        <w:t xml:space="preserve">. Разрабатываемые прогнозы, сметы, бюджеты позволяют выявлять отклонения от ожидаемых значений показателей, принимать решения для изменения ситуации в случае, если они носят негативный характер. Указанные процедуры позволяют выявлять риски деятельности организации и оказывать влияние на их снижение. Направленность в будущее - важнейшая характеристика управленческого </w:t>
      </w:r>
      <w:proofErr w:type="spellStart"/>
      <w:r>
        <w:t>учета</w:t>
      </w:r>
      <w:proofErr w:type="spellEnd"/>
      <w:r>
        <w:t xml:space="preserve">. </w:t>
      </w:r>
      <w:proofErr w:type="spellStart"/>
      <w:r>
        <w:t>М.А</w:t>
      </w:r>
      <w:proofErr w:type="spellEnd"/>
      <w:r>
        <w:t xml:space="preserve">. Вахрушина </w:t>
      </w:r>
      <w:proofErr w:type="spellStart"/>
      <w:r>
        <w:t>подчеркивает</w:t>
      </w:r>
      <w:proofErr w:type="spellEnd"/>
      <w:r>
        <w:t xml:space="preserve">: "Не ставя под сомнение значимость </w:t>
      </w:r>
      <w:proofErr w:type="spellStart"/>
      <w:r>
        <w:t>проведенных</w:t>
      </w:r>
      <w:proofErr w:type="spellEnd"/>
      <w:r>
        <w:t xml:space="preserve"> исследований, учитывая современную парадигму управленческого </w:t>
      </w:r>
      <w:proofErr w:type="spellStart"/>
      <w:r>
        <w:t>учета</w:t>
      </w:r>
      <w:proofErr w:type="spellEnd"/>
      <w:r>
        <w:t xml:space="preserve">, определенную международными принципами управленческого </w:t>
      </w:r>
      <w:proofErr w:type="spellStart"/>
      <w:r>
        <w:t>учета</w:t>
      </w:r>
      <w:proofErr w:type="spellEnd"/>
      <w:r>
        <w:t xml:space="preserve">, в российской учебной и научной литературе необходимо осуществить поворот этого научно-практического направления от проблем </w:t>
      </w:r>
      <w:proofErr w:type="spellStart"/>
      <w:r>
        <w:t>учета</w:t>
      </w:r>
      <w:proofErr w:type="spellEnd"/>
      <w:r>
        <w:t xml:space="preserve"> и анализа прошлых событий в сторону подготовки перспективной информации" </w:t>
      </w:r>
      <w:hyperlink w:anchor="P148" w:history="1">
        <w:r>
          <w:rPr>
            <w:color w:val="0000FF"/>
          </w:rPr>
          <w:t>[11]</w:t>
        </w:r>
      </w:hyperlink>
      <w:r>
        <w:t>.</w:t>
      </w:r>
    </w:p>
    <w:p w14:paraId="63C1D50D" w14:textId="77777777" w:rsidR="000955DC" w:rsidRDefault="000955DC">
      <w:pPr>
        <w:pStyle w:val="ConsPlusNormal"/>
        <w:spacing w:before="220"/>
        <w:ind w:firstLine="540"/>
        <w:jc w:val="both"/>
      </w:pPr>
      <w:r>
        <w:t xml:space="preserve">Направленность управленческого </w:t>
      </w:r>
      <w:proofErr w:type="spellStart"/>
      <w:r>
        <w:t>учета</w:t>
      </w:r>
      <w:proofErr w:type="spellEnd"/>
      <w:r>
        <w:t xml:space="preserve"> в будущее отмечают многие специалисты, выделяя такие принципы, как бюджетный метод управления, перспективность, прогнозируемость, принцип опережения данных для принятия управленческих решений. Принцип </w:t>
      </w:r>
      <w:proofErr w:type="spellStart"/>
      <w:r>
        <w:t>прогнозности</w:t>
      </w:r>
      <w:proofErr w:type="spellEnd"/>
      <w:r>
        <w:t xml:space="preserve"> в некоторой степени способствует обеспечению принципа аналитичности.</w:t>
      </w:r>
    </w:p>
    <w:p w14:paraId="1E174F5B" w14:textId="77777777" w:rsidR="000955DC" w:rsidRDefault="000955DC">
      <w:pPr>
        <w:pStyle w:val="ConsPlusNormal"/>
        <w:spacing w:before="220"/>
        <w:ind w:firstLine="540"/>
        <w:jc w:val="both"/>
      </w:pPr>
      <w:r>
        <w:t xml:space="preserve">Наполненность регистров и форм </w:t>
      </w:r>
      <w:proofErr w:type="spellStart"/>
      <w:r>
        <w:t>отчетности</w:t>
      </w:r>
      <w:proofErr w:type="spellEnd"/>
      <w:r>
        <w:t xml:space="preserve"> управленческого </w:t>
      </w:r>
      <w:proofErr w:type="spellStart"/>
      <w:r>
        <w:t>учета</w:t>
      </w:r>
      <w:proofErr w:type="spellEnd"/>
      <w:r>
        <w:t xml:space="preserve"> аналитическими показателями или информацией, на основе которой могут быть исчислены соответствующие показатели, свидетельствует о важности такого принципа, как </w:t>
      </w:r>
      <w:r>
        <w:rPr>
          <w:b/>
        </w:rPr>
        <w:t>аналитичность</w:t>
      </w:r>
      <w:r>
        <w:t xml:space="preserve">. Согласно указанному принципу в системе </w:t>
      </w:r>
      <w:proofErr w:type="spellStart"/>
      <w:r>
        <w:t>учета</w:t>
      </w:r>
      <w:proofErr w:type="spellEnd"/>
      <w:r>
        <w:t xml:space="preserve"> должны использоваться единые измерители и наблюдаться единый подход к построению </w:t>
      </w:r>
      <w:proofErr w:type="spellStart"/>
      <w:r>
        <w:t>учетных</w:t>
      </w:r>
      <w:proofErr w:type="spellEnd"/>
      <w:r>
        <w:t xml:space="preserve"> регистров и форм </w:t>
      </w:r>
      <w:proofErr w:type="spellStart"/>
      <w:r>
        <w:t>отчетности</w:t>
      </w:r>
      <w:proofErr w:type="spellEnd"/>
      <w:r>
        <w:t xml:space="preserve"> и др. Следует отметить, что отдельные специфические ситуации могут требовать таких же специфичных </w:t>
      </w:r>
      <w:proofErr w:type="spellStart"/>
      <w:r>
        <w:t>учетных</w:t>
      </w:r>
      <w:proofErr w:type="spellEnd"/>
      <w:r>
        <w:t xml:space="preserve"> записей или сигналов в рисковой области. В этой связи отмеченные принципы не выделяются отдельно в качестве важнейших принципов риск-системы. Исследование позиций авторов акцентирует внимание на таких принципах, как использование единых планово-</w:t>
      </w:r>
      <w:proofErr w:type="spellStart"/>
      <w:r>
        <w:t>учетных</w:t>
      </w:r>
      <w:proofErr w:type="spellEnd"/>
      <w:r>
        <w:t xml:space="preserve"> единиц измерения, единых </w:t>
      </w:r>
      <w:proofErr w:type="spellStart"/>
      <w:r>
        <w:t>учетных</w:t>
      </w:r>
      <w:proofErr w:type="spellEnd"/>
      <w:r>
        <w:t xml:space="preserve"> единиц измерения, единых калькуляционных единиц, принцип использования общих единиц для планирования и </w:t>
      </w:r>
      <w:proofErr w:type="spellStart"/>
      <w:r>
        <w:t>учета</w:t>
      </w:r>
      <w:proofErr w:type="spellEnd"/>
      <w:r>
        <w:t xml:space="preserve"> и др. Как считает автор статьи, указанные принципы реализуются в рамках принципа аналитичности. Будучи более общим принципом, принцип аналитичности обеспечивает управление по отклонениям, позволяет осуществлять контрольные функции в управлении.</w:t>
      </w:r>
    </w:p>
    <w:p w14:paraId="7F4C24A8" w14:textId="77777777" w:rsidR="000955DC" w:rsidRDefault="000955DC">
      <w:pPr>
        <w:pStyle w:val="ConsPlusNormal"/>
        <w:spacing w:before="220"/>
        <w:ind w:firstLine="540"/>
        <w:jc w:val="both"/>
      </w:pPr>
      <w:r>
        <w:t xml:space="preserve">К числу важнейших принципов риск-системы автором не </w:t>
      </w:r>
      <w:proofErr w:type="spellStart"/>
      <w:r>
        <w:t>отнесен</w:t>
      </w:r>
      <w:proofErr w:type="spellEnd"/>
      <w:r>
        <w:t xml:space="preserve"> принцип многократного использования первичной и промежуточной информации. Указанный принцип демонстрирует взаимосвязь финансового и управленческого </w:t>
      </w:r>
      <w:proofErr w:type="spellStart"/>
      <w:r>
        <w:t>учета</w:t>
      </w:r>
      <w:proofErr w:type="spellEnd"/>
      <w:r>
        <w:t xml:space="preserve">. В составе основополагающих принципов риск-системы автором также не рассматривается принцип периодичности (периодичности отражения производственной и коммерческой деятельности организации, периодичности информации, принцип </w:t>
      </w:r>
      <w:proofErr w:type="spellStart"/>
      <w:r>
        <w:t>учета</w:t>
      </w:r>
      <w:proofErr w:type="spellEnd"/>
      <w:r>
        <w:t xml:space="preserve"> по стадиям движения продукта и т.д.). </w:t>
      </w:r>
      <w:proofErr w:type="spellStart"/>
      <w:r>
        <w:t>Л.М</w:t>
      </w:r>
      <w:proofErr w:type="spellEnd"/>
      <w:r>
        <w:t xml:space="preserve">. </w:t>
      </w:r>
      <w:proofErr w:type="spellStart"/>
      <w:r>
        <w:t>Полковский</w:t>
      </w:r>
      <w:proofErr w:type="spellEnd"/>
      <w:r>
        <w:t xml:space="preserve"> отмечает, что принцип периодичности отражения производственной и коммерческой деятельности организации "очень важен для построения системы управленческого </w:t>
      </w:r>
      <w:proofErr w:type="spellStart"/>
      <w:r>
        <w:t>учета</w:t>
      </w:r>
      <w:proofErr w:type="spellEnd"/>
      <w:r>
        <w:t xml:space="preserve">" </w:t>
      </w:r>
      <w:hyperlink w:anchor="P94" w:history="1">
        <w:r>
          <w:rPr>
            <w:color w:val="0000FF"/>
          </w:rPr>
          <w:t>&lt;6&gt;</w:t>
        </w:r>
      </w:hyperlink>
      <w:r>
        <w:t xml:space="preserve">. Авторы не всегда одинаково трактуют указанный принцип. Характеризуя этот принцип, некоторые авторы отмечают, что он отражает производственный и коммерческий циклы организации. При таком понимании принцип относится и к системе финансового </w:t>
      </w:r>
      <w:proofErr w:type="spellStart"/>
      <w:r>
        <w:t>учета</w:t>
      </w:r>
      <w:proofErr w:type="spellEnd"/>
      <w:r>
        <w:t xml:space="preserve">, который построен также в соответствии с циклами организации. </w:t>
      </w:r>
      <w:proofErr w:type="spellStart"/>
      <w:r>
        <w:t>Л.М</w:t>
      </w:r>
      <w:proofErr w:type="spellEnd"/>
      <w:r>
        <w:t xml:space="preserve">. </w:t>
      </w:r>
      <w:proofErr w:type="spellStart"/>
      <w:r>
        <w:t>Полковский</w:t>
      </w:r>
      <w:proofErr w:type="spellEnd"/>
      <w:r>
        <w:t xml:space="preserve"> отмечает, что "информация для руководителей необходима в том случае, когда это целесообразно, ни </w:t>
      </w:r>
      <w:proofErr w:type="gramStart"/>
      <w:r>
        <w:t>раньше</w:t>
      </w:r>
      <w:proofErr w:type="gramEnd"/>
      <w:r>
        <w:t xml:space="preserve"> ни позже. Как правило, аппарат управления устанавливает график сбора первичных данных и их обработки". При таком содержании принципа характеристики реализованы в принципе своевременности.</w:t>
      </w:r>
    </w:p>
    <w:p w14:paraId="27272FA1" w14:textId="77777777" w:rsidR="000955DC" w:rsidRDefault="000955DC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255AEADD" w14:textId="77777777" w:rsidR="000955DC" w:rsidRDefault="000955DC">
      <w:pPr>
        <w:pStyle w:val="ConsPlusNormal"/>
        <w:spacing w:before="220"/>
        <w:ind w:firstLine="540"/>
        <w:jc w:val="both"/>
      </w:pPr>
      <w:bookmarkStart w:id="5" w:name="P94"/>
      <w:bookmarkEnd w:id="5"/>
      <w:r>
        <w:t xml:space="preserve">&lt;6&gt; </w:t>
      </w:r>
      <w:proofErr w:type="spellStart"/>
      <w:r>
        <w:t>Полковский</w:t>
      </w:r>
      <w:proofErr w:type="spellEnd"/>
      <w:r>
        <w:t xml:space="preserve"> </w:t>
      </w:r>
      <w:proofErr w:type="spellStart"/>
      <w:r>
        <w:t>Л.М</w:t>
      </w:r>
      <w:proofErr w:type="spellEnd"/>
      <w:r>
        <w:t xml:space="preserve">. Бухгалтерский управленческий </w:t>
      </w:r>
      <w:proofErr w:type="spellStart"/>
      <w:r>
        <w:t>учет</w:t>
      </w:r>
      <w:proofErr w:type="spellEnd"/>
      <w:r>
        <w:t xml:space="preserve">: Учебник для бакалавров. М.: Дашков </w:t>
      </w:r>
      <w:proofErr w:type="gramStart"/>
      <w:r>
        <w:t>и Ко</w:t>
      </w:r>
      <w:proofErr w:type="gramEnd"/>
      <w:r>
        <w:t>, 2016. С. 24.</w:t>
      </w:r>
    </w:p>
    <w:p w14:paraId="2BF0DCAE" w14:textId="77777777" w:rsidR="000955DC" w:rsidRDefault="000955DC">
      <w:pPr>
        <w:pStyle w:val="ConsPlusNormal"/>
        <w:ind w:firstLine="540"/>
        <w:jc w:val="both"/>
      </w:pPr>
    </w:p>
    <w:p w14:paraId="524EC21F" w14:textId="77777777" w:rsidR="000955DC" w:rsidRDefault="000955DC">
      <w:pPr>
        <w:pStyle w:val="ConsPlusNormal"/>
        <w:ind w:firstLine="540"/>
        <w:jc w:val="both"/>
      </w:pPr>
      <w:r>
        <w:t xml:space="preserve">Многие специалисты акцентируют внимание на принципе формирования показателей внутренней (управленческой) </w:t>
      </w:r>
      <w:proofErr w:type="spellStart"/>
      <w:r>
        <w:t>отчетности</w:t>
      </w:r>
      <w:proofErr w:type="spellEnd"/>
      <w:r>
        <w:t xml:space="preserve">, указывая, что этот принцип является основой системы коммуникаций в организации. </w:t>
      </w:r>
      <w:proofErr w:type="spellStart"/>
      <w:r>
        <w:t>С.В</w:t>
      </w:r>
      <w:proofErr w:type="spellEnd"/>
      <w:r>
        <w:t xml:space="preserve">. Булгакова, характеризуя принцип, </w:t>
      </w:r>
      <w:proofErr w:type="spellStart"/>
      <w:r>
        <w:t>подчеркивает</w:t>
      </w:r>
      <w:proofErr w:type="spellEnd"/>
      <w:r>
        <w:t xml:space="preserve">, что он обеспечивает разработку форматов </w:t>
      </w:r>
      <w:proofErr w:type="spellStart"/>
      <w:r>
        <w:t>отчетности</w:t>
      </w:r>
      <w:proofErr w:type="spellEnd"/>
      <w:r>
        <w:t xml:space="preserve">, отличных от форматов, порядка и сроков составления и представления бухгалтерской (финансовой) </w:t>
      </w:r>
      <w:proofErr w:type="spellStart"/>
      <w:r>
        <w:t>отчетности</w:t>
      </w:r>
      <w:proofErr w:type="spellEnd"/>
      <w:r>
        <w:t xml:space="preserve">. "На основе этого показателя </w:t>
      </w:r>
      <w:r>
        <w:lastRenderedPageBreak/>
        <w:t xml:space="preserve">действует система коммуникации, передачи информации по уровням управления, каждый из которых располагает только той частью информации управленческого </w:t>
      </w:r>
      <w:proofErr w:type="spellStart"/>
      <w:r>
        <w:t>учета</w:t>
      </w:r>
      <w:proofErr w:type="spellEnd"/>
      <w:r>
        <w:t xml:space="preserve">, которая соответствует иерархическому уровню управления" </w:t>
      </w:r>
      <w:hyperlink w:anchor="P98" w:history="1">
        <w:r>
          <w:rPr>
            <w:color w:val="0000FF"/>
          </w:rPr>
          <w:t>&lt;7&gt;</w:t>
        </w:r>
      </w:hyperlink>
      <w:r>
        <w:t xml:space="preserve">. Не отрицая важности указанного принципа, отметим, что он частично реализуется в принципе прагматичной релевантности (предоставление только "нужной" информации), а частично - в принципе аналитичности (содержание результатов анализа или возможность аналитических заключений на основании данных управленческого </w:t>
      </w:r>
      <w:proofErr w:type="spellStart"/>
      <w:r>
        <w:t>учета</w:t>
      </w:r>
      <w:proofErr w:type="spellEnd"/>
      <w:r>
        <w:t>).</w:t>
      </w:r>
    </w:p>
    <w:p w14:paraId="327A00F8" w14:textId="77777777" w:rsidR="000955DC" w:rsidRDefault="000955DC">
      <w:pPr>
        <w:pStyle w:val="ConsPlusNormal"/>
        <w:spacing w:before="220"/>
        <w:ind w:firstLine="540"/>
        <w:jc w:val="both"/>
      </w:pPr>
      <w:r>
        <w:t>--------------------------------</w:t>
      </w:r>
    </w:p>
    <w:p w14:paraId="0D83FE8B" w14:textId="77777777" w:rsidR="000955DC" w:rsidRDefault="000955DC">
      <w:pPr>
        <w:pStyle w:val="ConsPlusNormal"/>
        <w:spacing w:before="220"/>
        <w:ind w:firstLine="540"/>
        <w:jc w:val="both"/>
      </w:pPr>
      <w:bookmarkStart w:id="6" w:name="P98"/>
      <w:bookmarkEnd w:id="6"/>
      <w:r>
        <w:t xml:space="preserve">&lt;7&gt; Булгакова </w:t>
      </w:r>
      <w:proofErr w:type="spellStart"/>
      <w:r>
        <w:t>С.В</w:t>
      </w:r>
      <w:proofErr w:type="spellEnd"/>
      <w:r>
        <w:t xml:space="preserve">. Управленческий </w:t>
      </w:r>
      <w:proofErr w:type="spellStart"/>
      <w:r>
        <w:t>учет</w:t>
      </w:r>
      <w:proofErr w:type="spellEnd"/>
      <w:r>
        <w:t xml:space="preserve">: Учебник. М.: </w:t>
      </w:r>
      <w:proofErr w:type="spellStart"/>
      <w:r>
        <w:t>КНОРУС</w:t>
      </w:r>
      <w:proofErr w:type="spellEnd"/>
      <w:r>
        <w:t>, 2017. С. 25.</w:t>
      </w:r>
    </w:p>
    <w:p w14:paraId="1BC8C2CF" w14:textId="77777777" w:rsidR="000955DC" w:rsidRDefault="000955DC">
      <w:pPr>
        <w:pStyle w:val="ConsPlusNormal"/>
        <w:ind w:firstLine="540"/>
        <w:jc w:val="both"/>
      </w:pPr>
    </w:p>
    <w:p w14:paraId="7FE64E65" w14:textId="77777777" w:rsidR="000955DC" w:rsidRDefault="000955DC">
      <w:pPr>
        <w:pStyle w:val="ConsPlusNormal"/>
        <w:ind w:firstLine="540"/>
        <w:jc w:val="both"/>
      </w:pPr>
      <w:r>
        <w:t xml:space="preserve">В рамках исследования большой научный интерес представляет совокупность принципов управленческого </w:t>
      </w:r>
      <w:proofErr w:type="spellStart"/>
      <w:r>
        <w:t>учета</w:t>
      </w:r>
      <w:proofErr w:type="spellEnd"/>
      <w:r>
        <w:t xml:space="preserve">, которые обоснованы </w:t>
      </w:r>
      <w:proofErr w:type="spellStart"/>
      <w:r>
        <w:t>А.Н</w:t>
      </w:r>
      <w:proofErr w:type="spellEnd"/>
      <w:r>
        <w:t xml:space="preserve">. Бобрышевым в условиях формирования антикризисной подсистемы: адаптивность, синергия, </w:t>
      </w:r>
      <w:proofErr w:type="spellStart"/>
      <w:r>
        <w:t>прогностичность</w:t>
      </w:r>
      <w:proofErr w:type="spellEnd"/>
      <w:r>
        <w:t xml:space="preserve">, формирование коммуникационных связей, ориентация на устойчивое развитие, вариативность и ориентация инструментария на оценку состояния внешней среды, социально ответственное поведение </w:t>
      </w:r>
      <w:hyperlink w:anchor="P149" w:history="1">
        <w:r>
          <w:rPr>
            <w:color w:val="0000FF"/>
          </w:rPr>
          <w:t>[12]</w:t>
        </w:r>
      </w:hyperlink>
      <w:r>
        <w:t xml:space="preserve">. В условиях кризиса остро стоит вопрос управления рисками компаний, что свидетельствует об актуальности выводов автора для целей исследования принципов риск-ориентированного управленческого </w:t>
      </w:r>
      <w:proofErr w:type="spellStart"/>
      <w:r>
        <w:t>учета</w:t>
      </w:r>
      <w:proofErr w:type="spellEnd"/>
      <w:r>
        <w:t xml:space="preserve">. Стоит отметить, что некоторые основные положения были разъяснены ранее и для системы риск-ориентированного управленческого </w:t>
      </w:r>
      <w:proofErr w:type="spellStart"/>
      <w:r>
        <w:t>учета</w:t>
      </w:r>
      <w:proofErr w:type="spellEnd"/>
      <w:r>
        <w:t xml:space="preserve">. Например, принцип адаптивности реализован в принципе гибкости, принцип </w:t>
      </w:r>
      <w:proofErr w:type="spellStart"/>
      <w:r>
        <w:t>прогностичности</w:t>
      </w:r>
      <w:proofErr w:type="spellEnd"/>
      <w:r>
        <w:t xml:space="preserve"> - в принципе </w:t>
      </w:r>
      <w:proofErr w:type="spellStart"/>
      <w:r>
        <w:t>прогнозности</w:t>
      </w:r>
      <w:proofErr w:type="spellEnd"/>
      <w:r>
        <w:t xml:space="preserve">, принцип формирования коммуникационных связей </w:t>
      </w:r>
      <w:proofErr w:type="spellStart"/>
      <w:r>
        <w:t>подчеркивается</w:t>
      </w:r>
      <w:proofErr w:type="spellEnd"/>
      <w:r>
        <w:t xml:space="preserve"> на международном уровне посредством выделения принципа коммуникации для системы управленческого </w:t>
      </w:r>
      <w:proofErr w:type="spellStart"/>
      <w:r>
        <w:t>учета</w:t>
      </w:r>
      <w:proofErr w:type="spellEnd"/>
      <w:r>
        <w:t>.</w:t>
      </w:r>
    </w:p>
    <w:p w14:paraId="415A78AB" w14:textId="77777777" w:rsidR="000955DC" w:rsidRDefault="000955DC">
      <w:pPr>
        <w:pStyle w:val="ConsPlusNormal"/>
        <w:spacing w:before="220"/>
        <w:ind w:firstLine="540"/>
        <w:jc w:val="both"/>
      </w:pPr>
      <w:r>
        <w:t xml:space="preserve">Риск-ориентированная система постоянно действует в условиях </w:t>
      </w:r>
      <w:proofErr w:type="spellStart"/>
      <w:r>
        <w:t>неопределенности</w:t>
      </w:r>
      <w:proofErr w:type="spellEnd"/>
      <w:r>
        <w:t xml:space="preserve">, что влияет на организацию управленческого </w:t>
      </w:r>
      <w:proofErr w:type="spellStart"/>
      <w:r>
        <w:t>учета</w:t>
      </w:r>
      <w:proofErr w:type="spellEnd"/>
      <w:r>
        <w:t xml:space="preserve">. </w:t>
      </w:r>
      <w:proofErr w:type="spellStart"/>
      <w:r>
        <w:t>Учетные</w:t>
      </w:r>
      <w:proofErr w:type="spellEnd"/>
      <w:r>
        <w:t xml:space="preserve"> процедуры в ряде случаев зависят от </w:t>
      </w:r>
      <w:proofErr w:type="spellStart"/>
      <w:r>
        <w:t>неопределенных</w:t>
      </w:r>
      <w:proofErr w:type="spellEnd"/>
      <w:r>
        <w:t xml:space="preserve"> обстоятельств (вероятности их наступления). </w:t>
      </w:r>
      <w:proofErr w:type="gramStart"/>
      <w:r>
        <w:t>В связи с тем что</w:t>
      </w:r>
      <w:proofErr w:type="gramEnd"/>
      <w:r>
        <w:t xml:space="preserve"> риск-ориентированный управленческий </w:t>
      </w:r>
      <w:proofErr w:type="spellStart"/>
      <w:r>
        <w:t>учет</w:t>
      </w:r>
      <w:proofErr w:type="spellEnd"/>
      <w:r>
        <w:t xml:space="preserve"> предполагает формирование и обработку информации о рисках, автор считает целесообразным выделить такой принцип, как формирование и обработка информации на основе </w:t>
      </w:r>
      <w:proofErr w:type="spellStart"/>
      <w:r>
        <w:rPr>
          <w:b/>
        </w:rPr>
        <w:t>рискографии</w:t>
      </w:r>
      <w:proofErr w:type="spellEnd"/>
      <w:r>
        <w:t xml:space="preserve">. </w:t>
      </w:r>
      <w:proofErr w:type="spellStart"/>
      <w:r>
        <w:t>Рискография</w:t>
      </w:r>
      <w:proofErr w:type="spellEnd"/>
      <w:r>
        <w:t xml:space="preserve"> как процесс изучения системы рисков организации направлена на профессиональную работу с негативными явлениями.</w:t>
      </w:r>
    </w:p>
    <w:p w14:paraId="46D41B40" w14:textId="77777777" w:rsidR="000955DC" w:rsidRDefault="000955DC">
      <w:pPr>
        <w:pStyle w:val="ConsPlusNormal"/>
        <w:spacing w:before="220"/>
        <w:ind w:firstLine="540"/>
        <w:jc w:val="both"/>
      </w:pPr>
      <w:r>
        <w:t xml:space="preserve">Среди важнейших принципов риск-ориентированной системы управленческого </w:t>
      </w:r>
      <w:proofErr w:type="spellStart"/>
      <w:r>
        <w:t>учета</w:t>
      </w:r>
      <w:proofErr w:type="spellEnd"/>
      <w:r>
        <w:t xml:space="preserve"> следует выделить такой принцип, как </w:t>
      </w:r>
      <w:r>
        <w:rPr>
          <w:b/>
        </w:rPr>
        <w:t>риск-корреляция</w:t>
      </w:r>
      <w:r>
        <w:t xml:space="preserve">. Риск-система, направленная на своевременное выявление, снижение (смягчение) рисков деятельности организации, находится во взаимозависимости и взаимосвязи с рисками организации. </w:t>
      </w:r>
      <w:proofErr w:type="spellStart"/>
      <w:r>
        <w:t>Учетные</w:t>
      </w:r>
      <w:proofErr w:type="spellEnd"/>
      <w:r>
        <w:t xml:space="preserve"> процедуры находятся в зависимости от уровня того или иного риска, т.е. система реагирует на риски деятельности организации и факторы, их вызывающие. Поскольку система также способна оказывать влияние на риски (смягчение, снижение риска), то имеет место их взаимное соответствие, что обусловило название принципа.</w:t>
      </w:r>
    </w:p>
    <w:p w14:paraId="52264C00" w14:textId="77777777" w:rsidR="000955DC" w:rsidRDefault="000955DC">
      <w:pPr>
        <w:pStyle w:val="ConsPlusNormal"/>
        <w:spacing w:before="220"/>
        <w:ind w:firstLine="540"/>
        <w:jc w:val="both"/>
      </w:pPr>
      <w:r>
        <w:t xml:space="preserve">Любая эффективная система управленческого </w:t>
      </w:r>
      <w:proofErr w:type="spellStart"/>
      <w:r>
        <w:t>учета</w:t>
      </w:r>
      <w:proofErr w:type="spellEnd"/>
      <w:r>
        <w:t xml:space="preserve"> ориентирована на увеличение (сохранение) стоимости имущества и компании в целом (</w:t>
      </w:r>
      <w:proofErr w:type="spellStart"/>
      <w:r>
        <w:t>стоимостно</w:t>
      </w:r>
      <w:proofErr w:type="spellEnd"/>
      <w:r>
        <w:t xml:space="preserve">-ориентированный подход). Авторы </w:t>
      </w:r>
      <w:proofErr w:type="spellStart"/>
      <w:r>
        <w:t>Э.А</w:t>
      </w:r>
      <w:proofErr w:type="spellEnd"/>
      <w:r>
        <w:t xml:space="preserve">. Аткинсон, </w:t>
      </w:r>
      <w:proofErr w:type="spellStart"/>
      <w:r>
        <w:t>Р.Д</w:t>
      </w:r>
      <w:proofErr w:type="spellEnd"/>
      <w:r>
        <w:t xml:space="preserve">. </w:t>
      </w:r>
      <w:proofErr w:type="spellStart"/>
      <w:r>
        <w:t>Банкер</w:t>
      </w:r>
      <w:proofErr w:type="spellEnd"/>
      <w:r>
        <w:t xml:space="preserve">, </w:t>
      </w:r>
      <w:proofErr w:type="spellStart"/>
      <w:r>
        <w:t>Р.С</w:t>
      </w:r>
      <w:proofErr w:type="spellEnd"/>
      <w:r>
        <w:t xml:space="preserve">. Каплан, </w:t>
      </w:r>
      <w:proofErr w:type="spellStart"/>
      <w:r>
        <w:t>М.С</w:t>
      </w:r>
      <w:proofErr w:type="spellEnd"/>
      <w:r>
        <w:t xml:space="preserve">. Янг характеризуют управленческий </w:t>
      </w:r>
      <w:proofErr w:type="spellStart"/>
      <w:r>
        <w:t>учет</w:t>
      </w:r>
      <w:proofErr w:type="spellEnd"/>
      <w:r>
        <w:t xml:space="preserve"> как "добавляющий ценность процесс" [</w:t>
      </w:r>
      <w:hyperlink w:anchor="P150" w:history="1">
        <w:r>
          <w:rPr>
            <w:color w:val="0000FF"/>
          </w:rPr>
          <w:t>13</w:t>
        </w:r>
      </w:hyperlink>
      <w:r>
        <w:t xml:space="preserve">, с. 26]. Вряд ли можно спорить с тем, что в условиях риск-ориентированного управленческого </w:t>
      </w:r>
      <w:proofErr w:type="spellStart"/>
      <w:r>
        <w:t>учета</w:t>
      </w:r>
      <w:proofErr w:type="spellEnd"/>
      <w:r>
        <w:t xml:space="preserve"> вопрос о сохранении стоимости стоит особенно остро, поскольку угроза наступления рисковых событий свидетельствует о вероятном снижении стоимости, что позволяет указать в качестве основополагающего принципа риск-системы </w:t>
      </w:r>
      <w:r>
        <w:rPr>
          <w:b/>
        </w:rPr>
        <w:t>ориентацию на увеличение (сохранение) стоимости</w:t>
      </w:r>
      <w:r>
        <w:t>.</w:t>
      </w:r>
    </w:p>
    <w:p w14:paraId="223E8F77" w14:textId="77777777" w:rsidR="000955DC" w:rsidRDefault="000955DC">
      <w:pPr>
        <w:pStyle w:val="ConsPlusNormal"/>
        <w:spacing w:before="220"/>
        <w:ind w:firstLine="540"/>
        <w:jc w:val="both"/>
      </w:pPr>
      <w:r>
        <w:t>В табличной форме представлены важнейшие, с точки зрения автора, основополагающие принципы риск-ориентированной системы (табл. 2).</w:t>
      </w:r>
    </w:p>
    <w:p w14:paraId="55129E8C" w14:textId="77777777" w:rsidR="000955DC" w:rsidRDefault="000955DC">
      <w:pPr>
        <w:pStyle w:val="ConsPlusNormal"/>
        <w:ind w:firstLine="540"/>
        <w:jc w:val="both"/>
      </w:pPr>
    </w:p>
    <w:p w14:paraId="4659444A" w14:textId="77777777" w:rsidR="000955DC" w:rsidRDefault="000955DC">
      <w:pPr>
        <w:pStyle w:val="ConsPlusNormal"/>
        <w:jc w:val="right"/>
        <w:outlineLvl w:val="0"/>
      </w:pPr>
      <w:r>
        <w:t>Таблица 2</w:t>
      </w:r>
    </w:p>
    <w:p w14:paraId="699DA625" w14:textId="77777777" w:rsidR="000955DC" w:rsidRDefault="000955DC">
      <w:pPr>
        <w:pStyle w:val="ConsPlusNormal"/>
        <w:ind w:firstLine="540"/>
        <w:jc w:val="both"/>
      </w:pPr>
    </w:p>
    <w:p w14:paraId="5FFBBC6C" w14:textId="77777777" w:rsidR="000955DC" w:rsidRDefault="000955DC">
      <w:pPr>
        <w:pStyle w:val="ConsPlusNormal"/>
        <w:jc w:val="center"/>
      </w:pPr>
      <w:r>
        <w:t>Специфические принципы</w:t>
      </w:r>
    </w:p>
    <w:p w14:paraId="5778530D" w14:textId="77777777" w:rsidR="000955DC" w:rsidRDefault="000955DC">
      <w:pPr>
        <w:pStyle w:val="ConsPlusNormal"/>
        <w:jc w:val="center"/>
      </w:pPr>
      <w:r>
        <w:t xml:space="preserve">риск-ориентированного управленческого </w:t>
      </w:r>
      <w:proofErr w:type="spellStart"/>
      <w:r>
        <w:t>учета</w:t>
      </w:r>
      <w:proofErr w:type="spellEnd"/>
    </w:p>
    <w:p w14:paraId="3E16EF11" w14:textId="77777777" w:rsidR="000955DC" w:rsidRDefault="000955DC">
      <w:pPr>
        <w:pStyle w:val="ConsPlusNormal"/>
        <w:ind w:firstLine="54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2098"/>
        <w:gridCol w:w="6973"/>
      </w:tblGrid>
      <w:tr w:rsidR="000955DC" w14:paraId="34B5B13F" w14:textId="77777777">
        <w:tc>
          <w:tcPr>
            <w:tcW w:w="2098" w:type="dxa"/>
            <w:tcBorders>
              <w:left w:val="nil"/>
              <w:right w:val="nil"/>
            </w:tcBorders>
          </w:tcPr>
          <w:p w14:paraId="10DE34BF" w14:textId="77777777" w:rsidR="000955DC" w:rsidRDefault="000955DC">
            <w:pPr>
              <w:pStyle w:val="ConsPlusNormal"/>
              <w:jc w:val="center"/>
            </w:pPr>
            <w:r>
              <w:t>Принципы</w:t>
            </w:r>
          </w:p>
        </w:tc>
        <w:tc>
          <w:tcPr>
            <w:tcW w:w="6973" w:type="dxa"/>
            <w:tcBorders>
              <w:left w:val="nil"/>
              <w:right w:val="nil"/>
            </w:tcBorders>
          </w:tcPr>
          <w:p w14:paraId="379A477F" w14:textId="77777777" w:rsidR="000955DC" w:rsidRDefault="000955DC">
            <w:pPr>
              <w:pStyle w:val="ConsPlusNormal"/>
              <w:jc w:val="center"/>
            </w:pPr>
            <w:r>
              <w:t>Содержание принципов</w:t>
            </w:r>
          </w:p>
        </w:tc>
      </w:tr>
      <w:tr w:rsidR="000955DC" w14:paraId="52E8C80A" w14:textId="77777777">
        <w:tc>
          <w:tcPr>
            <w:tcW w:w="2098" w:type="dxa"/>
            <w:tcBorders>
              <w:left w:val="nil"/>
              <w:right w:val="nil"/>
            </w:tcBorders>
          </w:tcPr>
          <w:p w14:paraId="395D9D1F" w14:textId="77777777" w:rsidR="000955DC" w:rsidRDefault="000955DC">
            <w:pPr>
              <w:pStyle w:val="ConsPlusNormal"/>
            </w:pPr>
            <w:r>
              <w:t>Прагматичная релевантность</w:t>
            </w:r>
          </w:p>
        </w:tc>
        <w:tc>
          <w:tcPr>
            <w:tcW w:w="6973" w:type="dxa"/>
            <w:tcBorders>
              <w:left w:val="nil"/>
              <w:right w:val="nil"/>
            </w:tcBorders>
          </w:tcPr>
          <w:p w14:paraId="576182EE" w14:textId="77777777" w:rsidR="000955DC" w:rsidRDefault="000955DC">
            <w:pPr>
              <w:pStyle w:val="ConsPlusNormal"/>
            </w:pPr>
            <w:r>
              <w:t>Формирование и представление "нужной" в тот или иной момент информации, которая важна для принятия решения</w:t>
            </w:r>
          </w:p>
        </w:tc>
      </w:tr>
      <w:tr w:rsidR="000955DC" w14:paraId="6B9CD576" w14:textId="77777777">
        <w:tc>
          <w:tcPr>
            <w:tcW w:w="2098" w:type="dxa"/>
            <w:tcBorders>
              <w:left w:val="nil"/>
              <w:right w:val="nil"/>
            </w:tcBorders>
          </w:tcPr>
          <w:p w14:paraId="474F10D5" w14:textId="77777777" w:rsidR="000955DC" w:rsidRDefault="000955DC">
            <w:pPr>
              <w:pStyle w:val="ConsPlusNormal"/>
            </w:pPr>
            <w:r>
              <w:t>Своевременность</w:t>
            </w:r>
          </w:p>
        </w:tc>
        <w:tc>
          <w:tcPr>
            <w:tcW w:w="6973" w:type="dxa"/>
            <w:tcBorders>
              <w:left w:val="nil"/>
              <w:right w:val="nil"/>
            </w:tcBorders>
          </w:tcPr>
          <w:p w14:paraId="3F45961E" w14:textId="77777777" w:rsidR="000955DC" w:rsidRDefault="000955DC">
            <w:pPr>
              <w:pStyle w:val="ConsPlusNormal"/>
            </w:pPr>
            <w:r>
              <w:t>Формирование и представление информации в "нужный" момент, который характеризуется возможностью повлиять на ситуацию, изменив ход событий во избежание их негативных последствий</w:t>
            </w:r>
          </w:p>
        </w:tc>
      </w:tr>
      <w:tr w:rsidR="000955DC" w14:paraId="19B9A1CB" w14:textId="77777777">
        <w:tc>
          <w:tcPr>
            <w:tcW w:w="2098" w:type="dxa"/>
            <w:tcBorders>
              <w:left w:val="nil"/>
              <w:right w:val="nil"/>
            </w:tcBorders>
          </w:tcPr>
          <w:p w14:paraId="7AB60487" w14:textId="77777777" w:rsidR="000955DC" w:rsidRDefault="000955DC">
            <w:pPr>
              <w:pStyle w:val="ConsPlusNormal"/>
            </w:pPr>
            <w:proofErr w:type="spellStart"/>
            <w:r>
              <w:t>Сегментность</w:t>
            </w:r>
            <w:proofErr w:type="spellEnd"/>
          </w:p>
        </w:tc>
        <w:tc>
          <w:tcPr>
            <w:tcW w:w="6973" w:type="dxa"/>
            <w:tcBorders>
              <w:left w:val="nil"/>
              <w:right w:val="nil"/>
            </w:tcBorders>
          </w:tcPr>
          <w:p w14:paraId="33D8A834" w14:textId="77777777" w:rsidR="000955DC" w:rsidRDefault="000955DC">
            <w:pPr>
              <w:pStyle w:val="ConsPlusNormal"/>
            </w:pPr>
            <w:r>
              <w:t xml:space="preserve">Предполагает </w:t>
            </w:r>
            <w:proofErr w:type="spellStart"/>
            <w:r>
              <w:t>учет</w:t>
            </w:r>
            <w:proofErr w:type="spellEnd"/>
            <w:r>
              <w:t xml:space="preserve"> по центрам ответственности</w:t>
            </w:r>
          </w:p>
        </w:tc>
      </w:tr>
      <w:tr w:rsidR="000955DC" w14:paraId="265AF5A7" w14:textId="77777777">
        <w:tc>
          <w:tcPr>
            <w:tcW w:w="2098" w:type="dxa"/>
            <w:tcBorders>
              <w:left w:val="nil"/>
              <w:right w:val="nil"/>
            </w:tcBorders>
          </w:tcPr>
          <w:p w14:paraId="0180A67E" w14:textId="77777777" w:rsidR="000955DC" w:rsidRDefault="000955DC">
            <w:pPr>
              <w:pStyle w:val="ConsPlusNormal"/>
            </w:pPr>
            <w:r>
              <w:t>Гибкость</w:t>
            </w:r>
          </w:p>
        </w:tc>
        <w:tc>
          <w:tcPr>
            <w:tcW w:w="6973" w:type="dxa"/>
            <w:tcBorders>
              <w:left w:val="nil"/>
              <w:right w:val="nil"/>
            </w:tcBorders>
          </w:tcPr>
          <w:p w14:paraId="3F7FD6A9" w14:textId="77777777" w:rsidR="000955DC" w:rsidRDefault="000955DC">
            <w:pPr>
              <w:pStyle w:val="ConsPlusNormal"/>
            </w:pPr>
            <w:r>
              <w:t>Система реагирует на изменения в деятельности организации, меняющиеся обстоятельства, факторы, потребности менеджмента</w:t>
            </w:r>
          </w:p>
        </w:tc>
      </w:tr>
      <w:tr w:rsidR="000955DC" w14:paraId="02B3893B" w14:textId="77777777">
        <w:tc>
          <w:tcPr>
            <w:tcW w:w="2098" w:type="dxa"/>
            <w:tcBorders>
              <w:left w:val="nil"/>
              <w:right w:val="nil"/>
            </w:tcBorders>
          </w:tcPr>
          <w:p w14:paraId="0A8EC7F6" w14:textId="77777777" w:rsidR="000955DC" w:rsidRDefault="000955DC">
            <w:pPr>
              <w:pStyle w:val="ConsPlusNormal"/>
            </w:pPr>
            <w:proofErr w:type="spellStart"/>
            <w:r>
              <w:t>Прогнозность</w:t>
            </w:r>
            <w:proofErr w:type="spellEnd"/>
          </w:p>
        </w:tc>
        <w:tc>
          <w:tcPr>
            <w:tcW w:w="6973" w:type="dxa"/>
            <w:tcBorders>
              <w:left w:val="nil"/>
              <w:right w:val="nil"/>
            </w:tcBorders>
          </w:tcPr>
          <w:p w14:paraId="2299D600" w14:textId="77777777" w:rsidR="000955DC" w:rsidRDefault="000955DC">
            <w:pPr>
              <w:pStyle w:val="ConsPlusNormal"/>
            </w:pPr>
            <w:r>
              <w:t xml:space="preserve">В </w:t>
            </w:r>
            <w:proofErr w:type="spellStart"/>
            <w:r>
              <w:t>учете</w:t>
            </w:r>
            <w:proofErr w:type="spellEnd"/>
            <w:r>
              <w:t xml:space="preserve"> формируются выводы о возможных вариантах развития каких-либо событий и др. Принцип характеризует направленность </w:t>
            </w:r>
            <w:proofErr w:type="spellStart"/>
            <w:r>
              <w:t>учета</w:t>
            </w:r>
            <w:proofErr w:type="spellEnd"/>
            <w:r>
              <w:t xml:space="preserve"> в будущее</w:t>
            </w:r>
          </w:p>
        </w:tc>
      </w:tr>
      <w:tr w:rsidR="000955DC" w14:paraId="69632A43" w14:textId="77777777">
        <w:tc>
          <w:tcPr>
            <w:tcW w:w="2098" w:type="dxa"/>
            <w:tcBorders>
              <w:left w:val="nil"/>
              <w:right w:val="nil"/>
            </w:tcBorders>
          </w:tcPr>
          <w:p w14:paraId="3CA45DFF" w14:textId="77777777" w:rsidR="000955DC" w:rsidRDefault="000955DC">
            <w:pPr>
              <w:pStyle w:val="ConsPlusNormal"/>
            </w:pPr>
            <w:r>
              <w:t>Аналитичность</w:t>
            </w:r>
          </w:p>
        </w:tc>
        <w:tc>
          <w:tcPr>
            <w:tcW w:w="6973" w:type="dxa"/>
            <w:tcBorders>
              <w:left w:val="nil"/>
              <w:right w:val="nil"/>
            </w:tcBorders>
          </w:tcPr>
          <w:p w14:paraId="08B6D702" w14:textId="77777777" w:rsidR="000955DC" w:rsidRDefault="000955DC">
            <w:pPr>
              <w:pStyle w:val="ConsPlusNormal"/>
            </w:pPr>
            <w:r>
              <w:t xml:space="preserve">Наполненность регистров и форм </w:t>
            </w:r>
            <w:proofErr w:type="spellStart"/>
            <w:r>
              <w:t>отчетности</w:t>
            </w:r>
            <w:proofErr w:type="spellEnd"/>
            <w:r>
              <w:t xml:space="preserve"> информацией, на основе которой могут быть определены показатели, сделаны выводы</w:t>
            </w:r>
          </w:p>
        </w:tc>
      </w:tr>
      <w:tr w:rsidR="000955DC" w14:paraId="45245C5F" w14:textId="77777777">
        <w:tc>
          <w:tcPr>
            <w:tcW w:w="2098" w:type="dxa"/>
            <w:tcBorders>
              <w:left w:val="nil"/>
              <w:right w:val="nil"/>
            </w:tcBorders>
          </w:tcPr>
          <w:p w14:paraId="1C593192" w14:textId="77777777" w:rsidR="000955DC" w:rsidRDefault="000955DC">
            <w:pPr>
              <w:pStyle w:val="ConsPlusNormal"/>
            </w:pPr>
            <w:r>
              <w:t xml:space="preserve">Формирование и обработка информации на основе </w:t>
            </w:r>
            <w:proofErr w:type="spellStart"/>
            <w:r>
              <w:t>рискографии</w:t>
            </w:r>
            <w:proofErr w:type="spellEnd"/>
          </w:p>
        </w:tc>
        <w:tc>
          <w:tcPr>
            <w:tcW w:w="6973" w:type="dxa"/>
            <w:tcBorders>
              <w:left w:val="nil"/>
              <w:right w:val="nil"/>
            </w:tcBorders>
          </w:tcPr>
          <w:p w14:paraId="24CF70BA" w14:textId="77777777" w:rsidR="000955DC" w:rsidRDefault="000955DC">
            <w:pPr>
              <w:pStyle w:val="ConsPlusNormal"/>
            </w:pPr>
            <w:proofErr w:type="spellStart"/>
            <w:r>
              <w:t>Рискография</w:t>
            </w:r>
            <w:proofErr w:type="spellEnd"/>
            <w:r>
              <w:t xml:space="preserve"> как процесс изучения системы рисков организации направлена на профессиональную работу с негативными явлениями. Риск-ориентированный управленческий </w:t>
            </w:r>
            <w:proofErr w:type="spellStart"/>
            <w:r>
              <w:t>учет</w:t>
            </w:r>
            <w:proofErr w:type="spellEnd"/>
            <w:r>
              <w:t xml:space="preserve"> предполагает формирование и обработку информации о рисках. Риск-система постоянно действует в условиях </w:t>
            </w:r>
            <w:proofErr w:type="spellStart"/>
            <w:r>
              <w:t>неопределенности</w:t>
            </w:r>
            <w:proofErr w:type="spellEnd"/>
            <w:r>
              <w:t xml:space="preserve">, что влияет на организацию управленческого </w:t>
            </w:r>
            <w:proofErr w:type="spellStart"/>
            <w:r>
              <w:t>учета</w:t>
            </w:r>
            <w:proofErr w:type="spellEnd"/>
            <w:r>
              <w:t xml:space="preserve">. </w:t>
            </w:r>
            <w:proofErr w:type="spellStart"/>
            <w:r>
              <w:t>Учетные</w:t>
            </w:r>
            <w:proofErr w:type="spellEnd"/>
            <w:r>
              <w:t xml:space="preserve"> процедуры в ряде случаев зависят от </w:t>
            </w:r>
            <w:proofErr w:type="spellStart"/>
            <w:r>
              <w:t>неопределенных</w:t>
            </w:r>
            <w:proofErr w:type="spellEnd"/>
            <w:r>
              <w:t xml:space="preserve"> обстоятельств (вероятности их наступления)</w:t>
            </w:r>
          </w:p>
        </w:tc>
      </w:tr>
      <w:tr w:rsidR="000955DC" w14:paraId="31E9CF5F" w14:textId="77777777">
        <w:tc>
          <w:tcPr>
            <w:tcW w:w="2098" w:type="dxa"/>
            <w:tcBorders>
              <w:left w:val="nil"/>
              <w:right w:val="nil"/>
            </w:tcBorders>
          </w:tcPr>
          <w:p w14:paraId="1EF88952" w14:textId="77777777" w:rsidR="000955DC" w:rsidRDefault="000955DC">
            <w:pPr>
              <w:pStyle w:val="ConsPlusNormal"/>
            </w:pPr>
            <w:r>
              <w:t>Риск-корреляция</w:t>
            </w:r>
          </w:p>
        </w:tc>
        <w:tc>
          <w:tcPr>
            <w:tcW w:w="6973" w:type="dxa"/>
            <w:tcBorders>
              <w:left w:val="nil"/>
              <w:right w:val="nil"/>
            </w:tcBorders>
          </w:tcPr>
          <w:p w14:paraId="3FB8DC57" w14:textId="77777777" w:rsidR="000955DC" w:rsidRDefault="000955DC">
            <w:pPr>
              <w:pStyle w:val="ConsPlusNormal"/>
            </w:pPr>
            <w:r>
              <w:t>Риск-система, направленная на своевременное выявление, снижение (смягчение) рисков деятельности организации, находится во взаимозависимости и взаимосвязи с рисками организации, риск-система соответствует рискам, реагирует на их совокупность</w:t>
            </w:r>
          </w:p>
        </w:tc>
      </w:tr>
      <w:tr w:rsidR="000955DC" w14:paraId="497908A0" w14:textId="77777777">
        <w:tc>
          <w:tcPr>
            <w:tcW w:w="2098" w:type="dxa"/>
            <w:tcBorders>
              <w:left w:val="nil"/>
              <w:right w:val="nil"/>
            </w:tcBorders>
          </w:tcPr>
          <w:p w14:paraId="71C53A36" w14:textId="77777777" w:rsidR="000955DC" w:rsidRDefault="000955DC">
            <w:pPr>
              <w:pStyle w:val="ConsPlusNormal"/>
            </w:pPr>
            <w:r>
              <w:t>Ориентация на увеличение (сохранение) стоимости</w:t>
            </w:r>
          </w:p>
        </w:tc>
        <w:tc>
          <w:tcPr>
            <w:tcW w:w="6973" w:type="dxa"/>
            <w:tcBorders>
              <w:left w:val="nil"/>
              <w:right w:val="nil"/>
            </w:tcBorders>
          </w:tcPr>
          <w:p w14:paraId="36572D7E" w14:textId="77777777" w:rsidR="000955DC" w:rsidRDefault="000955DC">
            <w:pPr>
              <w:pStyle w:val="ConsPlusNormal"/>
            </w:pPr>
            <w:r>
              <w:t>Угроза наступления рисковых событий свидетельствует о вероятном снижении стоимости, явно прослеживается направленность на увеличение (сохранение) стоимости в организации посредством снижения (смягчения) рисков</w:t>
            </w:r>
          </w:p>
        </w:tc>
      </w:tr>
    </w:tbl>
    <w:p w14:paraId="434CB166" w14:textId="77777777" w:rsidR="000955DC" w:rsidRDefault="000955DC">
      <w:pPr>
        <w:pStyle w:val="ConsPlusNormal"/>
        <w:ind w:firstLine="540"/>
        <w:jc w:val="both"/>
      </w:pPr>
    </w:p>
    <w:p w14:paraId="703E76A2" w14:textId="77777777" w:rsidR="000955DC" w:rsidRDefault="000955DC">
      <w:pPr>
        <w:pStyle w:val="ConsPlusNormal"/>
        <w:ind w:firstLine="540"/>
        <w:jc w:val="both"/>
      </w:pPr>
      <w:r>
        <w:t>Источник: авторская разработка.</w:t>
      </w:r>
    </w:p>
    <w:p w14:paraId="275A2A3A" w14:textId="77777777" w:rsidR="000955DC" w:rsidRDefault="000955DC">
      <w:pPr>
        <w:pStyle w:val="ConsPlusNormal"/>
        <w:ind w:firstLine="540"/>
        <w:jc w:val="both"/>
      </w:pPr>
    </w:p>
    <w:p w14:paraId="4912B2D6" w14:textId="77777777" w:rsidR="000955DC" w:rsidRDefault="000955DC">
      <w:pPr>
        <w:pStyle w:val="ConsPlusNormal"/>
        <w:ind w:firstLine="540"/>
        <w:jc w:val="both"/>
      </w:pPr>
      <w:r>
        <w:t xml:space="preserve">Таким образом, постановка риск-ориентированной системы управленческого </w:t>
      </w:r>
      <w:proofErr w:type="spellStart"/>
      <w:r>
        <w:t>учета</w:t>
      </w:r>
      <w:proofErr w:type="spellEnd"/>
      <w:r>
        <w:t xml:space="preserve"> должна осуществляться в соответствии с совокупностью обоснованных и дополненных автором важнейших принципов: прагматичная релевантность, своевременность, </w:t>
      </w:r>
      <w:proofErr w:type="spellStart"/>
      <w:r>
        <w:t>сегментность</w:t>
      </w:r>
      <w:proofErr w:type="spellEnd"/>
      <w:r>
        <w:t xml:space="preserve">, гибкость, </w:t>
      </w:r>
      <w:proofErr w:type="spellStart"/>
      <w:r>
        <w:t>прогнозность</w:t>
      </w:r>
      <w:proofErr w:type="spellEnd"/>
      <w:r>
        <w:t xml:space="preserve">, аналитичность, формирование и обработка информации на основе </w:t>
      </w:r>
      <w:proofErr w:type="spellStart"/>
      <w:r>
        <w:t>рискографии</w:t>
      </w:r>
      <w:proofErr w:type="spellEnd"/>
      <w:r>
        <w:t>, риск-корреляция, ориентация на увеличение (сохранение) стоимости.</w:t>
      </w:r>
    </w:p>
    <w:p w14:paraId="6D638552" w14:textId="77777777" w:rsidR="000955DC" w:rsidRDefault="000955DC">
      <w:pPr>
        <w:pStyle w:val="ConsPlusNormal"/>
        <w:ind w:firstLine="540"/>
        <w:jc w:val="both"/>
      </w:pPr>
    </w:p>
    <w:p w14:paraId="1DFE82DE" w14:textId="77777777" w:rsidR="000955DC" w:rsidRDefault="000955DC">
      <w:pPr>
        <w:pStyle w:val="ConsPlusNormal"/>
        <w:jc w:val="center"/>
        <w:outlineLvl w:val="0"/>
      </w:pPr>
      <w:r>
        <w:t>Список литературы</w:t>
      </w:r>
    </w:p>
    <w:p w14:paraId="47EF3DAA" w14:textId="77777777" w:rsidR="000955DC" w:rsidRDefault="000955DC">
      <w:pPr>
        <w:pStyle w:val="ConsPlusNormal"/>
        <w:ind w:firstLine="540"/>
        <w:jc w:val="both"/>
      </w:pPr>
    </w:p>
    <w:p w14:paraId="401D7362" w14:textId="77777777" w:rsidR="000955DC" w:rsidRDefault="000955DC">
      <w:pPr>
        <w:pStyle w:val="ConsPlusNormal"/>
        <w:ind w:firstLine="540"/>
        <w:jc w:val="both"/>
      </w:pPr>
      <w:bookmarkStart w:id="7" w:name="P138"/>
      <w:bookmarkEnd w:id="7"/>
      <w:r>
        <w:t xml:space="preserve">1. Ситникова </w:t>
      </w:r>
      <w:proofErr w:type="spellStart"/>
      <w:r>
        <w:t>С.А</w:t>
      </w:r>
      <w:proofErr w:type="spellEnd"/>
      <w:r>
        <w:t xml:space="preserve">. Сущность риск-ориентированной системы управленческого </w:t>
      </w:r>
      <w:proofErr w:type="spellStart"/>
      <w:r>
        <w:t>учета</w:t>
      </w:r>
      <w:proofErr w:type="spellEnd"/>
      <w:r>
        <w:t xml:space="preserve"> // </w:t>
      </w:r>
      <w:r>
        <w:lastRenderedPageBreak/>
        <w:t xml:space="preserve">Апрельские научные чтения имени профессора </w:t>
      </w:r>
      <w:proofErr w:type="spellStart"/>
      <w:r>
        <w:t>Л.Т</w:t>
      </w:r>
      <w:proofErr w:type="spellEnd"/>
      <w:r>
        <w:t>. Гиляровской: Материалы III Международной научно-практической конференции. В 2 ч. Воронеж: Воронежский государственный университет, 2014. Ч. 1. С. 151 - 153.</w:t>
      </w:r>
    </w:p>
    <w:p w14:paraId="44E03B29" w14:textId="77777777" w:rsidR="000955DC" w:rsidRDefault="000955DC">
      <w:pPr>
        <w:pStyle w:val="ConsPlusNormal"/>
        <w:spacing w:before="220"/>
        <w:ind w:firstLine="540"/>
        <w:jc w:val="both"/>
      </w:pPr>
      <w:bookmarkStart w:id="8" w:name="P139"/>
      <w:bookmarkEnd w:id="8"/>
      <w:r>
        <w:t xml:space="preserve">2. Ситникова </w:t>
      </w:r>
      <w:proofErr w:type="spellStart"/>
      <w:r>
        <w:t>В.А</w:t>
      </w:r>
      <w:proofErr w:type="spellEnd"/>
      <w:r>
        <w:t xml:space="preserve">., Ситникова </w:t>
      </w:r>
      <w:proofErr w:type="spellStart"/>
      <w:r>
        <w:t>С.А</w:t>
      </w:r>
      <w:proofErr w:type="spellEnd"/>
      <w:r>
        <w:t xml:space="preserve">. Элементы риск-ориентированного управленческого </w:t>
      </w:r>
      <w:proofErr w:type="spellStart"/>
      <w:r>
        <w:t>учета</w:t>
      </w:r>
      <w:proofErr w:type="spellEnd"/>
      <w:r>
        <w:t xml:space="preserve"> // Современная экономика: проблемы и решения. 2014. N 12 (60). С. 132 - 138.</w:t>
      </w:r>
    </w:p>
    <w:p w14:paraId="694A7573" w14:textId="77777777" w:rsidR="000955DC" w:rsidRDefault="000955DC">
      <w:pPr>
        <w:pStyle w:val="ConsPlusNormal"/>
        <w:spacing w:before="220"/>
        <w:ind w:firstLine="540"/>
        <w:jc w:val="both"/>
      </w:pPr>
      <w:bookmarkStart w:id="9" w:name="P140"/>
      <w:bookmarkEnd w:id="9"/>
      <w:r>
        <w:t xml:space="preserve">3. Вахрушева </w:t>
      </w:r>
      <w:proofErr w:type="spellStart"/>
      <w:r>
        <w:t>О.Б</w:t>
      </w:r>
      <w:proofErr w:type="spellEnd"/>
      <w:r>
        <w:t xml:space="preserve">. </w:t>
      </w:r>
      <w:hyperlink r:id="rId6" w:history="1">
        <w:r>
          <w:rPr>
            <w:color w:val="0000FF"/>
          </w:rPr>
          <w:t xml:space="preserve">Формирование управленческого </w:t>
        </w:r>
        <w:proofErr w:type="spellStart"/>
        <w:r>
          <w:rPr>
            <w:color w:val="0000FF"/>
          </w:rPr>
          <w:t>учета</w:t>
        </w:r>
        <w:proofErr w:type="spellEnd"/>
        <w:r>
          <w:rPr>
            <w:color w:val="0000FF"/>
          </w:rPr>
          <w:t xml:space="preserve"> на основе</w:t>
        </w:r>
      </w:hyperlink>
      <w:r>
        <w:t xml:space="preserve"> гармонизации </w:t>
      </w:r>
      <w:proofErr w:type="spellStart"/>
      <w:r>
        <w:t>учета</w:t>
      </w:r>
      <w:proofErr w:type="spellEnd"/>
      <w:r>
        <w:t>, анализа, бюджетирования и контроля // Аудитор. 2014. N 11 (237). С. 62 - 67.</w:t>
      </w:r>
    </w:p>
    <w:p w14:paraId="6888A9A5" w14:textId="77777777" w:rsidR="000955DC" w:rsidRDefault="000955DC">
      <w:pPr>
        <w:pStyle w:val="ConsPlusNormal"/>
        <w:spacing w:before="220"/>
        <w:ind w:firstLine="540"/>
        <w:jc w:val="both"/>
      </w:pPr>
      <w:bookmarkStart w:id="10" w:name="P141"/>
      <w:bookmarkEnd w:id="10"/>
      <w:r>
        <w:t xml:space="preserve">4. Рожнова </w:t>
      </w:r>
      <w:proofErr w:type="spellStart"/>
      <w:r>
        <w:t>О.В</w:t>
      </w:r>
      <w:proofErr w:type="spellEnd"/>
      <w:r>
        <w:t xml:space="preserve">. Управленческий </w:t>
      </w:r>
      <w:proofErr w:type="spellStart"/>
      <w:r>
        <w:t>учет</w:t>
      </w:r>
      <w:proofErr w:type="spellEnd"/>
      <w:r>
        <w:t xml:space="preserve"> как глобальная </w:t>
      </w:r>
      <w:proofErr w:type="spellStart"/>
      <w:r>
        <w:t>учетная</w:t>
      </w:r>
      <w:proofErr w:type="spellEnd"/>
      <w:r>
        <w:t xml:space="preserve"> наука // </w:t>
      </w:r>
      <w:proofErr w:type="spellStart"/>
      <w:r>
        <w:t>Учет</w:t>
      </w:r>
      <w:proofErr w:type="spellEnd"/>
      <w:r>
        <w:t>. Анализ. Аудит. 2015. N 6. С. 17 - 25. URL: https://cyberleninka.ru/article/v/upravlencheskiy-uchet-kak-globalnaya-uchetnaya-nauka.</w:t>
      </w:r>
    </w:p>
    <w:p w14:paraId="5DE11C38" w14:textId="77777777" w:rsidR="000955DC" w:rsidRDefault="000955DC">
      <w:pPr>
        <w:pStyle w:val="ConsPlusNormal"/>
        <w:spacing w:before="220"/>
        <w:ind w:firstLine="540"/>
        <w:jc w:val="both"/>
      </w:pPr>
      <w:bookmarkStart w:id="11" w:name="P142"/>
      <w:bookmarkEnd w:id="11"/>
      <w:r>
        <w:t xml:space="preserve">5. Демина </w:t>
      </w:r>
      <w:proofErr w:type="spellStart"/>
      <w:r>
        <w:t>И.Д</w:t>
      </w:r>
      <w:proofErr w:type="spellEnd"/>
      <w:r>
        <w:t xml:space="preserve">., </w:t>
      </w:r>
      <w:proofErr w:type="spellStart"/>
      <w:r>
        <w:t>Меркущенков</w:t>
      </w:r>
      <w:proofErr w:type="spellEnd"/>
      <w:r>
        <w:t xml:space="preserve"> </w:t>
      </w:r>
      <w:proofErr w:type="spellStart"/>
      <w:r>
        <w:t>С.Н</w:t>
      </w:r>
      <w:proofErr w:type="spellEnd"/>
      <w:r>
        <w:t xml:space="preserve">. Теория и практика применения современных методов </w:t>
      </w:r>
      <w:proofErr w:type="spellStart"/>
      <w:r>
        <w:t>учета</w:t>
      </w:r>
      <w:proofErr w:type="spellEnd"/>
      <w:r>
        <w:t xml:space="preserve"> затрат и калькулирования себестоимости продукции: Монография. М.: </w:t>
      </w:r>
      <w:proofErr w:type="spellStart"/>
      <w:r>
        <w:t>РуСайнс</w:t>
      </w:r>
      <w:proofErr w:type="spellEnd"/>
      <w:r>
        <w:t>, 2015. 110 с.</w:t>
      </w:r>
    </w:p>
    <w:p w14:paraId="20048529" w14:textId="77777777" w:rsidR="000955DC" w:rsidRDefault="000955DC">
      <w:pPr>
        <w:pStyle w:val="ConsPlusNormal"/>
        <w:spacing w:before="220"/>
        <w:ind w:firstLine="540"/>
        <w:jc w:val="both"/>
      </w:pPr>
      <w:bookmarkStart w:id="12" w:name="P143"/>
      <w:bookmarkEnd w:id="12"/>
      <w:r>
        <w:t xml:space="preserve">6. Алимова </w:t>
      </w:r>
      <w:proofErr w:type="spellStart"/>
      <w:r>
        <w:t>М.С</w:t>
      </w:r>
      <w:proofErr w:type="spellEnd"/>
      <w:r>
        <w:t xml:space="preserve">. Построение и применение системы управленческого </w:t>
      </w:r>
      <w:proofErr w:type="spellStart"/>
      <w:r>
        <w:t>учета</w:t>
      </w:r>
      <w:proofErr w:type="spellEnd"/>
      <w:r>
        <w:t xml:space="preserve"> на предприятии общественного питания // Бухгалтерский </w:t>
      </w:r>
      <w:proofErr w:type="spellStart"/>
      <w:r>
        <w:t>учет</w:t>
      </w:r>
      <w:proofErr w:type="spellEnd"/>
      <w:r>
        <w:t xml:space="preserve"> и налоги в торговле и общественном питании. 2016. N 5. С. 28 - 46.</w:t>
      </w:r>
    </w:p>
    <w:p w14:paraId="68753030" w14:textId="77777777" w:rsidR="000955DC" w:rsidRPr="000955DC" w:rsidRDefault="000955DC">
      <w:pPr>
        <w:pStyle w:val="ConsPlusNormal"/>
        <w:spacing w:before="220"/>
        <w:ind w:firstLine="540"/>
        <w:jc w:val="both"/>
        <w:rPr>
          <w:lang w:val="en-US"/>
        </w:rPr>
      </w:pPr>
      <w:bookmarkStart w:id="13" w:name="P144"/>
      <w:bookmarkEnd w:id="13"/>
      <w:r>
        <w:t xml:space="preserve">7. </w:t>
      </w:r>
      <w:proofErr w:type="spellStart"/>
      <w:r>
        <w:t>Безценная</w:t>
      </w:r>
      <w:proofErr w:type="spellEnd"/>
      <w:r>
        <w:t xml:space="preserve"> </w:t>
      </w:r>
      <w:proofErr w:type="spellStart"/>
      <w:r>
        <w:t>Е.Ф</w:t>
      </w:r>
      <w:proofErr w:type="spellEnd"/>
      <w:r>
        <w:t xml:space="preserve">. Развитие инструментария управленческого </w:t>
      </w:r>
      <w:proofErr w:type="spellStart"/>
      <w:r>
        <w:t>учета</w:t>
      </w:r>
      <w:proofErr w:type="spellEnd"/>
      <w:r>
        <w:t xml:space="preserve"> в многопрофильных коммерческих структурах // Все для бухгалтера. </w:t>
      </w:r>
      <w:r w:rsidRPr="000955DC">
        <w:rPr>
          <w:lang w:val="en-US"/>
        </w:rPr>
        <w:t xml:space="preserve">2014. N 4 (280). </w:t>
      </w:r>
      <w:r>
        <w:t>С</w:t>
      </w:r>
      <w:r w:rsidRPr="000955DC">
        <w:rPr>
          <w:lang w:val="en-US"/>
        </w:rPr>
        <w:t>. 27 - 33. URL: https://cyberleninka.ru/article/v/razvitie-instrumentariya-upravlencheskogo-ucheta-v-mnogoprofilnyh-kommercheskih-strukturah.</w:t>
      </w:r>
    </w:p>
    <w:p w14:paraId="72C6876A" w14:textId="77777777" w:rsidR="000955DC" w:rsidRDefault="000955DC">
      <w:pPr>
        <w:pStyle w:val="ConsPlusNormal"/>
        <w:spacing w:before="220"/>
        <w:ind w:firstLine="540"/>
        <w:jc w:val="both"/>
      </w:pPr>
      <w:bookmarkStart w:id="14" w:name="P145"/>
      <w:bookmarkEnd w:id="14"/>
      <w:r>
        <w:t xml:space="preserve">8. </w:t>
      </w:r>
      <w:proofErr w:type="spellStart"/>
      <w:r>
        <w:t>Семиколенова</w:t>
      </w:r>
      <w:proofErr w:type="spellEnd"/>
      <w:r>
        <w:t xml:space="preserve"> </w:t>
      </w:r>
      <w:proofErr w:type="spellStart"/>
      <w:r>
        <w:t>М.Н</w:t>
      </w:r>
      <w:proofErr w:type="spellEnd"/>
      <w:r>
        <w:t xml:space="preserve">. </w:t>
      </w:r>
      <w:hyperlink r:id="rId7" w:history="1">
        <w:r>
          <w:rPr>
            <w:color w:val="0000FF"/>
          </w:rPr>
          <w:t xml:space="preserve">К вопросу о принципах управленческого </w:t>
        </w:r>
        <w:proofErr w:type="spellStart"/>
        <w:r>
          <w:rPr>
            <w:color w:val="0000FF"/>
          </w:rPr>
          <w:t>учета</w:t>
        </w:r>
        <w:proofErr w:type="spellEnd"/>
      </w:hyperlink>
      <w:r>
        <w:t xml:space="preserve"> // Аудиторские ведомости. 2016. N 1. С. 66 - 77.</w:t>
      </w:r>
    </w:p>
    <w:p w14:paraId="4545CF84" w14:textId="77777777" w:rsidR="000955DC" w:rsidRDefault="000955DC">
      <w:pPr>
        <w:pStyle w:val="ConsPlusNormal"/>
        <w:spacing w:before="220"/>
        <w:ind w:firstLine="540"/>
        <w:jc w:val="both"/>
      </w:pPr>
      <w:bookmarkStart w:id="15" w:name="P146"/>
      <w:bookmarkEnd w:id="15"/>
      <w:r>
        <w:t xml:space="preserve">9. Каверина </w:t>
      </w:r>
      <w:proofErr w:type="spellStart"/>
      <w:r>
        <w:t>О.Д</w:t>
      </w:r>
      <w:proofErr w:type="spellEnd"/>
      <w:r>
        <w:t xml:space="preserve">. </w:t>
      </w:r>
      <w:hyperlink r:id="rId8" w:history="1">
        <w:r>
          <w:rPr>
            <w:color w:val="0000FF"/>
          </w:rPr>
          <w:t xml:space="preserve">Организация управленческого </w:t>
        </w:r>
        <w:proofErr w:type="spellStart"/>
        <w:r>
          <w:rPr>
            <w:color w:val="0000FF"/>
          </w:rPr>
          <w:t>учета</w:t>
        </w:r>
        <w:proofErr w:type="spellEnd"/>
        <w:r>
          <w:rPr>
            <w:color w:val="0000FF"/>
          </w:rPr>
          <w:t>: проблемы и суждения</w:t>
        </w:r>
      </w:hyperlink>
      <w:r>
        <w:t xml:space="preserve"> // Аудиторские ведомости. 2015. N 8. С. 48 - 61.</w:t>
      </w:r>
    </w:p>
    <w:p w14:paraId="2236C4E9" w14:textId="77777777" w:rsidR="000955DC" w:rsidRPr="000955DC" w:rsidRDefault="000955DC">
      <w:pPr>
        <w:pStyle w:val="ConsPlusNormal"/>
        <w:spacing w:before="220"/>
        <w:ind w:firstLine="540"/>
        <w:jc w:val="both"/>
        <w:rPr>
          <w:lang w:val="en-US"/>
        </w:rPr>
      </w:pPr>
      <w:bookmarkStart w:id="16" w:name="P147"/>
      <w:bookmarkEnd w:id="16"/>
      <w:r>
        <w:t xml:space="preserve">10. Панков </w:t>
      </w:r>
      <w:proofErr w:type="spellStart"/>
      <w:r>
        <w:t>В.В</w:t>
      </w:r>
      <w:proofErr w:type="spellEnd"/>
      <w:r>
        <w:t xml:space="preserve">., </w:t>
      </w:r>
      <w:proofErr w:type="spellStart"/>
      <w:r>
        <w:t>Несветайлов</w:t>
      </w:r>
      <w:proofErr w:type="spellEnd"/>
      <w:r>
        <w:t xml:space="preserve"> </w:t>
      </w:r>
      <w:proofErr w:type="spellStart"/>
      <w:r>
        <w:t>В.Ф</w:t>
      </w:r>
      <w:proofErr w:type="spellEnd"/>
      <w:r>
        <w:t xml:space="preserve">. </w:t>
      </w:r>
      <w:hyperlink r:id="rId9" w:history="1">
        <w:r>
          <w:rPr>
            <w:color w:val="0000FF"/>
          </w:rPr>
          <w:t>Базовые принципы и допущения стратегического</w:t>
        </w:r>
      </w:hyperlink>
      <w:r>
        <w:t xml:space="preserve"> управленческого </w:t>
      </w:r>
      <w:proofErr w:type="spellStart"/>
      <w:r>
        <w:t>учета</w:t>
      </w:r>
      <w:proofErr w:type="spellEnd"/>
      <w:r>
        <w:t xml:space="preserve"> // Международный бухгалтерский </w:t>
      </w:r>
      <w:proofErr w:type="spellStart"/>
      <w:r>
        <w:t>учет</w:t>
      </w:r>
      <w:proofErr w:type="spellEnd"/>
      <w:r>
        <w:t xml:space="preserve">. 2012. </w:t>
      </w:r>
      <w:r w:rsidRPr="000955DC">
        <w:rPr>
          <w:lang w:val="en-US"/>
        </w:rPr>
        <w:t xml:space="preserve">N 7. </w:t>
      </w:r>
      <w:r>
        <w:t>С</w:t>
      </w:r>
      <w:r w:rsidRPr="000955DC">
        <w:rPr>
          <w:lang w:val="en-US"/>
        </w:rPr>
        <w:t>. 2 - 7. URL: https://cyberleninka.ru/article/v/bazovye-printsipy-i-dopuscheniya-strategicheskogo-upravlencheskogo-ucheta.</w:t>
      </w:r>
    </w:p>
    <w:p w14:paraId="2A2CDCD6" w14:textId="77777777" w:rsidR="000955DC" w:rsidRPr="000955DC" w:rsidRDefault="000955DC">
      <w:pPr>
        <w:pStyle w:val="ConsPlusNormal"/>
        <w:spacing w:before="220"/>
        <w:ind w:firstLine="540"/>
        <w:jc w:val="both"/>
        <w:rPr>
          <w:lang w:val="en-US"/>
        </w:rPr>
      </w:pPr>
      <w:bookmarkStart w:id="17" w:name="P148"/>
      <w:bookmarkEnd w:id="17"/>
      <w:r>
        <w:t xml:space="preserve">11. Вахрушина </w:t>
      </w:r>
      <w:proofErr w:type="spellStart"/>
      <w:r>
        <w:t>М.А</w:t>
      </w:r>
      <w:proofErr w:type="spellEnd"/>
      <w:r>
        <w:t xml:space="preserve">. </w:t>
      </w:r>
      <w:hyperlink r:id="rId10" w:history="1">
        <w:r>
          <w:rPr>
            <w:color w:val="0000FF"/>
          </w:rPr>
          <w:t>Проблемы и перспективы развития российского</w:t>
        </w:r>
      </w:hyperlink>
      <w:r>
        <w:t xml:space="preserve"> управленческого </w:t>
      </w:r>
      <w:proofErr w:type="spellStart"/>
      <w:r>
        <w:t>учета</w:t>
      </w:r>
      <w:proofErr w:type="spellEnd"/>
      <w:r>
        <w:t xml:space="preserve"> // Международный бухгалтерский </w:t>
      </w:r>
      <w:proofErr w:type="spellStart"/>
      <w:r>
        <w:t>учет</w:t>
      </w:r>
      <w:proofErr w:type="spellEnd"/>
      <w:r>
        <w:t xml:space="preserve">. 2014. </w:t>
      </w:r>
      <w:r w:rsidRPr="000955DC">
        <w:rPr>
          <w:lang w:val="en-US"/>
        </w:rPr>
        <w:t xml:space="preserve">N 33. </w:t>
      </w:r>
      <w:r>
        <w:t>С</w:t>
      </w:r>
      <w:r w:rsidRPr="000955DC">
        <w:rPr>
          <w:lang w:val="en-US"/>
        </w:rPr>
        <w:t>. 12 - 23. URL: https://cyberleninka.ru/article/v/problemy-i-perspektivy-razvitiya-rossiyskogo-upravlencheskogo-ucheta.</w:t>
      </w:r>
    </w:p>
    <w:p w14:paraId="1620CE71" w14:textId="77777777" w:rsidR="000955DC" w:rsidRPr="000955DC" w:rsidRDefault="000955DC">
      <w:pPr>
        <w:pStyle w:val="ConsPlusNormal"/>
        <w:spacing w:before="220"/>
        <w:ind w:firstLine="540"/>
        <w:jc w:val="both"/>
        <w:rPr>
          <w:lang w:val="en-US"/>
        </w:rPr>
      </w:pPr>
      <w:bookmarkStart w:id="18" w:name="P149"/>
      <w:bookmarkEnd w:id="18"/>
      <w:r>
        <w:t xml:space="preserve">12. Бобрышев </w:t>
      </w:r>
      <w:proofErr w:type="spellStart"/>
      <w:r>
        <w:t>А.Н</w:t>
      </w:r>
      <w:proofErr w:type="spellEnd"/>
      <w:r>
        <w:t xml:space="preserve">. </w:t>
      </w:r>
      <w:hyperlink r:id="rId11" w:history="1">
        <w:r>
          <w:rPr>
            <w:color w:val="0000FF"/>
          </w:rPr>
          <w:t>Концепция формирования антикризисной подсистемы</w:t>
        </w:r>
      </w:hyperlink>
      <w:r>
        <w:t xml:space="preserve"> управленческого </w:t>
      </w:r>
      <w:proofErr w:type="spellStart"/>
      <w:r>
        <w:t>учета</w:t>
      </w:r>
      <w:proofErr w:type="spellEnd"/>
      <w:r>
        <w:t xml:space="preserve"> // Международный бухгалтерский </w:t>
      </w:r>
      <w:proofErr w:type="spellStart"/>
      <w:r>
        <w:t>учет</w:t>
      </w:r>
      <w:proofErr w:type="spellEnd"/>
      <w:r>
        <w:t xml:space="preserve">. 2015. </w:t>
      </w:r>
      <w:r w:rsidRPr="000955DC">
        <w:rPr>
          <w:lang w:val="en-US"/>
        </w:rPr>
        <w:t xml:space="preserve">N 22. </w:t>
      </w:r>
      <w:r>
        <w:t>С</w:t>
      </w:r>
      <w:r w:rsidRPr="000955DC">
        <w:rPr>
          <w:lang w:val="en-US"/>
        </w:rPr>
        <w:t>. 27 - 39. URL: https://cyberleninka.ru/article/v/kontseptsiya-formirovaniya-antikrizisnoy-podsistemy-upravlencheskogo-ucheta.</w:t>
      </w:r>
    </w:p>
    <w:p w14:paraId="039C9095" w14:textId="77777777" w:rsidR="000955DC" w:rsidRDefault="000955DC">
      <w:pPr>
        <w:pStyle w:val="ConsPlusNormal"/>
        <w:spacing w:before="220"/>
        <w:ind w:firstLine="540"/>
        <w:jc w:val="both"/>
      </w:pPr>
      <w:bookmarkStart w:id="19" w:name="P150"/>
      <w:bookmarkEnd w:id="19"/>
      <w:r>
        <w:t xml:space="preserve">13. Аткинсон </w:t>
      </w:r>
      <w:proofErr w:type="spellStart"/>
      <w:r>
        <w:t>Э.А</w:t>
      </w:r>
      <w:proofErr w:type="spellEnd"/>
      <w:r>
        <w:t xml:space="preserve">., </w:t>
      </w:r>
      <w:proofErr w:type="spellStart"/>
      <w:r>
        <w:t>Банкер</w:t>
      </w:r>
      <w:proofErr w:type="spellEnd"/>
      <w:r>
        <w:t xml:space="preserve"> </w:t>
      </w:r>
      <w:proofErr w:type="spellStart"/>
      <w:r>
        <w:t>Р.Д</w:t>
      </w:r>
      <w:proofErr w:type="spellEnd"/>
      <w:r>
        <w:t xml:space="preserve">., Каплан </w:t>
      </w:r>
      <w:proofErr w:type="spellStart"/>
      <w:r>
        <w:t>Р.С</w:t>
      </w:r>
      <w:proofErr w:type="spellEnd"/>
      <w:r>
        <w:t xml:space="preserve">., Янг </w:t>
      </w:r>
      <w:proofErr w:type="spellStart"/>
      <w:r>
        <w:t>М.С</w:t>
      </w:r>
      <w:proofErr w:type="spellEnd"/>
      <w:r>
        <w:t xml:space="preserve">. Управленческий </w:t>
      </w:r>
      <w:proofErr w:type="spellStart"/>
      <w:r>
        <w:t>учет</w:t>
      </w:r>
      <w:proofErr w:type="spellEnd"/>
      <w:r>
        <w:t>. М.: Вильямс, 2016. 880 с.</w:t>
      </w:r>
    </w:p>
    <w:p w14:paraId="28635B34" w14:textId="77777777" w:rsidR="000955DC" w:rsidRDefault="000955DC">
      <w:pPr>
        <w:pStyle w:val="ConsPlusNormal"/>
        <w:ind w:firstLine="540"/>
        <w:jc w:val="both"/>
      </w:pPr>
    </w:p>
    <w:p w14:paraId="1B945E9F" w14:textId="77777777" w:rsidR="00112FFB" w:rsidRDefault="00112FFB"/>
    <w:sectPr w:rsidR="00112FFB" w:rsidSect="00F62B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955DC"/>
    <w:rsid w:val="000955DC"/>
    <w:rsid w:val="00112F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7675BE"/>
  <w15:chartTrackingRefBased/>
  <w15:docId w15:val="{8A68E62E-4543-4610-80EB-E2EC524CD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0955D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0955DC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TitlePage">
    <w:name w:val="ConsPlusTitlePage"/>
    <w:rsid w:val="000955DC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E49A7079807B632187532EE7DF3F730D0070B752BA7BA35FD5C16C5CEBBE6297DC0BBB327C82689AE884FFC858qAT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consultantplus://offline/ref=E49A7079807B632187532EE7DF3F730D0976BE59B873FE55DD98605EECB13D92C91AE33F7E9E769CF098FDCA8953q6T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consultantplus://offline/ref=E49A7079807B632187532EE7DF3F730D0975B75EBB78FE55DD98605EECB13D92C91AE33F7E9E769CF098FDCA8953q6T" TargetMode="External"/><Relationship Id="rId11" Type="http://schemas.openxmlformats.org/officeDocument/2006/relationships/hyperlink" Target="consultantplus://offline/ref=E49A7079807B632187532EE7DF3F730D0A76B65FB978FE55DD98605EECB13D92C91AE33F7E9E769CF098FDCA8953q6T" TargetMode="External"/><Relationship Id="rId5" Type="http://schemas.openxmlformats.org/officeDocument/2006/relationships/hyperlink" Target="consultantplus://offline/ref=E49A7079807B6321875332E4C13F730D0A75BF5BBC78FE55DD98605EECB13D92DB1ABB337E9C689FF18DAB9BCF62FF5691EBFC96C8896DD55Fq0T" TargetMode="External"/><Relationship Id="rId10" Type="http://schemas.openxmlformats.org/officeDocument/2006/relationships/hyperlink" Target="consultantplus://offline/ref=E49A7079807B632187532EE7DF3F730D0973BD59BE77FE55DD98605EECB13D92C91AE33F7E9E769CF098FDCA8953q6T" TargetMode="External"/><Relationship Id="rId4" Type="http://schemas.openxmlformats.org/officeDocument/2006/relationships/hyperlink" Target="consultantplus://offline/ref=E49A7079807B6321875332E4C13F730D0A75BF5BBC78FE55DD98605EECB13D92DB1ABB337E9C689FF48DAB9BCF62FF5691EBFC96C8896DD55Fq0T" TargetMode="External"/><Relationship Id="rId9" Type="http://schemas.openxmlformats.org/officeDocument/2006/relationships/hyperlink" Target="consultantplus://offline/ref=E49A7079807B632187532EE7DF3F730D0970B853B778FE55DD98605EECB13D92C91AE33F7E9E769CF098FDCA8953q6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11</Pages>
  <Words>5754</Words>
  <Characters>32804</Characters>
  <Application>Microsoft Office Word</Application>
  <DocSecurity>0</DocSecurity>
  <Lines>273</Lines>
  <Paragraphs>76</Paragraphs>
  <ScaleCrop>false</ScaleCrop>
  <Company/>
  <LinksUpToDate>false</LinksUpToDate>
  <CharactersWithSpaces>38482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Shokhnekh</dc:creator>
  <cp:keywords/>
  <dc:description/>
  <cp:lastModifiedBy>Anna Shokhnekh</cp:lastModifiedBy>
  <cp:revision>1</cp:revision>
  <dcterms:created xsi:type="dcterms:W3CDTF">2021-06-02T19:42:00Z</dcterms:created>
  <dcterms:modified xsi:type="dcterms:W3CDTF">2021-06-02T19:43:00Z</dcterms:modified>
</cp:coreProperties>
</file>