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74946" w:rsidRPr="00B74946" w:rsidRDefault="00B74946" w:rsidP="00B74946">
      <w:pPr>
        <w:spacing w:line="240" w:lineRule="auto"/>
        <w:ind w:firstLine="567"/>
        <w:jc w:val="center"/>
        <w:rPr>
          <w:rFonts w:ascii="Times New Roman" w:hAnsi="Times New Roman" w:cs="Times New Roman"/>
          <w:i/>
          <w:color w:val="000000"/>
          <w:sz w:val="28"/>
          <w:szCs w:val="28"/>
        </w:rPr>
      </w:pPr>
      <w:r w:rsidRPr="00B74946">
        <w:rPr>
          <w:rFonts w:ascii="Times New Roman" w:hAnsi="Times New Roman" w:cs="Times New Roman"/>
          <w:i/>
          <w:color w:val="000000"/>
          <w:sz w:val="28"/>
          <w:szCs w:val="28"/>
        </w:rPr>
        <w:t>Индивидуальная психолого-педагогическая характеристика ребенка.</w:t>
      </w:r>
    </w:p>
    <w:p w:rsidR="00B74946" w:rsidRPr="00B74946" w:rsidRDefault="00B74946" w:rsidP="00B74946">
      <w:pPr>
        <w:widowControl w:val="0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B74946">
        <w:rPr>
          <w:rFonts w:ascii="Times New Roman" w:hAnsi="Times New Roman" w:cs="Times New Roman"/>
          <w:color w:val="000000"/>
          <w:sz w:val="28"/>
          <w:szCs w:val="28"/>
        </w:rPr>
        <w:t>Общие сведения о ребенке.</w:t>
      </w:r>
    </w:p>
    <w:p w:rsidR="00B74946" w:rsidRPr="00B74946" w:rsidRDefault="00B74946" w:rsidP="00B74946">
      <w:pPr>
        <w:widowControl w:val="0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B74946">
        <w:rPr>
          <w:rFonts w:ascii="Times New Roman" w:hAnsi="Times New Roman" w:cs="Times New Roman"/>
          <w:color w:val="000000"/>
          <w:sz w:val="28"/>
          <w:szCs w:val="28"/>
        </w:rPr>
        <w:t>Данные анам</w:t>
      </w:r>
      <w:r w:rsidR="00A375B2">
        <w:rPr>
          <w:rFonts w:ascii="Times New Roman" w:hAnsi="Times New Roman" w:cs="Times New Roman"/>
          <w:color w:val="000000"/>
          <w:sz w:val="28"/>
          <w:szCs w:val="28"/>
        </w:rPr>
        <w:t>неза и медицинского заключения</w:t>
      </w:r>
      <w:r w:rsidRPr="00B74946">
        <w:rPr>
          <w:rFonts w:ascii="Times New Roman" w:hAnsi="Times New Roman" w:cs="Times New Roman"/>
          <w:color w:val="000000"/>
          <w:sz w:val="28"/>
          <w:szCs w:val="28"/>
        </w:rPr>
        <w:t xml:space="preserve"> (протекание беременности, родов, раннее развитие, заболевания).</w:t>
      </w:r>
    </w:p>
    <w:p w:rsidR="00B74946" w:rsidRPr="00B74946" w:rsidRDefault="00B74946" w:rsidP="00B74946">
      <w:pPr>
        <w:widowControl w:val="0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B74946">
        <w:rPr>
          <w:rFonts w:ascii="Times New Roman" w:hAnsi="Times New Roman" w:cs="Times New Roman"/>
          <w:color w:val="000000"/>
          <w:sz w:val="28"/>
          <w:szCs w:val="28"/>
        </w:rPr>
        <w:t xml:space="preserve">Особенности уровня </w:t>
      </w:r>
      <w:proofErr w:type="spellStart"/>
      <w:r w:rsidRPr="00B74946">
        <w:rPr>
          <w:rFonts w:ascii="Times New Roman" w:hAnsi="Times New Roman" w:cs="Times New Roman"/>
          <w:color w:val="000000"/>
          <w:sz w:val="28"/>
          <w:szCs w:val="28"/>
        </w:rPr>
        <w:t>сформированности</w:t>
      </w:r>
      <w:proofErr w:type="spellEnd"/>
      <w:r w:rsidRPr="00B74946">
        <w:rPr>
          <w:rFonts w:ascii="Times New Roman" w:hAnsi="Times New Roman" w:cs="Times New Roman"/>
          <w:color w:val="000000"/>
          <w:sz w:val="28"/>
          <w:szCs w:val="28"/>
        </w:rPr>
        <w:t xml:space="preserve"> высших психических функций ребенка (мышление, внимание, память, восприятие, речь)</w:t>
      </w:r>
    </w:p>
    <w:p w:rsidR="00B74946" w:rsidRPr="00B74946" w:rsidRDefault="00B74946" w:rsidP="00B74946">
      <w:pPr>
        <w:widowControl w:val="0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B74946">
        <w:rPr>
          <w:rFonts w:ascii="Times New Roman" w:hAnsi="Times New Roman" w:cs="Times New Roman"/>
          <w:color w:val="000000"/>
          <w:sz w:val="28"/>
          <w:szCs w:val="28"/>
        </w:rPr>
        <w:t xml:space="preserve">Особенности развития личности (эмоционально-волевая сфера, поведенческая сфера, мотивационная сфера, взаимоотношения </w:t>
      </w:r>
      <w:proofErr w:type="gramStart"/>
      <w:r w:rsidRPr="00B74946">
        <w:rPr>
          <w:rFonts w:ascii="Times New Roman" w:hAnsi="Times New Roman" w:cs="Times New Roman"/>
          <w:color w:val="000000"/>
          <w:sz w:val="28"/>
          <w:szCs w:val="28"/>
        </w:rPr>
        <w:t>со</w:t>
      </w:r>
      <w:proofErr w:type="gramEnd"/>
      <w:r w:rsidRPr="00B74946">
        <w:rPr>
          <w:rFonts w:ascii="Times New Roman" w:hAnsi="Times New Roman" w:cs="Times New Roman"/>
          <w:color w:val="000000"/>
          <w:sz w:val="28"/>
          <w:szCs w:val="28"/>
        </w:rPr>
        <w:t xml:space="preserve"> взрослыми, со сверстниками).</w:t>
      </w:r>
    </w:p>
    <w:p w:rsidR="00B74946" w:rsidRPr="00B74946" w:rsidRDefault="00B74946" w:rsidP="00B74946">
      <w:pPr>
        <w:widowControl w:val="0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B74946">
        <w:rPr>
          <w:rFonts w:ascii="Times New Roman" w:hAnsi="Times New Roman" w:cs="Times New Roman"/>
          <w:color w:val="000000"/>
          <w:sz w:val="28"/>
          <w:szCs w:val="28"/>
        </w:rPr>
        <w:t>Состояние учебных знаний, умений и навыков по русскому языку, чтению, математике.</w:t>
      </w:r>
    </w:p>
    <w:p w:rsidR="00B74946" w:rsidRPr="00B74946" w:rsidRDefault="00B74946" w:rsidP="00B74946">
      <w:pPr>
        <w:widowControl w:val="0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Cs/>
          <w:color w:val="000000"/>
          <w:sz w:val="28"/>
          <w:szCs w:val="28"/>
        </w:rPr>
      </w:pPr>
      <w:r w:rsidRPr="00B74946">
        <w:rPr>
          <w:rFonts w:ascii="Times New Roman" w:hAnsi="Times New Roman" w:cs="Times New Roman"/>
          <w:color w:val="000000"/>
          <w:sz w:val="28"/>
          <w:szCs w:val="28"/>
        </w:rPr>
        <w:t>Заключение.</w:t>
      </w:r>
    </w:p>
    <w:p w:rsidR="00B74946" w:rsidRPr="00B74946" w:rsidRDefault="00B74946" w:rsidP="00B74946">
      <w:pPr>
        <w:widowControl w:val="0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Cs/>
          <w:color w:val="000000"/>
          <w:sz w:val="28"/>
          <w:szCs w:val="28"/>
        </w:rPr>
      </w:pPr>
      <w:r w:rsidRPr="00B74946">
        <w:rPr>
          <w:rFonts w:ascii="Times New Roman" w:hAnsi="Times New Roman" w:cs="Times New Roman"/>
          <w:color w:val="000000"/>
          <w:sz w:val="28"/>
          <w:szCs w:val="28"/>
        </w:rPr>
        <w:t>Рекомендации по коррекционно-развивающей работе.</w:t>
      </w:r>
    </w:p>
    <w:p w:rsidR="00DE45B5" w:rsidRPr="00B74946" w:rsidRDefault="00DE45B5">
      <w:pPr>
        <w:rPr>
          <w:rFonts w:ascii="Times New Roman" w:hAnsi="Times New Roman" w:cs="Times New Roman"/>
          <w:sz w:val="28"/>
          <w:szCs w:val="28"/>
        </w:rPr>
      </w:pPr>
    </w:p>
    <w:sectPr w:rsidR="00DE45B5" w:rsidRPr="00B74946" w:rsidSect="00C5547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436FB8"/>
    <w:multiLevelType w:val="hybridMultilevel"/>
    <w:tmpl w:val="43EC0628"/>
    <w:lvl w:ilvl="0" w:tplc="DEB8FBFA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compat>
    <w:useFELayout/>
  </w:compat>
  <w:rsids>
    <w:rsidRoot w:val="00B74946"/>
    <w:rsid w:val="00A375B2"/>
    <w:rsid w:val="00B74946"/>
    <w:rsid w:val="00C5547D"/>
    <w:rsid w:val="00DE45B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5547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</TotalTime>
  <Pages>1</Pages>
  <Words>90</Words>
  <Characters>517</Characters>
  <Application>Microsoft Office Word</Application>
  <DocSecurity>0</DocSecurity>
  <Lines>4</Lines>
  <Paragraphs>1</Paragraphs>
  <ScaleCrop>false</ScaleCrop>
  <Company/>
  <LinksUpToDate>false</LinksUpToDate>
  <CharactersWithSpaces>606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Елена</dc:creator>
  <cp:keywords/>
  <dc:description/>
  <cp:lastModifiedBy>Елена</cp:lastModifiedBy>
  <cp:revision>3</cp:revision>
  <dcterms:created xsi:type="dcterms:W3CDTF">2017-11-02T07:00:00Z</dcterms:created>
  <dcterms:modified xsi:type="dcterms:W3CDTF">2017-11-02T07:26:00Z</dcterms:modified>
</cp:coreProperties>
</file>