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78B" w:rsidRPr="007C478B" w:rsidRDefault="007C478B" w:rsidP="007C47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C478B">
        <w:rPr>
          <w:rFonts w:ascii="Times New Roman" w:hAnsi="Times New Roman" w:cs="Times New Roman"/>
          <w:b/>
          <w:sz w:val="28"/>
        </w:rPr>
        <w:t>Лабораторная работа № 3.</w:t>
      </w:r>
    </w:p>
    <w:p w:rsidR="007C478B" w:rsidRPr="007C478B" w:rsidRDefault="007C478B" w:rsidP="007C47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C478B">
        <w:rPr>
          <w:rFonts w:ascii="Times New Roman" w:hAnsi="Times New Roman" w:cs="Times New Roman"/>
          <w:b/>
          <w:sz w:val="28"/>
        </w:rPr>
        <w:t xml:space="preserve">Изучение возможностей использования браузеров при работе </w:t>
      </w:r>
      <w:proofErr w:type="gramStart"/>
      <w:r w:rsidRPr="007C478B">
        <w:rPr>
          <w:rFonts w:ascii="Times New Roman" w:hAnsi="Times New Roman" w:cs="Times New Roman"/>
          <w:b/>
          <w:sz w:val="28"/>
        </w:rPr>
        <w:t>с</w:t>
      </w:r>
      <w:proofErr w:type="gramEnd"/>
    </w:p>
    <w:p w:rsidR="00070DBA" w:rsidRDefault="007C478B" w:rsidP="007C478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7C478B">
        <w:rPr>
          <w:rFonts w:ascii="Times New Roman" w:hAnsi="Times New Roman" w:cs="Times New Roman"/>
          <w:b/>
          <w:sz w:val="28"/>
        </w:rPr>
        <w:t>web</w:t>
      </w:r>
      <w:proofErr w:type="spellEnd"/>
      <w:r w:rsidRPr="007C478B">
        <w:rPr>
          <w:rFonts w:ascii="Times New Roman" w:hAnsi="Times New Roman" w:cs="Times New Roman"/>
          <w:b/>
          <w:sz w:val="28"/>
        </w:rPr>
        <w:t xml:space="preserve">-страницами и </w:t>
      </w:r>
      <w:proofErr w:type="spellStart"/>
      <w:r w:rsidRPr="007C478B">
        <w:rPr>
          <w:rFonts w:ascii="Times New Roman" w:hAnsi="Times New Roman" w:cs="Times New Roman"/>
          <w:b/>
          <w:sz w:val="28"/>
        </w:rPr>
        <w:t>web</w:t>
      </w:r>
      <w:proofErr w:type="spellEnd"/>
      <w:r w:rsidRPr="007C478B">
        <w:rPr>
          <w:rFonts w:ascii="Times New Roman" w:hAnsi="Times New Roman" w:cs="Times New Roman"/>
          <w:b/>
          <w:sz w:val="28"/>
        </w:rPr>
        <w:t>-архивами</w:t>
      </w:r>
      <w:r>
        <w:rPr>
          <w:rFonts w:ascii="Times New Roman" w:hAnsi="Times New Roman" w:cs="Times New Roman"/>
          <w:b/>
          <w:sz w:val="28"/>
        </w:rPr>
        <w:t>.</w:t>
      </w:r>
    </w:p>
    <w:p w:rsidR="007C478B" w:rsidRDefault="007C478B" w:rsidP="007C478B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E65E3" w:rsidRDefault="003E65E3" w:rsidP="007C478B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2.</w:t>
      </w:r>
    </w:p>
    <w:p w:rsidR="003E65E3" w:rsidRDefault="003E65E3" w:rsidP="007C478B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9464" w:type="dxa"/>
        <w:tblLayout w:type="fixed"/>
        <w:tblLook w:val="01E0" w:firstRow="1" w:lastRow="1" w:firstColumn="1" w:lastColumn="1" w:noHBand="0" w:noVBand="0"/>
      </w:tblPr>
      <w:tblGrid>
        <w:gridCol w:w="935"/>
        <w:gridCol w:w="1158"/>
        <w:gridCol w:w="1134"/>
        <w:gridCol w:w="1134"/>
        <w:gridCol w:w="1261"/>
        <w:gridCol w:w="1432"/>
        <w:gridCol w:w="1134"/>
        <w:gridCol w:w="1276"/>
      </w:tblGrid>
      <w:tr w:rsidR="007C478B" w:rsidRPr="007C478B" w:rsidTr="00621D4B">
        <w:tc>
          <w:tcPr>
            <w:tcW w:w="935" w:type="dxa"/>
          </w:tcPr>
          <w:p w:rsidR="007C478B" w:rsidRPr="007C478B" w:rsidRDefault="007C478B" w:rsidP="007C478B">
            <w:pPr>
              <w:snapToGrid w:val="0"/>
              <w:jc w:val="center"/>
              <w:rPr>
                <w:color w:val="333333"/>
                <w:sz w:val="16"/>
                <w:szCs w:val="16"/>
                <w:lang w:eastAsia="ar-SA"/>
              </w:rPr>
            </w:pPr>
            <w:r w:rsidRPr="007C478B">
              <w:rPr>
                <w:color w:val="333333"/>
                <w:sz w:val="16"/>
                <w:szCs w:val="16"/>
                <w:lang w:eastAsia="ar-SA"/>
              </w:rPr>
              <w:t>Название</w:t>
            </w:r>
          </w:p>
          <w:p w:rsidR="007C478B" w:rsidRPr="007C478B" w:rsidRDefault="007C478B" w:rsidP="007C478B">
            <w:pPr>
              <w:spacing w:line="360" w:lineRule="auto"/>
              <w:rPr>
                <w:color w:val="333333"/>
                <w:sz w:val="16"/>
                <w:szCs w:val="16"/>
                <w:lang w:eastAsia="ar-SA"/>
              </w:rPr>
            </w:pPr>
          </w:p>
        </w:tc>
        <w:tc>
          <w:tcPr>
            <w:tcW w:w="1158" w:type="dxa"/>
          </w:tcPr>
          <w:p w:rsidR="007C478B" w:rsidRPr="007C478B" w:rsidRDefault="007C478B" w:rsidP="007C478B">
            <w:pPr>
              <w:snapToGrid w:val="0"/>
              <w:jc w:val="center"/>
              <w:rPr>
                <w:color w:val="333333"/>
                <w:sz w:val="16"/>
                <w:szCs w:val="16"/>
                <w:lang w:eastAsia="ar-SA"/>
              </w:rPr>
            </w:pPr>
            <w:r w:rsidRPr="007C478B">
              <w:rPr>
                <w:color w:val="333333"/>
                <w:sz w:val="16"/>
                <w:szCs w:val="16"/>
                <w:lang w:eastAsia="ar-SA"/>
              </w:rPr>
              <w:t>Предположительно, количество пользователей</w:t>
            </w:r>
            <w:proofErr w:type="gramStart"/>
            <w:r w:rsidRPr="007C478B">
              <w:rPr>
                <w:color w:val="333333"/>
                <w:sz w:val="16"/>
                <w:szCs w:val="16"/>
                <w:lang w:eastAsia="ar-SA"/>
              </w:rPr>
              <w:t xml:space="preserve"> (%)</w:t>
            </w:r>
            <w:proofErr w:type="gramEnd"/>
          </w:p>
          <w:p w:rsidR="007C478B" w:rsidRPr="007C478B" w:rsidRDefault="007C478B" w:rsidP="007C478B">
            <w:pPr>
              <w:spacing w:line="360" w:lineRule="auto"/>
              <w:rPr>
                <w:color w:val="333333"/>
                <w:sz w:val="16"/>
                <w:szCs w:val="16"/>
                <w:lang w:eastAsia="ar-SA"/>
              </w:rPr>
            </w:pPr>
          </w:p>
        </w:tc>
        <w:tc>
          <w:tcPr>
            <w:tcW w:w="1134" w:type="dxa"/>
          </w:tcPr>
          <w:p w:rsidR="007C478B" w:rsidRPr="007C478B" w:rsidRDefault="007C478B" w:rsidP="007C478B">
            <w:pPr>
              <w:snapToGrid w:val="0"/>
              <w:jc w:val="center"/>
              <w:rPr>
                <w:color w:val="333333"/>
                <w:sz w:val="16"/>
                <w:szCs w:val="16"/>
                <w:lang w:eastAsia="ar-SA"/>
              </w:rPr>
            </w:pPr>
            <w:r w:rsidRPr="007C478B">
              <w:rPr>
                <w:color w:val="333333"/>
                <w:sz w:val="16"/>
                <w:szCs w:val="16"/>
                <w:lang w:eastAsia="ar-SA"/>
              </w:rPr>
              <w:t>Дружественность интерфейса</w:t>
            </w:r>
          </w:p>
          <w:p w:rsidR="007C478B" w:rsidRPr="007C478B" w:rsidRDefault="007C478B" w:rsidP="007C478B">
            <w:pPr>
              <w:spacing w:line="360" w:lineRule="auto"/>
              <w:rPr>
                <w:color w:val="333333"/>
                <w:sz w:val="16"/>
                <w:szCs w:val="16"/>
                <w:lang w:eastAsia="ar-SA"/>
              </w:rPr>
            </w:pPr>
          </w:p>
        </w:tc>
        <w:tc>
          <w:tcPr>
            <w:tcW w:w="1134" w:type="dxa"/>
          </w:tcPr>
          <w:p w:rsidR="007C478B" w:rsidRPr="007C478B" w:rsidRDefault="007C478B" w:rsidP="007C478B">
            <w:pPr>
              <w:snapToGrid w:val="0"/>
              <w:jc w:val="center"/>
              <w:rPr>
                <w:color w:val="333333"/>
                <w:sz w:val="16"/>
                <w:szCs w:val="16"/>
                <w:lang w:eastAsia="ar-SA"/>
              </w:rPr>
            </w:pPr>
            <w:r w:rsidRPr="007C478B">
              <w:rPr>
                <w:color w:val="333333"/>
                <w:sz w:val="16"/>
                <w:szCs w:val="16"/>
                <w:lang w:eastAsia="ar-SA"/>
              </w:rPr>
              <w:t>Возможность запоминать адреса просмотренных сайтов.</w:t>
            </w:r>
          </w:p>
          <w:p w:rsidR="007C478B" w:rsidRPr="007C478B" w:rsidRDefault="007C478B" w:rsidP="007C478B">
            <w:pPr>
              <w:spacing w:line="360" w:lineRule="auto"/>
              <w:rPr>
                <w:color w:val="333333"/>
                <w:sz w:val="16"/>
                <w:szCs w:val="16"/>
                <w:lang w:eastAsia="ar-SA"/>
              </w:rPr>
            </w:pPr>
          </w:p>
        </w:tc>
        <w:tc>
          <w:tcPr>
            <w:tcW w:w="1261" w:type="dxa"/>
          </w:tcPr>
          <w:p w:rsidR="007C478B" w:rsidRPr="007C478B" w:rsidRDefault="007C478B" w:rsidP="007C478B">
            <w:pPr>
              <w:snapToGrid w:val="0"/>
              <w:jc w:val="center"/>
              <w:rPr>
                <w:color w:val="333333"/>
                <w:sz w:val="16"/>
                <w:szCs w:val="16"/>
                <w:lang w:eastAsia="ar-SA"/>
              </w:rPr>
            </w:pPr>
            <w:r w:rsidRPr="007C478B">
              <w:rPr>
                <w:color w:val="333333"/>
                <w:sz w:val="16"/>
                <w:szCs w:val="16"/>
                <w:lang w:eastAsia="ar-SA"/>
              </w:rPr>
              <w:t>Система настроек, упрощающих просмотр страницы</w:t>
            </w:r>
          </w:p>
          <w:p w:rsidR="007C478B" w:rsidRPr="007C478B" w:rsidRDefault="007C478B" w:rsidP="007C478B">
            <w:pPr>
              <w:spacing w:line="360" w:lineRule="auto"/>
              <w:rPr>
                <w:color w:val="333333"/>
                <w:sz w:val="16"/>
                <w:szCs w:val="16"/>
                <w:lang w:eastAsia="ar-SA"/>
              </w:rPr>
            </w:pPr>
          </w:p>
        </w:tc>
        <w:tc>
          <w:tcPr>
            <w:tcW w:w="1432" w:type="dxa"/>
          </w:tcPr>
          <w:p w:rsidR="007C478B" w:rsidRPr="007C478B" w:rsidRDefault="007C478B" w:rsidP="007C478B">
            <w:pPr>
              <w:snapToGrid w:val="0"/>
              <w:jc w:val="center"/>
              <w:rPr>
                <w:sz w:val="16"/>
                <w:szCs w:val="16"/>
                <w:lang w:eastAsia="ar-SA"/>
              </w:rPr>
            </w:pPr>
            <w:r w:rsidRPr="007C478B">
              <w:rPr>
                <w:sz w:val="16"/>
                <w:szCs w:val="16"/>
                <w:lang w:eastAsia="ar-SA"/>
              </w:rPr>
              <w:t>Настройка политики конфиденциальности в программе</w:t>
            </w:r>
          </w:p>
        </w:tc>
        <w:tc>
          <w:tcPr>
            <w:tcW w:w="1134" w:type="dxa"/>
          </w:tcPr>
          <w:p w:rsidR="007C478B" w:rsidRPr="007C478B" w:rsidRDefault="007C478B" w:rsidP="007C478B">
            <w:pPr>
              <w:snapToGrid w:val="0"/>
              <w:jc w:val="center"/>
              <w:rPr>
                <w:color w:val="333333"/>
                <w:sz w:val="16"/>
                <w:szCs w:val="16"/>
                <w:lang w:eastAsia="ar-SA"/>
              </w:rPr>
            </w:pPr>
            <w:r w:rsidRPr="007C478B">
              <w:rPr>
                <w:color w:val="333333"/>
                <w:sz w:val="16"/>
                <w:szCs w:val="16"/>
                <w:lang w:eastAsia="ar-SA"/>
              </w:rPr>
              <w:t>Наличие добавлений и надстроек</w:t>
            </w:r>
          </w:p>
        </w:tc>
        <w:tc>
          <w:tcPr>
            <w:tcW w:w="1276" w:type="dxa"/>
          </w:tcPr>
          <w:p w:rsidR="007C478B" w:rsidRPr="007C478B" w:rsidRDefault="007C478B" w:rsidP="007C478B">
            <w:pPr>
              <w:snapToGrid w:val="0"/>
              <w:jc w:val="center"/>
              <w:rPr>
                <w:color w:val="333333"/>
                <w:sz w:val="16"/>
                <w:szCs w:val="16"/>
                <w:lang w:eastAsia="ar-SA"/>
              </w:rPr>
            </w:pPr>
            <w:r w:rsidRPr="007C478B">
              <w:rPr>
                <w:color w:val="333333"/>
                <w:sz w:val="16"/>
                <w:szCs w:val="16"/>
                <w:lang w:eastAsia="ar-SA"/>
              </w:rPr>
              <w:t>Отличия от других браузеров</w:t>
            </w:r>
          </w:p>
          <w:p w:rsidR="007C478B" w:rsidRPr="007C478B" w:rsidRDefault="007C478B" w:rsidP="007C478B">
            <w:pPr>
              <w:snapToGrid w:val="0"/>
              <w:jc w:val="center"/>
              <w:rPr>
                <w:color w:val="333333"/>
                <w:sz w:val="16"/>
                <w:szCs w:val="16"/>
                <w:lang w:eastAsia="ar-SA"/>
              </w:rPr>
            </w:pPr>
          </w:p>
        </w:tc>
      </w:tr>
      <w:tr w:rsidR="007C478B" w:rsidRPr="007C478B" w:rsidTr="00621D4B">
        <w:tc>
          <w:tcPr>
            <w:tcW w:w="935" w:type="dxa"/>
          </w:tcPr>
          <w:p w:rsidR="007C478B" w:rsidRPr="007C478B" w:rsidRDefault="007C478B" w:rsidP="007C478B">
            <w:pPr>
              <w:rPr>
                <w:color w:val="333333"/>
                <w:sz w:val="24"/>
                <w:szCs w:val="24"/>
                <w:lang w:eastAsia="ar-SA"/>
              </w:rPr>
            </w:pPr>
            <w:proofErr w:type="spellStart"/>
            <w:r w:rsidRPr="007C478B">
              <w:rPr>
                <w:color w:val="333333"/>
                <w:sz w:val="22"/>
                <w:szCs w:val="24"/>
                <w:lang w:eastAsia="ar-SA"/>
              </w:rPr>
              <w:t>Google</w:t>
            </w:r>
            <w:proofErr w:type="spellEnd"/>
            <w:r w:rsidRPr="007C478B">
              <w:rPr>
                <w:color w:val="333333"/>
                <w:sz w:val="22"/>
                <w:szCs w:val="24"/>
                <w:lang w:eastAsia="ar-SA"/>
              </w:rPr>
              <w:t xml:space="preserve"> </w:t>
            </w:r>
            <w:proofErr w:type="spellStart"/>
            <w:r w:rsidRPr="007C478B">
              <w:rPr>
                <w:color w:val="333333"/>
                <w:sz w:val="22"/>
                <w:szCs w:val="24"/>
                <w:lang w:eastAsia="ar-SA"/>
              </w:rPr>
              <w:t>Chrome</w:t>
            </w:r>
            <w:proofErr w:type="spellEnd"/>
          </w:p>
        </w:tc>
        <w:tc>
          <w:tcPr>
            <w:tcW w:w="1158" w:type="dxa"/>
          </w:tcPr>
          <w:p w:rsidR="007C478B" w:rsidRDefault="007C478B" w:rsidP="003E65E3">
            <w:pPr>
              <w:rPr>
                <w:color w:val="202122"/>
                <w:sz w:val="24"/>
                <w:szCs w:val="24"/>
                <w:shd w:val="clear" w:color="auto" w:fill="FFFFFF"/>
              </w:rPr>
            </w:pPr>
            <w:r w:rsidRPr="003E65E3">
              <w:rPr>
                <w:color w:val="202122"/>
                <w:sz w:val="24"/>
                <w:szCs w:val="24"/>
                <w:shd w:val="clear" w:color="auto" w:fill="FFFFFF"/>
              </w:rPr>
              <w:t>63</w:t>
            </w:r>
            <w:r w:rsidR="003E65E3">
              <w:rPr>
                <w:color w:val="202122"/>
                <w:sz w:val="24"/>
                <w:szCs w:val="24"/>
                <w:shd w:val="clear" w:color="auto" w:fill="FFFFFF"/>
              </w:rPr>
              <w:t xml:space="preserve"> </w:t>
            </w:r>
            <w:r w:rsidRPr="003E65E3">
              <w:rPr>
                <w:color w:val="202122"/>
                <w:sz w:val="24"/>
                <w:szCs w:val="24"/>
                <w:shd w:val="clear" w:color="auto" w:fill="FFFFFF"/>
                <w:lang w:val="en-US"/>
              </w:rPr>
              <w:t>%</w:t>
            </w:r>
            <w:r w:rsidR="003E65E3">
              <w:rPr>
                <w:color w:val="202122"/>
                <w:sz w:val="24"/>
                <w:szCs w:val="24"/>
                <w:shd w:val="clear" w:color="auto" w:fill="FFFFFF"/>
              </w:rPr>
              <w:t xml:space="preserve"> в мире</w:t>
            </w:r>
          </w:p>
          <w:p w:rsidR="003E65E3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7C478B" w:rsidRPr="007C478B" w:rsidRDefault="007C478B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134" w:type="dxa"/>
          </w:tcPr>
          <w:p w:rsidR="007C478B" w:rsidRPr="007C478B" w:rsidRDefault="007C478B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261" w:type="dxa"/>
          </w:tcPr>
          <w:p w:rsidR="007C478B" w:rsidRPr="007C478B" w:rsidRDefault="007C478B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432" w:type="dxa"/>
          </w:tcPr>
          <w:p w:rsidR="007C478B" w:rsidRPr="007C478B" w:rsidRDefault="007C478B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134" w:type="dxa"/>
          </w:tcPr>
          <w:p w:rsidR="007C478B" w:rsidRPr="007C478B" w:rsidRDefault="007C478B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276" w:type="dxa"/>
          </w:tcPr>
          <w:p w:rsidR="007C478B" w:rsidRPr="007C478B" w:rsidRDefault="007C478B" w:rsidP="007C478B">
            <w:pPr>
              <w:rPr>
                <w:color w:val="333333"/>
                <w:sz w:val="16"/>
                <w:szCs w:val="16"/>
                <w:lang w:eastAsia="ar-SA"/>
              </w:rPr>
            </w:pPr>
            <w:r w:rsidRPr="007C478B">
              <w:rPr>
                <w:color w:val="38454C"/>
                <w:sz w:val="16"/>
                <w:szCs w:val="16"/>
              </w:rPr>
              <w:t>опережает конкурентов по скорости обработки сайтов за счет п</w:t>
            </w:r>
            <w:r>
              <w:rPr>
                <w:color w:val="38454C"/>
                <w:sz w:val="16"/>
                <w:szCs w:val="16"/>
              </w:rPr>
              <w:t>редварительной загрузки страниц</w:t>
            </w:r>
          </w:p>
        </w:tc>
      </w:tr>
      <w:tr w:rsidR="007C478B" w:rsidRPr="007C478B" w:rsidTr="00621D4B">
        <w:tc>
          <w:tcPr>
            <w:tcW w:w="935" w:type="dxa"/>
          </w:tcPr>
          <w:p w:rsidR="007C478B" w:rsidRPr="007C478B" w:rsidRDefault="007C478B" w:rsidP="007C478B">
            <w:pPr>
              <w:rPr>
                <w:color w:val="333333"/>
                <w:sz w:val="22"/>
                <w:szCs w:val="22"/>
                <w:lang w:eastAsia="ar-SA"/>
              </w:rPr>
            </w:pPr>
            <w:proofErr w:type="spellStart"/>
            <w:r w:rsidRPr="007C478B">
              <w:rPr>
                <w:color w:val="333333"/>
                <w:sz w:val="22"/>
                <w:szCs w:val="22"/>
                <w:lang w:eastAsia="ar-SA"/>
              </w:rPr>
              <w:t>Mozilla</w:t>
            </w:r>
            <w:proofErr w:type="spellEnd"/>
            <w:r w:rsidRPr="007C478B">
              <w:rPr>
                <w:color w:val="333333"/>
                <w:sz w:val="22"/>
                <w:szCs w:val="22"/>
                <w:lang w:eastAsia="ar-SA"/>
              </w:rPr>
              <w:t xml:space="preserve"> </w:t>
            </w:r>
            <w:proofErr w:type="spellStart"/>
            <w:r w:rsidRPr="007C478B">
              <w:rPr>
                <w:color w:val="333333"/>
                <w:sz w:val="22"/>
                <w:szCs w:val="22"/>
                <w:lang w:eastAsia="ar-SA"/>
              </w:rPr>
              <w:t>Firefox</w:t>
            </w:r>
            <w:proofErr w:type="spellEnd"/>
          </w:p>
        </w:tc>
        <w:tc>
          <w:tcPr>
            <w:tcW w:w="1158" w:type="dxa"/>
          </w:tcPr>
          <w:p w:rsidR="007C478B" w:rsidRDefault="007C478B" w:rsidP="003E65E3">
            <w:pPr>
              <w:rPr>
                <w:color w:val="333333"/>
                <w:sz w:val="24"/>
                <w:szCs w:val="24"/>
                <w:lang w:eastAsia="ar-SA"/>
              </w:rPr>
            </w:pPr>
            <w:r w:rsidRPr="003E65E3">
              <w:rPr>
                <w:color w:val="333333"/>
                <w:sz w:val="24"/>
                <w:szCs w:val="24"/>
                <w:lang w:eastAsia="ar-SA"/>
              </w:rPr>
              <w:t>7,49</w:t>
            </w:r>
            <w:r w:rsidR="003E65E3">
              <w:rPr>
                <w:color w:val="333333"/>
                <w:sz w:val="24"/>
                <w:szCs w:val="24"/>
                <w:lang w:eastAsia="ar-SA"/>
              </w:rPr>
              <w:t xml:space="preserve"> </w:t>
            </w:r>
            <w:r w:rsidRPr="003E65E3">
              <w:rPr>
                <w:color w:val="333333"/>
                <w:sz w:val="24"/>
                <w:szCs w:val="24"/>
                <w:lang w:val="en-US" w:eastAsia="ar-SA"/>
              </w:rPr>
              <w:t>%</w:t>
            </w:r>
            <w:r w:rsidR="003E65E3">
              <w:rPr>
                <w:color w:val="333333"/>
                <w:sz w:val="24"/>
                <w:szCs w:val="24"/>
                <w:lang w:eastAsia="ar-SA"/>
              </w:rPr>
              <w:t xml:space="preserve"> в мире,</w:t>
            </w:r>
          </w:p>
          <w:p w:rsidR="003E65E3" w:rsidRPr="007C478B" w:rsidRDefault="003E65E3" w:rsidP="003E65E3">
            <w:pPr>
              <w:rPr>
                <w:color w:val="333333"/>
                <w:sz w:val="24"/>
                <w:szCs w:val="24"/>
                <w:lang w:eastAsia="ar-SA"/>
              </w:rPr>
            </w:pPr>
            <w:r w:rsidRPr="003E65E3">
              <w:rPr>
                <w:color w:val="333333"/>
                <w:sz w:val="24"/>
                <w:szCs w:val="24"/>
                <w:lang w:eastAsia="ar-SA"/>
              </w:rPr>
              <w:t>5,26 %</w:t>
            </w:r>
            <w:r>
              <w:rPr>
                <w:color w:val="333333"/>
                <w:sz w:val="24"/>
                <w:szCs w:val="24"/>
                <w:lang w:eastAsia="ar-SA"/>
              </w:rPr>
              <w:t xml:space="preserve"> в РФ</w:t>
            </w:r>
          </w:p>
        </w:tc>
        <w:tc>
          <w:tcPr>
            <w:tcW w:w="1134" w:type="dxa"/>
          </w:tcPr>
          <w:p w:rsidR="007C478B" w:rsidRPr="007C478B" w:rsidRDefault="007C478B" w:rsidP="007C478B">
            <w:pPr>
              <w:spacing w:line="360" w:lineRule="auto"/>
              <w:rPr>
                <w:color w:val="333333"/>
                <w:sz w:val="24"/>
                <w:szCs w:val="24"/>
                <w:lang w:val="en-US" w:eastAsia="ar-SA"/>
              </w:rPr>
            </w:pPr>
            <w:r>
              <w:rPr>
                <w:color w:val="333333"/>
                <w:sz w:val="24"/>
                <w:szCs w:val="24"/>
                <w:lang w:val="en-US" w:eastAsia="ar-SA"/>
              </w:rPr>
              <w:t>+</w:t>
            </w:r>
          </w:p>
        </w:tc>
        <w:tc>
          <w:tcPr>
            <w:tcW w:w="1134" w:type="dxa"/>
          </w:tcPr>
          <w:p w:rsidR="007C478B" w:rsidRPr="007C478B" w:rsidRDefault="007C478B" w:rsidP="007C478B">
            <w:pPr>
              <w:spacing w:line="360" w:lineRule="auto"/>
              <w:rPr>
                <w:color w:val="333333"/>
                <w:sz w:val="24"/>
                <w:szCs w:val="24"/>
                <w:lang w:val="en-US" w:eastAsia="ar-SA"/>
              </w:rPr>
            </w:pPr>
            <w:r>
              <w:rPr>
                <w:color w:val="333333"/>
                <w:sz w:val="24"/>
                <w:szCs w:val="24"/>
                <w:lang w:val="en-US" w:eastAsia="ar-SA"/>
              </w:rPr>
              <w:t>+</w:t>
            </w:r>
          </w:p>
        </w:tc>
        <w:tc>
          <w:tcPr>
            <w:tcW w:w="1261" w:type="dxa"/>
          </w:tcPr>
          <w:p w:rsidR="007C478B" w:rsidRPr="007C478B" w:rsidRDefault="007C478B" w:rsidP="007C478B">
            <w:pPr>
              <w:spacing w:line="360" w:lineRule="auto"/>
              <w:rPr>
                <w:color w:val="333333"/>
                <w:sz w:val="24"/>
                <w:szCs w:val="24"/>
                <w:lang w:val="en-US" w:eastAsia="ar-SA"/>
              </w:rPr>
            </w:pPr>
            <w:r>
              <w:rPr>
                <w:color w:val="333333"/>
                <w:sz w:val="24"/>
                <w:szCs w:val="24"/>
                <w:lang w:val="en-US" w:eastAsia="ar-SA"/>
              </w:rPr>
              <w:t>+</w:t>
            </w:r>
          </w:p>
        </w:tc>
        <w:tc>
          <w:tcPr>
            <w:tcW w:w="1432" w:type="dxa"/>
          </w:tcPr>
          <w:p w:rsidR="007C478B" w:rsidRPr="007C478B" w:rsidRDefault="007C478B" w:rsidP="007C478B">
            <w:pPr>
              <w:spacing w:line="360" w:lineRule="auto"/>
              <w:rPr>
                <w:color w:val="333333"/>
                <w:sz w:val="24"/>
                <w:szCs w:val="24"/>
                <w:lang w:val="en-US" w:eastAsia="ar-SA"/>
              </w:rPr>
            </w:pPr>
            <w:r>
              <w:rPr>
                <w:color w:val="333333"/>
                <w:sz w:val="24"/>
                <w:szCs w:val="24"/>
                <w:lang w:val="en-US" w:eastAsia="ar-SA"/>
              </w:rPr>
              <w:t>+</w:t>
            </w:r>
          </w:p>
        </w:tc>
        <w:tc>
          <w:tcPr>
            <w:tcW w:w="1134" w:type="dxa"/>
          </w:tcPr>
          <w:p w:rsidR="007C478B" w:rsidRPr="007C478B" w:rsidRDefault="007C478B" w:rsidP="007C478B">
            <w:pPr>
              <w:spacing w:line="360" w:lineRule="auto"/>
              <w:rPr>
                <w:color w:val="333333"/>
                <w:sz w:val="24"/>
                <w:szCs w:val="24"/>
                <w:lang w:val="en-US" w:eastAsia="ar-SA"/>
              </w:rPr>
            </w:pPr>
            <w:r>
              <w:rPr>
                <w:color w:val="333333"/>
                <w:sz w:val="24"/>
                <w:szCs w:val="24"/>
                <w:lang w:val="en-US" w:eastAsia="ar-SA"/>
              </w:rPr>
              <w:t>+</w:t>
            </w:r>
          </w:p>
        </w:tc>
        <w:tc>
          <w:tcPr>
            <w:tcW w:w="1276" w:type="dxa"/>
          </w:tcPr>
          <w:p w:rsidR="007C478B" w:rsidRPr="007C478B" w:rsidRDefault="007C478B" w:rsidP="007C478B">
            <w:pPr>
              <w:rPr>
                <w:color w:val="333333"/>
                <w:sz w:val="16"/>
                <w:szCs w:val="16"/>
                <w:lang w:eastAsia="ar-SA"/>
              </w:rPr>
            </w:pPr>
            <w:r w:rsidRPr="007C478B">
              <w:rPr>
                <w:color w:val="333333"/>
                <w:sz w:val="16"/>
                <w:szCs w:val="16"/>
                <w:lang w:eastAsia="ar-SA"/>
              </w:rPr>
              <w:t>повышенная конфиденциальность, приватный режим просмотра страниц</w:t>
            </w:r>
          </w:p>
        </w:tc>
      </w:tr>
      <w:tr w:rsidR="007C478B" w:rsidRPr="007C478B" w:rsidTr="00621D4B">
        <w:tc>
          <w:tcPr>
            <w:tcW w:w="935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val="en-US" w:eastAsia="ar-SA"/>
              </w:rPr>
            </w:pPr>
            <w:r>
              <w:rPr>
                <w:color w:val="333333"/>
                <w:sz w:val="24"/>
                <w:szCs w:val="24"/>
                <w:lang w:val="en-US" w:eastAsia="ar-SA"/>
              </w:rPr>
              <w:t>Safari</w:t>
            </w:r>
          </w:p>
        </w:tc>
        <w:tc>
          <w:tcPr>
            <w:tcW w:w="1158" w:type="dxa"/>
          </w:tcPr>
          <w:p w:rsidR="007C478B" w:rsidRDefault="003E65E3" w:rsidP="003E65E3">
            <w:pPr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val="en-US" w:eastAsia="ar-SA"/>
              </w:rPr>
              <w:t>18,4</w:t>
            </w:r>
            <w:r>
              <w:rPr>
                <w:color w:val="333333"/>
                <w:sz w:val="24"/>
                <w:szCs w:val="24"/>
                <w:lang w:eastAsia="ar-SA"/>
              </w:rPr>
              <w:t xml:space="preserve"> </w:t>
            </w:r>
            <w:r>
              <w:rPr>
                <w:color w:val="333333"/>
                <w:sz w:val="24"/>
                <w:szCs w:val="24"/>
                <w:lang w:val="en-US" w:eastAsia="ar-SA"/>
              </w:rPr>
              <w:t>%</w:t>
            </w:r>
            <w:r>
              <w:rPr>
                <w:color w:val="333333"/>
                <w:sz w:val="24"/>
                <w:szCs w:val="24"/>
                <w:lang w:eastAsia="ar-SA"/>
              </w:rPr>
              <w:t xml:space="preserve"> в мире,</w:t>
            </w:r>
          </w:p>
          <w:p w:rsidR="003E65E3" w:rsidRPr="007C478B" w:rsidRDefault="003E65E3" w:rsidP="003E65E3">
            <w:pPr>
              <w:rPr>
                <w:color w:val="333333"/>
                <w:sz w:val="24"/>
                <w:szCs w:val="24"/>
                <w:lang w:eastAsia="ar-SA"/>
              </w:rPr>
            </w:pPr>
            <w:r w:rsidRPr="003E65E3">
              <w:rPr>
                <w:color w:val="333333"/>
                <w:sz w:val="24"/>
                <w:szCs w:val="24"/>
                <w:lang w:eastAsia="ar-SA"/>
              </w:rPr>
              <w:t>7,49 %</w:t>
            </w:r>
            <w:r>
              <w:rPr>
                <w:color w:val="333333"/>
                <w:sz w:val="24"/>
                <w:szCs w:val="24"/>
                <w:lang w:eastAsia="ar-SA"/>
              </w:rPr>
              <w:t xml:space="preserve"> в РФ</w:t>
            </w:r>
          </w:p>
        </w:tc>
        <w:tc>
          <w:tcPr>
            <w:tcW w:w="1134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val="en-US" w:eastAsia="ar-SA"/>
              </w:rPr>
            </w:pPr>
            <w:r>
              <w:rPr>
                <w:color w:val="333333"/>
                <w:sz w:val="24"/>
                <w:szCs w:val="24"/>
                <w:lang w:val="en-US" w:eastAsia="ar-SA"/>
              </w:rPr>
              <w:t>+</w:t>
            </w:r>
          </w:p>
        </w:tc>
        <w:tc>
          <w:tcPr>
            <w:tcW w:w="1134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val="en-US" w:eastAsia="ar-SA"/>
              </w:rPr>
            </w:pPr>
            <w:r>
              <w:rPr>
                <w:color w:val="333333"/>
                <w:sz w:val="24"/>
                <w:szCs w:val="24"/>
                <w:lang w:val="en-US" w:eastAsia="ar-SA"/>
              </w:rPr>
              <w:t>+</w:t>
            </w:r>
          </w:p>
        </w:tc>
        <w:tc>
          <w:tcPr>
            <w:tcW w:w="1261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val="en-US" w:eastAsia="ar-SA"/>
              </w:rPr>
            </w:pPr>
            <w:r>
              <w:rPr>
                <w:color w:val="333333"/>
                <w:sz w:val="24"/>
                <w:szCs w:val="24"/>
                <w:lang w:val="en-US" w:eastAsia="ar-SA"/>
              </w:rPr>
              <w:t>+</w:t>
            </w:r>
          </w:p>
        </w:tc>
        <w:tc>
          <w:tcPr>
            <w:tcW w:w="1432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val="en-US" w:eastAsia="ar-SA"/>
              </w:rPr>
            </w:pPr>
            <w:r>
              <w:rPr>
                <w:color w:val="333333"/>
                <w:sz w:val="24"/>
                <w:szCs w:val="24"/>
                <w:lang w:val="en-US" w:eastAsia="ar-SA"/>
              </w:rPr>
              <w:t>+</w:t>
            </w:r>
          </w:p>
        </w:tc>
        <w:tc>
          <w:tcPr>
            <w:tcW w:w="1134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val="en-US" w:eastAsia="ar-SA"/>
              </w:rPr>
            </w:pPr>
            <w:r>
              <w:rPr>
                <w:color w:val="333333"/>
                <w:sz w:val="24"/>
                <w:szCs w:val="24"/>
                <w:lang w:val="en-US" w:eastAsia="ar-SA"/>
              </w:rPr>
              <w:t>+</w:t>
            </w:r>
          </w:p>
        </w:tc>
        <w:tc>
          <w:tcPr>
            <w:tcW w:w="1276" w:type="dxa"/>
          </w:tcPr>
          <w:p w:rsidR="007C478B" w:rsidRPr="007C478B" w:rsidRDefault="003E65E3" w:rsidP="003E65E3">
            <w:pPr>
              <w:rPr>
                <w:color w:val="333333"/>
                <w:sz w:val="16"/>
                <w:szCs w:val="16"/>
                <w:lang w:eastAsia="ar-SA"/>
              </w:rPr>
            </w:pPr>
            <w:r w:rsidRPr="003E65E3">
              <w:rPr>
                <w:color w:val="333333"/>
                <w:sz w:val="16"/>
                <w:szCs w:val="16"/>
                <w:lang w:eastAsia="ar-SA"/>
              </w:rPr>
              <w:t>по умолчанию устанавливается на всех устройствах</w:t>
            </w:r>
            <w:r>
              <w:rPr>
                <w:color w:val="333333"/>
                <w:sz w:val="16"/>
                <w:szCs w:val="16"/>
                <w:lang w:eastAsia="ar-SA"/>
              </w:rPr>
              <w:t xml:space="preserve"> с </w:t>
            </w:r>
            <w:proofErr w:type="spellStart"/>
            <w:r>
              <w:rPr>
                <w:color w:val="333333"/>
                <w:sz w:val="16"/>
                <w:szCs w:val="16"/>
                <w:lang w:eastAsia="ar-SA"/>
              </w:rPr>
              <w:t>IOS</w:t>
            </w:r>
            <w:proofErr w:type="spellEnd"/>
            <w:r>
              <w:rPr>
                <w:color w:val="333333"/>
                <w:sz w:val="16"/>
                <w:szCs w:val="16"/>
                <w:lang w:eastAsia="ar-SA"/>
              </w:rPr>
              <w:t xml:space="preserve"> – </w:t>
            </w:r>
            <w:proofErr w:type="spellStart"/>
            <w:r>
              <w:rPr>
                <w:color w:val="333333"/>
                <w:sz w:val="16"/>
                <w:szCs w:val="16"/>
                <w:lang w:eastAsia="ar-SA"/>
              </w:rPr>
              <w:t>айфонах</w:t>
            </w:r>
            <w:proofErr w:type="spellEnd"/>
            <w:r>
              <w:rPr>
                <w:color w:val="333333"/>
                <w:sz w:val="16"/>
                <w:szCs w:val="16"/>
                <w:lang w:eastAsia="ar-SA"/>
              </w:rPr>
              <w:t>, планшетах, ПК</w:t>
            </w:r>
          </w:p>
        </w:tc>
      </w:tr>
      <w:tr w:rsidR="007C478B" w:rsidRPr="007C478B" w:rsidTr="00621D4B">
        <w:tc>
          <w:tcPr>
            <w:tcW w:w="935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val="en-US" w:eastAsia="ar-SA"/>
              </w:rPr>
            </w:pPr>
            <w:r>
              <w:rPr>
                <w:color w:val="333333"/>
                <w:sz w:val="24"/>
                <w:szCs w:val="24"/>
                <w:lang w:val="en-US" w:eastAsia="ar-SA"/>
              </w:rPr>
              <w:t>Opera</w:t>
            </w:r>
          </w:p>
        </w:tc>
        <w:tc>
          <w:tcPr>
            <w:tcW w:w="1158" w:type="dxa"/>
          </w:tcPr>
          <w:p w:rsidR="007C478B" w:rsidRDefault="003E65E3" w:rsidP="003E65E3">
            <w:pPr>
              <w:rPr>
                <w:color w:val="333333"/>
                <w:sz w:val="24"/>
                <w:szCs w:val="24"/>
                <w:lang w:eastAsia="ar-SA"/>
              </w:rPr>
            </w:pPr>
            <w:r w:rsidRPr="003E65E3">
              <w:rPr>
                <w:color w:val="333333"/>
                <w:sz w:val="24"/>
                <w:szCs w:val="24"/>
                <w:lang w:eastAsia="ar-SA"/>
              </w:rPr>
              <w:t>2,17 %</w:t>
            </w:r>
            <w:r>
              <w:rPr>
                <w:color w:val="333333"/>
                <w:sz w:val="24"/>
                <w:szCs w:val="24"/>
                <w:lang w:val="en-US" w:eastAsia="ar-SA"/>
              </w:rPr>
              <w:t xml:space="preserve"> </w:t>
            </w:r>
            <w:r>
              <w:rPr>
                <w:color w:val="333333"/>
                <w:sz w:val="24"/>
                <w:szCs w:val="24"/>
                <w:lang w:eastAsia="ar-SA"/>
              </w:rPr>
              <w:t>в мире,</w:t>
            </w:r>
          </w:p>
          <w:p w:rsidR="003E65E3" w:rsidRPr="007C478B" w:rsidRDefault="003E65E3" w:rsidP="003E65E3">
            <w:pPr>
              <w:rPr>
                <w:color w:val="333333"/>
                <w:sz w:val="24"/>
                <w:szCs w:val="24"/>
                <w:lang w:eastAsia="ar-SA"/>
              </w:rPr>
            </w:pPr>
            <w:r w:rsidRPr="003E65E3">
              <w:rPr>
                <w:color w:val="333333"/>
                <w:sz w:val="24"/>
                <w:szCs w:val="24"/>
                <w:lang w:eastAsia="ar-SA"/>
              </w:rPr>
              <w:t>5,55</w:t>
            </w:r>
            <w:r>
              <w:rPr>
                <w:color w:val="333333"/>
                <w:sz w:val="24"/>
                <w:szCs w:val="24"/>
                <w:lang w:eastAsia="ar-SA"/>
              </w:rPr>
              <w:t xml:space="preserve"> </w:t>
            </w:r>
            <w:r w:rsidRPr="003E65E3">
              <w:rPr>
                <w:color w:val="333333"/>
                <w:sz w:val="24"/>
                <w:szCs w:val="24"/>
                <w:lang w:eastAsia="ar-SA"/>
              </w:rPr>
              <w:t>%</w:t>
            </w:r>
            <w:r>
              <w:rPr>
                <w:color w:val="333333"/>
                <w:sz w:val="24"/>
                <w:szCs w:val="24"/>
                <w:lang w:eastAsia="ar-SA"/>
              </w:rPr>
              <w:t xml:space="preserve"> в РФ</w:t>
            </w:r>
          </w:p>
        </w:tc>
        <w:tc>
          <w:tcPr>
            <w:tcW w:w="1134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134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261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432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134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276" w:type="dxa"/>
          </w:tcPr>
          <w:p w:rsidR="007C478B" w:rsidRPr="007C478B" w:rsidRDefault="003E65E3" w:rsidP="003E65E3">
            <w:pPr>
              <w:rPr>
                <w:color w:val="333333"/>
                <w:sz w:val="16"/>
                <w:szCs w:val="16"/>
                <w:lang w:eastAsia="ar-SA"/>
              </w:rPr>
            </w:pPr>
            <w:r w:rsidRPr="003E65E3">
              <w:rPr>
                <w:color w:val="333333"/>
                <w:sz w:val="16"/>
                <w:szCs w:val="16"/>
                <w:lang w:eastAsia="ar-SA"/>
              </w:rPr>
              <w:t>технология «Турбо», которая использует облачное пространство для повышения скорости и экономии трафика на гаджетах</w:t>
            </w:r>
          </w:p>
        </w:tc>
      </w:tr>
      <w:tr w:rsidR="007C478B" w:rsidRPr="007C478B" w:rsidTr="00621D4B">
        <w:tc>
          <w:tcPr>
            <w:tcW w:w="935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proofErr w:type="spellStart"/>
            <w:r w:rsidRPr="003E65E3">
              <w:rPr>
                <w:color w:val="333333"/>
                <w:szCs w:val="24"/>
                <w:lang w:eastAsia="ar-SA"/>
              </w:rPr>
              <w:t>Яндекс</w:t>
            </w:r>
            <w:proofErr w:type="gramStart"/>
            <w:r w:rsidRPr="003E65E3">
              <w:rPr>
                <w:color w:val="333333"/>
                <w:szCs w:val="24"/>
                <w:lang w:eastAsia="ar-SA"/>
              </w:rPr>
              <w:t>.Б</w:t>
            </w:r>
            <w:proofErr w:type="gramEnd"/>
            <w:r w:rsidRPr="003E65E3">
              <w:rPr>
                <w:color w:val="333333"/>
                <w:szCs w:val="24"/>
                <w:lang w:eastAsia="ar-SA"/>
              </w:rPr>
              <w:t>раузер</w:t>
            </w:r>
            <w:proofErr w:type="spellEnd"/>
          </w:p>
        </w:tc>
        <w:tc>
          <w:tcPr>
            <w:tcW w:w="1158" w:type="dxa"/>
          </w:tcPr>
          <w:p w:rsidR="007C478B" w:rsidRPr="007C478B" w:rsidRDefault="003E65E3" w:rsidP="003E65E3">
            <w:pPr>
              <w:rPr>
                <w:color w:val="333333"/>
                <w:sz w:val="24"/>
                <w:szCs w:val="24"/>
                <w:lang w:eastAsia="ar-SA"/>
              </w:rPr>
            </w:pPr>
            <w:r w:rsidRPr="003E65E3">
              <w:rPr>
                <w:color w:val="333333"/>
                <w:sz w:val="24"/>
                <w:szCs w:val="24"/>
                <w:lang w:eastAsia="ar-SA"/>
              </w:rPr>
              <w:t>25,65 %</w:t>
            </w:r>
            <w:r>
              <w:rPr>
                <w:color w:val="333333"/>
                <w:sz w:val="24"/>
                <w:szCs w:val="24"/>
                <w:lang w:eastAsia="ar-SA"/>
              </w:rPr>
              <w:t xml:space="preserve"> в РФ</w:t>
            </w:r>
          </w:p>
        </w:tc>
        <w:tc>
          <w:tcPr>
            <w:tcW w:w="1134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134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261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432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134" w:type="dxa"/>
          </w:tcPr>
          <w:p w:rsidR="007C478B" w:rsidRPr="007C478B" w:rsidRDefault="003E65E3" w:rsidP="007C478B">
            <w:pPr>
              <w:spacing w:line="360" w:lineRule="auto"/>
              <w:rPr>
                <w:color w:val="333333"/>
                <w:sz w:val="24"/>
                <w:szCs w:val="24"/>
                <w:lang w:eastAsia="ar-SA"/>
              </w:rPr>
            </w:pPr>
            <w:r>
              <w:rPr>
                <w:color w:val="333333"/>
                <w:sz w:val="24"/>
                <w:szCs w:val="24"/>
                <w:lang w:eastAsia="ar-SA"/>
              </w:rPr>
              <w:t>+</w:t>
            </w:r>
          </w:p>
        </w:tc>
        <w:tc>
          <w:tcPr>
            <w:tcW w:w="1276" w:type="dxa"/>
          </w:tcPr>
          <w:p w:rsidR="007C478B" w:rsidRPr="007C478B" w:rsidRDefault="003E65E3" w:rsidP="003E65E3">
            <w:pPr>
              <w:rPr>
                <w:color w:val="333333"/>
                <w:sz w:val="16"/>
                <w:szCs w:val="16"/>
                <w:lang w:eastAsia="ar-SA"/>
              </w:rPr>
            </w:pPr>
            <w:r>
              <w:rPr>
                <w:color w:val="333333"/>
                <w:sz w:val="16"/>
                <w:szCs w:val="16"/>
                <w:lang w:eastAsia="ar-SA"/>
              </w:rPr>
              <w:t>у</w:t>
            </w:r>
            <w:r w:rsidRPr="003E65E3">
              <w:rPr>
                <w:color w:val="333333"/>
                <w:sz w:val="16"/>
                <w:szCs w:val="16"/>
                <w:lang w:eastAsia="ar-SA"/>
              </w:rPr>
              <w:t>добная панель быстрого запуска на 20 сайтов, «умная строка» автоматического подбора релевантных запросу страниц, голосовой поиск</w:t>
            </w:r>
          </w:p>
        </w:tc>
      </w:tr>
    </w:tbl>
    <w:p w:rsidR="007C478B" w:rsidRDefault="007C478B" w:rsidP="007C478B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E65E3" w:rsidRDefault="003E65E3" w:rsidP="007C478B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3.</w:t>
      </w:r>
    </w:p>
    <w:p w:rsidR="003E65E3" w:rsidRDefault="003E65E3" w:rsidP="007C478B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3E65E3" w:rsidRDefault="00F87188" w:rsidP="007C478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Самыми популярными браузерами в мире являются </w:t>
      </w:r>
      <w:r>
        <w:rPr>
          <w:rFonts w:ascii="Times New Roman" w:hAnsi="Times New Roman" w:cs="Times New Roman"/>
          <w:sz w:val="24"/>
          <w:lang w:val="en-US"/>
        </w:rPr>
        <w:t>Google</w:t>
      </w:r>
      <w:r w:rsidRPr="00F8718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Chrome</w:t>
      </w:r>
      <w:r w:rsidRPr="00F87188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  <w:lang w:val="en-US"/>
        </w:rPr>
        <w:t>Safari</w:t>
      </w:r>
      <w:r w:rsidRPr="00F8718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 </w:t>
      </w:r>
      <w:proofErr w:type="spellStart"/>
      <w:r w:rsidRPr="00F87188">
        <w:rPr>
          <w:rFonts w:ascii="Times New Roman" w:hAnsi="Times New Roman" w:cs="Times New Roman"/>
          <w:sz w:val="24"/>
        </w:rPr>
        <w:t>Microsoft</w:t>
      </w:r>
      <w:proofErr w:type="spellEnd"/>
      <w:r w:rsidRPr="00F87188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87188">
        <w:rPr>
          <w:rFonts w:ascii="Times New Roman" w:hAnsi="Times New Roman" w:cs="Times New Roman"/>
          <w:sz w:val="24"/>
        </w:rPr>
        <w:t>Edge</w:t>
      </w:r>
      <w:proofErr w:type="spellEnd"/>
      <w:r>
        <w:rPr>
          <w:rFonts w:ascii="Times New Roman" w:hAnsi="Times New Roman" w:cs="Times New Roman"/>
          <w:sz w:val="24"/>
        </w:rPr>
        <w:t>.</w:t>
      </w:r>
    </w:p>
    <w:p w:rsidR="00F87188" w:rsidRDefault="00F87188" w:rsidP="007C478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87188" w:rsidRDefault="00F87188" w:rsidP="007C478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8"/>
        </w:rPr>
        <w:t>Задание 4.</w:t>
      </w:r>
    </w:p>
    <w:p w:rsidR="00F87188" w:rsidRDefault="00F87188" w:rsidP="007C478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87188" w:rsidRPr="00F87188" w:rsidRDefault="00F87188" w:rsidP="007C478B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На мой взгляд, данные браузеры являются настолько популярными, потому что они устанавливаются автоматически, как на ПК, так и </w:t>
      </w:r>
      <w:proofErr w:type="gramStart"/>
      <w:r>
        <w:rPr>
          <w:rFonts w:ascii="Times New Roman" w:hAnsi="Times New Roman" w:cs="Times New Roman"/>
          <w:sz w:val="24"/>
        </w:rPr>
        <w:t>на</w:t>
      </w:r>
      <w:proofErr w:type="gramEnd"/>
      <w:r>
        <w:rPr>
          <w:rFonts w:ascii="Times New Roman" w:hAnsi="Times New Roman" w:cs="Times New Roman"/>
          <w:sz w:val="24"/>
        </w:rPr>
        <w:t xml:space="preserve"> мобильные гаджеты. Так Гугл устанавливается автоматически на технику </w:t>
      </w:r>
      <w:r>
        <w:rPr>
          <w:rFonts w:ascii="Times New Roman" w:hAnsi="Times New Roman" w:cs="Times New Roman"/>
          <w:sz w:val="24"/>
          <w:lang w:val="en-US"/>
        </w:rPr>
        <w:t>Samsung</w:t>
      </w:r>
      <w:r w:rsidRPr="00F87188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  <w:lang w:val="en-US"/>
        </w:rPr>
        <w:t>Safari</w:t>
      </w:r>
      <w:r w:rsidRPr="00F87188">
        <w:rPr>
          <w:rFonts w:ascii="Times New Roman" w:hAnsi="Times New Roman" w:cs="Times New Roman"/>
          <w:sz w:val="24"/>
        </w:rPr>
        <w:t xml:space="preserve"> — </w:t>
      </w:r>
      <w:r>
        <w:rPr>
          <w:rFonts w:ascii="Times New Roman" w:hAnsi="Times New Roman" w:cs="Times New Roman"/>
          <w:sz w:val="24"/>
          <w:lang w:val="en-US"/>
        </w:rPr>
        <w:t>Apple</w:t>
      </w:r>
      <w:r w:rsidRPr="00F87188">
        <w:rPr>
          <w:rFonts w:ascii="Times New Roman" w:hAnsi="Times New Roman" w:cs="Times New Roman"/>
          <w:sz w:val="24"/>
        </w:rPr>
        <w:t xml:space="preserve">, </w:t>
      </w:r>
      <w:r w:rsidRPr="00F87188">
        <w:rPr>
          <w:rFonts w:ascii="Times New Roman" w:hAnsi="Times New Roman" w:cs="Times New Roman"/>
          <w:sz w:val="24"/>
          <w:lang w:val="en-US"/>
        </w:rPr>
        <w:t>Microsoft</w:t>
      </w:r>
      <w:r w:rsidRPr="00F87188">
        <w:rPr>
          <w:rFonts w:ascii="Times New Roman" w:hAnsi="Times New Roman" w:cs="Times New Roman"/>
          <w:sz w:val="24"/>
        </w:rPr>
        <w:t xml:space="preserve"> — </w:t>
      </w:r>
      <w:r>
        <w:rPr>
          <w:rFonts w:ascii="Times New Roman" w:hAnsi="Times New Roman" w:cs="Times New Roman"/>
          <w:sz w:val="24"/>
          <w:lang w:val="en-US"/>
        </w:rPr>
        <w:t>Nokia</w:t>
      </w:r>
      <w:r w:rsidRPr="00F87188">
        <w:rPr>
          <w:rFonts w:ascii="Times New Roman" w:hAnsi="Times New Roman" w:cs="Times New Roman"/>
          <w:sz w:val="24"/>
        </w:rPr>
        <w:t>.</w:t>
      </w:r>
    </w:p>
    <w:p w:rsidR="00F87188" w:rsidRDefault="00F87188" w:rsidP="007C478B">
      <w:pPr>
        <w:spacing w:after="0" w:line="240" w:lineRule="auto"/>
        <w:rPr>
          <w:rFonts w:ascii="Times New Roman" w:hAnsi="Times New Roman" w:cs="Times New Roman"/>
          <w:sz w:val="24"/>
          <w:lang w:val="en-US"/>
        </w:rPr>
      </w:pPr>
    </w:p>
    <w:p w:rsidR="00F87188" w:rsidRDefault="00F87188" w:rsidP="007C478B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5.</w:t>
      </w:r>
    </w:p>
    <w:p w:rsidR="00F87188" w:rsidRDefault="00F87188" w:rsidP="007C478B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87188" w:rsidRPr="00F87188" w:rsidRDefault="00F87188" w:rsidP="00F8718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F87188">
        <w:rPr>
          <w:rFonts w:ascii="Times New Roman" w:hAnsi="Times New Roman" w:cs="Times New Roman"/>
          <w:b/>
          <w:sz w:val="28"/>
          <w:lang w:val="en-US"/>
        </w:rPr>
        <w:t>Google Chrome.</w:t>
      </w:r>
    </w:p>
    <w:p w:rsidR="00F87188" w:rsidRDefault="00F87188" w:rsidP="00F87188">
      <w:pPr>
        <w:spacing w:after="0" w:line="240" w:lineRule="auto"/>
        <w:rPr>
          <w:rFonts w:ascii="Times New Roman" w:hAnsi="Times New Roman" w:cs="Times New Roman"/>
          <w:b/>
          <w:sz w:val="28"/>
          <w:lang w:val="en-US"/>
        </w:rPr>
      </w:pPr>
    </w:p>
    <w:p w:rsidR="00F87188" w:rsidRPr="00F87188" w:rsidRDefault="00F87188" w:rsidP="00F8718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188">
        <w:rPr>
          <w:rFonts w:ascii="Times New Roman" w:hAnsi="Times New Roman" w:cs="Times New Roman"/>
          <w:sz w:val="24"/>
          <w:szCs w:val="24"/>
        </w:rPr>
        <w:t>Работает быстро, совместим с большинством операционных систем.</w:t>
      </w:r>
    </w:p>
    <w:p w:rsidR="00F87188" w:rsidRPr="00F87188" w:rsidRDefault="00F87188" w:rsidP="00F871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188" w:rsidRPr="00F87188" w:rsidRDefault="00F87188" w:rsidP="00F8718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188">
        <w:rPr>
          <w:rFonts w:ascii="Times New Roman" w:hAnsi="Times New Roman" w:cs="Times New Roman"/>
          <w:sz w:val="24"/>
          <w:szCs w:val="24"/>
        </w:rPr>
        <w:t>Можно настроить внешний вид (выбираем тему по ссылке), поставить любимый сайт в качестве стартовой страницы, добавить плагины для самых разных целей (например, сохранения музыки и видео).</w:t>
      </w:r>
    </w:p>
    <w:p w:rsidR="00F87188" w:rsidRPr="00F87188" w:rsidRDefault="00F87188" w:rsidP="00F871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188" w:rsidRPr="00F87188" w:rsidRDefault="00F87188" w:rsidP="00F8718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188">
        <w:rPr>
          <w:rFonts w:ascii="Times New Roman" w:hAnsi="Times New Roman" w:cs="Times New Roman"/>
          <w:sz w:val="24"/>
          <w:szCs w:val="24"/>
        </w:rPr>
        <w:t xml:space="preserve">Для синхронизации истории поиска, избранного и открытых вкладок на всех ваших устройствах, нужно войти в профиль </w:t>
      </w:r>
      <w:r w:rsidRPr="00F87188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Pr="00F87188">
        <w:rPr>
          <w:rFonts w:ascii="Times New Roman" w:hAnsi="Times New Roman" w:cs="Times New Roman"/>
          <w:sz w:val="24"/>
          <w:szCs w:val="24"/>
        </w:rPr>
        <w:t xml:space="preserve"> (инструкция тут).</w:t>
      </w:r>
    </w:p>
    <w:p w:rsidR="00F87188" w:rsidRPr="00F87188" w:rsidRDefault="00F87188" w:rsidP="00F871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188" w:rsidRPr="00F87188" w:rsidRDefault="00F87188" w:rsidP="00F8718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188">
        <w:rPr>
          <w:rFonts w:ascii="Times New Roman" w:hAnsi="Times New Roman" w:cs="Times New Roman"/>
          <w:sz w:val="24"/>
          <w:szCs w:val="24"/>
        </w:rPr>
        <w:t xml:space="preserve">Здорово упрощает жизнь функция </w:t>
      </w:r>
      <w:proofErr w:type="spellStart"/>
      <w:r w:rsidRPr="00F87188">
        <w:rPr>
          <w:rFonts w:ascii="Times New Roman" w:hAnsi="Times New Roman" w:cs="Times New Roman"/>
          <w:sz w:val="24"/>
          <w:szCs w:val="24"/>
        </w:rPr>
        <w:t>автозаполнения</w:t>
      </w:r>
      <w:proofErr w:type="spellEnd"/>
      <w:r w:rsidRPr="00F87188">
        <w:rPr>
          <w:rFonts w:ascii="Times New Roman" w:hAnsi="Times New Roman" w:cs="Times New Roman"/>
          <w:sz w:val="24"/>
          <w:szCs w:val="24"/>
        </w:rPr>
        <w:t xml:space="preserve"> (включаем здесь) и возможность вводить поисковый запрос прямо в адресную строку.</w:t>
      </w:r>
    </w:p>
    <w:p w:rsidR="00F87188" w:rsidRPr="00F87188" w:rsidRDefault="00F87188" w:rsidP="00F871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188" w:rsidRDefault="00F87188" w:rsidP="00F87188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188">
        <w:rPr>
          <w:rFonts w:ascii="Times New Roman" w:hAnsi="Times New Roman" w:cs="Times New Roman"/>
          <w:sz w:val="24"/>
          <w:szCs w:val="24"/>
        </w:rPr>
        <w:t xml:space="preserve">Безопасность браузера также на высоте: </w:t>
      </w:r>
      <w:r w:rsidRPr="00F87188">
        <w:rPr>
          <w:rFonts w:ascii="Times New Roman" w:hAnsi="Times New Roman" w:cs="Times New Roman"/>
          <w:sz w:val="24"/>
          <w:szCs w:val="24"/>
          <w:lang w:val="en-US"/>
        </w:rPr>
        <w:t>Chrome</w:t>
      </w:r>
      <w:r w:rsidRPr="00F87188">
        <w:rPr>
          <w:rFonts w:ascii="Times New Roman" w:hAnsi="Times New Roman" w:cs="Times New Roman"/>
          <w:sz w:val="24"/>
          <w:szCs w:val="24"/>
        </w:rPr>
        <w:t xml:space="preserve"> предупреждает вас каждый раз, когда обнаруживает вредоносное ПО или поддельный сайт.</w:t>
      </w:r>
    </w:p>
    <w:p w:rsidR="00F87188" w:rsidRDefault="00F87188" w:rsidP="00F871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188" w:rsidRDefault="00F87188" w:rsidP="00F8718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  <w:lang w:val="en-US"/>
        </w:rPr>
        <w:t>Safari.</w:t>
      </w:r>
    </w:p>
    <w:p w:rsidR="00F87188" w:rsidRDefault="00F87188" w:rsidP="00F87188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F87188" w:rsidRPr="00F87188" w:rsidRDefault="00F87188" w:rsidP="00F8718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87188">
        <w:rPr>
          <w:rFonts w:ascii="Times New Roman" w:hAnsi="Times New Roman" w:cs="Times New Roman"/>
          <w:sz w:val="24"/>
          <w:szCs w:val="24"/>
        </w:rPr>
        <w:t>Установлен</w:t>
      </w:r>
      <w:proofErr w:type="gramEnd"/>
      <w:r w:rsidRPr="00F87188">
        <w:rPr>
          <w:rFonts w:ascii="Times New Roman" w:hAnsi="Times New Roman" w:cs="Times New Roman"/>
          <w:sz w:val="24"/>
          <w:szCs w:val="24"/>
        </w:rPr>
        <w:t xml:space="preserve"> на всех устройствах с </w:t>
      </w:r>
      <w:proofErr w:type="spellStart"/>
      <w:r w:rsidRPr="00F87188">
        <w:rPr>
          <w:rFonts w:ascii="Times New Roman" w:hAnsi="Times New Roman" w:cs="Times New Roman"/>
          <w:sz w:val="24"/>
          <w:szCs w:val="24"/>
        </w:rPr>
        <w:t>Mac</w:t>
      </w:r>
      <w:proofErr w:type="spellEnd"/>
      <w:r w:rsidRPr="00F8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188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Pr="00F87188">
        <w:rPr>
          <w:rFonts w:ascii="Times New Roman" w:hAnsi="Times New Roman" w:cs="Times New Roman"/>
          <w:sz w:val="24"/>
          <w:szCs w:val="24"/>
        </w:rPr>
        <w:t>.</w:t>
      </w:r>
    </w:p>
    <w:p w:rsidR="00F87188" w:rsidRPr="00F87188" w:rsidRDefault="00F87188" w:rsidP="00F871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188" w:rsidRPr="00F87188" w:rsidRDefault="00F87188" w:rsidP="00F8718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188">
        <w:rPr>
          <w:rFonts w:ascii="Times New Roman" w:hAnsi="Times New Roman" w:cs="Times New Roman"/>
          <w:sz w:val="24"/>
          <w:szCs w:val="24"/>
        </w:rPr>
        <w:t>Работает быстро, а режим экономии энергии продлевает жизнь батарее устройства, с которого вы выходите в сеть.</w:t>
      </w:r>
    </w:p>
    <w:p w:rsidR="00F87188" w:rsidRPr="00F87188" w:rsidRDefault="00F87188" w:rsidP="00F871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188" w:rsidRPr="00F87188" w:rsidRDefault="00F87188" w:rsidP="00F8718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188">
        <w:rPr>
          <w:rFonts w:ascii="Times New Roman" w:hAnsi="Times New Roman" w:cs="Times New Roman"/>
          <w:sz w:val="24"/>
          <w:szCs w:val="24"/>
        </w:rPr>
        <w:t xml:space="preserve">Синхронизирует список для чтения, сохраненные сайты и данные на всех ваших устройствах через </w:t>
      </w:r>
      <w:proofErr w:type="spellStart"/>
      <w:r w:rsidRPr="00F87188">
        <w:rPr>
          <w:rFonts w:ascii="Times New Roman" w:hAnsi="Times New Roman" w:cs="Times New Roman"/>
          <w:sz w:val="24"/>
          <w:szCs w:val="24"/>
        </w:rPr>
        <w:t>iCloud</w:t>
      </w:r>
      <w:proofErr w:type="spellEnd"/>
      <w:r w:rsidRPr="00F87188">
        <w:rPr>
          <w:rFonts w:ascii="Times New Roman" w:hAnsi="Times New Roman" w:cs="Times New Roman"/>
          <w:sz w:val="24"/>
          <w:szCs w:val="24"/>
        </w:rPr>
        <w:t>.</w:t>
      </w:r>
    </w:p>
    <w:p w:rsidR="00F87188" w:rsidRPr="00F87188" w:rsidRDefault="00F87188" w:rsidP="00F871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188" w:rsidRPr="00F87188" w:rsidRDefault="00F87188" w:rsidP="00F8718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188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gramStart"/>
      <w:r w:rsidRPr="00F87188">
        <w:rPr>
          <w:rFonts w:ascii="Times New Roman" w:hAnsi="Times New Roman" w:cs="Times New Roman"/>
          <w:sz w:val="24"/>
          <w:szCs w:val="24"/>
        </w:rPr>
        <w:t>интернет-шопинга</w:t>
      </w:r>
      <w:proofErr w:type="gramEnd"/>
      <w:r w:rsidRPr="00F8718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F87188">
        <w:rPr>
          <w:rFonts w:ascii="Times New Roman" w:hAnsi="Times New Roman" w:cs="Times New Roman"/>
          <w:sz w:val="24"/>
          <w:szCs w:val="24"/>
        </w:rPr>
        <w:t>Safari</w:t>
      </w:r>
      <w:proofErr w:type="spellEnd"/>
      <w:r w:rsidRPr="00F87188">
        <w:rPr>
          <w:rFonts w:ascii="Times New Roman" w:hAnsi="Times New Roman" w:cs="Times New Roman"/>
          <w:sz w:val="24"/>
          <w:szCs w:val="24"/>
        </w:rPr>
        <w:t xml:space="preserve"> очень удобна функция </w:t>
      </w:r>
      <w:proofErr w:type="spellStart"/>
      <w:r w:rsidRPr="00F87188">
        <w:rPr>
          <w:rFonts w:ascii="Times New Roman" w:hAnsi="Times New Roman" w:cs="Times New Roman"/>
          <w:sz w:val="24"/>
          <w:szCs w:val="24"/>
        </w:rPr>
        <w:t>Apple</w:t>
      </w:r>
      <w:proofErr w:type="spellEnd"/>
      <w:r w:rsidRPr="00F871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7188">
        <w:rPr>
          <w:rFonts w:ascii="Times New Roman" w:hAnsi="Times New Roman" w:cs="Times New Roman"/>
          <w:sz w:val="24"/>
          <w:szCs w:val="24"/>
        </w:rPr>
        <w:t>Pay</w:t>
      </w:r>
      <w:proofErr w:type="spellEnd"/>
      <w:r w:rsidRPr="00F87188">
        <w:rPr>
          <w:rFonts w:ascii="Times New Roman" w:hAnsi="Times New Roman" w:cs="Times New Roman"/>
          <w:sz w:val="24"/>
          <w:szCs w:val="24"/>
        </w:rPr>
        <w:t>, которая позволяет оплатить покупку одним касанием.</w:t>
      </w:r>
    </w:p>
    <w:p w:rsidR="00F87188" w:rsidRPr="00F87188" w:rsidRDefault="00F87188" w:rsidP="00F871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188" w:rsidRDefault="00F87188" w:rsidP="00F87188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87188">
        <w:rPr>
          <w:rFonts w:ascii="Times New Roman" w:hAnsi="Times New Roman" w:cs="Times New Roman"/>
          <w:sz w:val="24"/>
          <w:szCs w:val="24"/>
        </w:rPr>
        <w:t xml:space="preserve">Максимально безопасный: предупреждает о подозрительных и мошеннических сайтах, в браузер встроена блокировка вредоносного кода, есть функция «Частный доступ» (перестает запоминать историю посещений, поиска и данные </w:t>
      </w:r>
      <w:proofErr w:type="spellStart"/>
      <w:r w:rsidRPr="00F87188">
        <w:rPr>
          <w:rFonts w:ascii="Times New Roman" w:hAnsi="Times New Roman" w:cs="Times New Roman"/>
          <w:sz w:val="24"/>
          <w:szCs w:val="24"/>
        </w:rPr>
        <w:t>автозаполнения</w:t>
      </w:r>
      <w:proofErr w:type="spellEnd"/>
      <w:r w:rsidRPr="00F87188">
        <w:rPr>
          <w:rFonts w:ascii="Times New Roman" w:hAnsi="Times New Roman" w:cs="Times New Roman"/>
          <w:sz w:val="24"/>
          <w:szCs w:val="24"/>
        </w:rPr>
        <w:t>).</w:t>
      </w:r>
    </w:p>
    <w:p w:rsidR="00F87188" w:rsidRDefault="00F87188" w:rsidP="00F871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7188" w:rsidRDefault="00F87188" w:rsidP="00F87188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proofErr w:type="spellStart"/>
      <w:r w:rsidRPr="00F87188">
        <w:rPr>
          <w:rFonts w:ascii="Times New Roman" w:hAnsi="Times New Roman" w:cs="Times New Roman"/>
          <w:b/>
          <w:sz w:val="28"/>
          <w:szCs w:val="24"/>
        </w:rPr>
        <w:t>Microsoft</w:t>
      </w:r>
      <w:proofErr w:type="spellEnd"/>
      <w:r w:rsidRPr="00F87188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Pr="00F87188">
        <w:rPr>
          <w:rFonts w:ascii="Times New Roman" w:hAnsi="Times New Roman" w:cs="Times New Roman"/>
          <w:b/>
          <w:sz w:val="28"/>
          <w:szCs w:val="24"/>
        </w:rPr>
        <w:t>Edge</w:t>
      </w:r>
      <w:proofErr w:type="spellEnd"/>
      <w:r w:rsidR="00054901">
        <w:rPr>
          <w:rFonts w:ascii="Times New Roman" w:hAnsi="Times New Roman" w:cs="Times New Roman"/>
          <w:b/>
          <w:sz w:val="28"/>
          <w:szCs w:val="24"/>
        </w:rPr>
        <w:t>.</w:t>
      </w:r>
    </w:p>
    <w:p w:rsidR="00054901" w:rsidRDefault="00054901" w:rsidP="00054901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054901" w:rsidRPr="00054901" w:rsidRDefault="00054901" w:rsidP="00054901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4901">
        <w:rPr>
          <w:rFonts w:ascii="Times New Roman" w:hAnsi="Times New Roman" w:cs="Times New Roman"/>
          <w:sz w:val="24"/>
          <w:szCs w:val="24"/>
        </w:rPr>
        <w:t xml:space="preserve">По умолчанию </w:t>
      </w:r>
      <w:proofErr w:type="spellStart"/>
      <w:r w:rsidRPr="00054901">
        <w:rPr>
          <w:rFonts w:ascii="Times New Roman" w:hAnsi="Times New Roman" w:cs="Times New Roman"/>
          <w:sz w:val="24"/>
          <w:szCs w:val="24"/>
        </w:rPr>
        <w:t>Internet</w:t>
      </w:r>
      <w:proofErr w:type="spellEnd"/>
      <w:r w:rsidRPr="000549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4901">
        <w:rPr>
          <w:rFonts w:ascii="Times New Roman" w:hAnsi="Times New Roman" w:cs="Times New Roman"/>
          <w:sz w:val="24"/>
          <w:szCs w:val="24"/>
        </w:rPr>
        <w:t>Explorer</w:t>
      </w:r>
      <w:proofErr w:type="spellEnd"/>
      <w:r w:rsidRPr="00054901">
        <w:rPr>
          <w:rFonts w:ascii="Times New Roman" w:hAnsi="Times New Roman" w:cs="Times New Roman"/>
          <w:sz w:val="24"/>
          <w:szCs w:val="24"/>
        </w:rPr>
        <w:t xml:space="preserve"> установлен на всех </w:t>
      </w:r>
      <w:proofErr w:type="gramStart"/>
      <w:r w:rsidRPr="00054901">
        <w:rPr>
          <w:rFonts w:ascii="Times New Roman" w:hAnsi="Times New Roman" w:cs="Times New Roman"/>
          <w:sz w:val="24"/>
          <w:szCs w:val="24"/>
        </w:rPr>
        <w:t>устройствах</w:t>
      </w:r>
      <w:proofErr w:type="gramEnd"/>
      <w:r w:rsidRPr="00054901">
        <w:rPr>
          <w:rFonts w:ascii="Times New Roman" w:hAnsi="Times New Roman" w:cs="Times New Roman"/>
          <w:sz w:val="24"/>
          <w:szCs w:val="24"/>
        </w:rPr>
        <w:t xml:space="preserve"> на ОС </w:t>
      </w:r>
      <w:proofErr w:type="spellStart"/>
      <w:r w:rsidRPr="00054901"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 w:rsidRPr="00054901">
        <w:rPr>
          <w:rFonts w:ascii="Times New Roman" w:hAnsi="Times New Roman" w:cs="Times New Roman"/>
          <w:sz w:val="24"/>
          <w:szCs w:val="24"/>
        </w:rPr>
        <w:t xml:space="preserve">, кроме </w:t>
      </w:r>
      <w:proofErr w:type="spellStart"/>
      <w:r w:rsidRPr="00054901">
        <w:rPr>
          <w:rFonts w:ascii="Times New Roman" w:hAnsi="Times New Roman" w:cs="Times New Roman"/>
          <w:sz w:val="24"/>
          <w:szCs w:val="24"/>
        </w:rPr>
        <w:t>Windows</w:t>
      </w:r>
      <w:proofErr w:type="spellEnd"/>
      <w:r w:rsidRPr="00054901">
        <w:rPr>
          <w:rFonts w:ascii="Times New Roman" w:hAnsi="Times New Roman" w:cs="Times New Roman"/>
          <w:sz w:val="24"/>
          <w:szCs w:val="24"/>
        </w:rPr>
        <w:t xml:space="preserve"> 10, где его заменили на </w:t>
      </w:r>
      <w:proofErr w:type="spellStart"/>
      <w:r w:rsidRPr="00054901">
        <w:rPr>
          <w:rFonts w:ascii="Times New Roman" w:hAnsi="Times New Roman" w:cs="Times New Roman"/>
          <w:sz w:val="24"/>
          <w:szCs w:val="24"/>
        </w:rPr>
        <w:t>Microsoft</w:t>
      </w:r>
      <w:proofErr w:type="spellEnd"/>
      <w:r w:rsidRPr="000549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54901">
        <w:rPr>
          <w:rFonts w:ascii="Times New Roman" w:hAnsi="Times New Roman" w:cs="Times New Roman"/>
          <w:sz w:val="24"/>
          <w:szCs w:val="24"/>
        </w:rPr>
        <w:t>Edge</w:t>
      </w:r>
      <w:proofErr w:type="spellEnd"/>
      <w:r w:rsidRPr="00054901">
        <w:rPr>
          <w:rFonts w:ascii="Times New Roman" w:hAnsi="Times New Roman" w:cs="Times New Roman"/>
          <w:sz w:val="24"/>
          <w:szCs w:val="24"/>
        </w:rPr>
        <w:t>.</w:t>
      </w:r>
    </w:p>
    <w:p w:rsidR="00054901" w:rsidRP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4901" w:rsidRPr="00054901" w:rsidRDefault="00054901" w:rsidP="00054901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4901">
        <w:rPr>
          <w:rFonts w:ascii="Times New Roman" w:hAnsi="Times New Roman" w:cs="Times New Roman"/>
          <w:sz w:val="24"/>
          <w:szCs w:val="24"/>
        </w:rPr>
        <w:t>Последний хвалят: он быстрый и гораздо более безопасный, чем его предшественник.</w:t>
      </w:r>
    </w:p>
    <w:p w:rsidR="00054901" w:rsidRP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4901" w:rsidRPr="00054901" w:rsidRDefault="00054901" w:rsidP="00054901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4901">
        <w:rPr>
          <w:rFonts w:ascii="Times New Roman" w:hAnsi="Times New Roman" w:cs="Times New Roman"/>
          <w:sz w:val="24"/>
          <w:szCs w:val="24"/>
        </w:rPr>
        <w:lastRenderedPageBreak/>
        <w:t>Очень удобная функция — режим чтения, в котором со страницы пропадает вся отвлекающая мишура. Остаются только текст и картинки на приятном глазу фоне, цвет которого, как и размер шрифта, можно настроить самостоятельно.</w:t>
      </w:r>
    </w:p>
    <w:p w:rsidR="00054901" w:rsidRP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4901" w:rsidRDefault="00054901" w:rsidP="00054901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4901">
        <w:rPr>
          <w:rFonts w:ascii="Times New Roman" w:hAnsi="Times New Roman" w:cs="Times New Roman"/>
          <w:sz w:val="24"/>
          <w:szCs w:val="24"/>
        </w:rPr>
        <w:t xml:space="preserve">Безопасность обеспечивает </w:t>
      </w:r>
      <w:proofErr w:type="spellStart"/>
      <w:r w:rsidRPr="00054901">
        <w:rPr>
          <w:rFonts w:ascii="Times New Roman" w:hAnsi="Times New Roman" w:cs="Times New Roman"/>
          <w:sz w:val="24"/>
          <w:szCs w:val="24"/>
        </w:rPr>
        <w:t>SmartScreen</w:t>
      </w:r>
      <w:proofErr w:type="spellEnd"/>
      <w:r w:rsidRPr="00054901">
        <w:rPr>
          <w:rFonts w:ascii="Times New Roman" w:hAnsi="Times New Roman" w:cs="Times New Roman"/>
          <w:sz w:val="24"/>
          <w:szCs w:val="24"/>
        </w:rPr>
        <w:t>: он сканирует все сайты, которые вы открываете, и блокирует потенциально опасные.</w:t>
      </w:r>
    </w:p>
    <w:p w:rsid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4901" w:rsidRDefault="00054901" w:rsidP="00054901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Задание 7.</w:t>
      </w:r>
    </w:p>
    <w:p w:rsidR="00054901" w:rsidRDefault="00054901" w:rsidP="00054901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054901" w:rsidRP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4901">
        <w:rPr>
          <w:rFonts w:ascii="Times New Roman" w:hAnsi="Times New Roman" w:cs="Times New Roman"/>
          <w:sz w:val="24"/>
          <w:szCs w:val="24"/>
        </w:rPr>
        <w:t xml:space="preserve">Веб-разработчики делают гораздо больше, чем просто просматривают страницы онлайн. Именно по этой причине среднестатистическому кодеру нужен браузер, способный на множество разных вещей. Например, тот, который поставляется с плагинами, </w:t>
      </w:r>
      <w:proofErr w:type="gramStart"/>
      <w:r w:rsidRPr="00054901">
        <w:rPr>
          <w:rFonts w:ascii="Times New Roman" w:hAnsi="Times New Roman" w:cs="Times New Roman"/>
          <w:sz w:val="24"/>
          <w:szCs w:val="24"/>
        </w:rPr>
        <w:t>позволяющими</w:t>
      </w:r>
      <w:proofErr w:type="gramEnd"/>
      <w:r w:rsidRPr="00054901">
        <w:rPr>
          <w:rFonts w:ascii="Times New Roman" w:hAnsi="Times New Roman" w:cs="Times New Roman"/>
          <w:sz w:val="24"/>
          <w:szCs w:val="24"/>
        </w:rPr>
        <w:t xml:space="preserve"> просматривать код вдохновляющих сайтов. Кроме того, вы можете искать браузер, который дает вам возможность увидеть, как некоторые проекты будут выглядеть на разных экранах.</w:t>
      </w:r>
    </w:p>
    <w:p w:rsidR="00054901" w:rsidRP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54901" w:rsidRP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4901">
        <w:rPr>
          <w:rFonts w:ascii="Times New Roman" w:hAnsi="Times New Roman" w:cs="Times New Roman"/>
          <w:sz w:val="24"/>
          <w:szCs w:val="24"/>
        </w:rPr>
        <w:t>На первый взгляд веб-браузеры кажутся очень похожими. Все они предоставляют вам относительно простой способ выхода в интернет и поиска нужного вам контента.</w:t>
      </w:r>
    </w:p>
    <w:p w:rsid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54901">
        <w:rPr>
          <w:rFonts w:ascii="Times New Roman" w:hAnsi="Times New Roman" w:cs="Times New Roman"/>
          <w:sz w:val="24"/>
          <w:szCs w:val="24"/>
        </w:rPr>
        <w:t>Тем не менее</w:t>
      </w:r>
      <w:proofErr w:type="gramStart"/>
      <w:r w:rsidRPr="0005490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054901">
        <w:rPr>
          <w:rFonts w:ascii="Times New Roman" w:hAnsi="Times New Roman" w:cs="Times New Roman"/>
          <w:sz w:val="24"/>
          <w:szCs w:val="24"/>
        </w:rPr>
        <w:t xml:space="preserve"> чем больше времени вы тратите на развитие своих навыков дизайнера/разработчика, тем больше вы осознаете необходимость уникального вида просмотра.</w:t>
      </w:r>
    </w:p>
    <w:p w:rsid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4901" w:rsidRDefault="00054901" w:rsidP="00054901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Задание 8.</w:t>
      </w:r>
    </w:p>
    <w:p w:rsid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4901" w:rsidRPr="00054901" w:rsidRDefault="00054901" w:rsidP="00054901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https://freelance.today/poleznoe/6-luchshih-brauzerov-dlya-razrabotchikov-v-2020-godu.html</w:t>
        </w:r>
      </w:hyperlink>
    </w:p>
    <w:p w:rsidR="00054901" w:rsidRPr="00054901" w:rsidRDefault="00054901" w:rsidP="00054901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http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ipkey.com.ua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faq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/985-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web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browser.html</w:t>
        </w:r>
        <w:proofErr w:type="spellEnd"/>
      </w:hyperlink>
    </w:p>
    <w:p w:rsidR="00054901" w:rsidRPr="00054901" w:rsidRDefault="00054901" w:rsidP="00054901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https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rocit.ru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raccoon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/30</w:t>
        </w:r>
      </w:hyperlink>
    </w:p>
    <w:p w:rsidR="00054901" w:rsidRPr="00054901" w:rsidRDefault="00054901" w:rsidP="00054901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9" w:history="1"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https://ru.wikipedia.org/wiki/Google_Chrome#%D0%98%D0%BD%D1%82%D0%B5%D1%80%D1%84%D0%B5%D0%B9%D1%81</w:t>
        </w:r>
      </w:hyperlink>
    </w:p>
    <w:p w:rsidR="00054901" w:rsidRPr="00054901" w:rsidRDefault="00054901" w:rsidP="00054901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0" w:history="1"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https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ru.wikipedia.org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wiki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Safari</w:t>
        </w:r>
        <w:proofErr w:type="spellEnd"/>
      </w:hyperlink>
    </w:p>
    <w:p w:rsidR="00054901" w:rsidRPr="00054901" w:rsidRDefault="00054901" w:rsidP="00054901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1" w:history="1"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https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ru.wikipedia.org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wiki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Microsoft_Edge</w:t>
        </w:r>
        <w:proofErr w:type="spellEnd"/>
      </w:hyperlink>
    </w:p>
    <w:p w:rsidR="00054901" w:rsidRPr="00054901" w:rsidRDefault="00054901" w:rsidP="00054901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2" w:history="1"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https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ru.wikipedia.org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wiki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Opera</w:t>
        </w:r>
        <w:proofErr w:type="spellEnd"/>
      </w:hyperlink>
    </w:p>
    <w:p w:rsidR="00054901" w:rsidRPr="00054901" w:rsidRDefault="00054901" w:rsidP="00054901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3" w:history="1"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https://ru.wikipedia.org/wiki/%D0%AF%D0%BD%D0%B4%D0%B5%D0%BA%D1%81.%D0%91%D1%80%D0%B0%D1%83%D0%B7%D0%B5%D1%80</w:t>
        </w:r>
      </w:hyperlink>
    </w:p>
    <w:p w:rsidR="00054901" w:rsidRPr="00054901" w:rsidRDefault="00054901" w:rsidP="00054901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4" w:history="1"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https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altclick.ru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blog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vidy-internet-brauzerov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</w:hyperlink>
    </w:p>
    <w:p w:rsidR="00054901" w:rsidRPr="00054901" w:rsidRDefault="00054901" w:rsidP="00054901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15" w:history="1"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https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www.calltouch.ru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glossary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brauzer</w:t>
        </w:r>
        <w:proofErr w:type="spellEnd"/>
        <w:r w:rsidRPr="00054901">
          <w:rPr>
            <w:rStyle w:val="a5"/>
            <w:rFonts w:ascii="Times New Roman" w:hAnsi="Times New Roman" w:cs="Times New Roman"/>
            <w:sz w:val="24"/>
            <w:szCs w:val="24"/>
          </w:rPr>
          <w:t>/</w:t>
        </w:r>
      </w:hyperlink>
    </w:p>
    <w:p w:rsid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Задание 9.</w:t>
      </w:r>
    </w:p>
    <w:p w:rsid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4901" w:rsidRPr="00054901" w:rsidRDefault="00054901" w:rsidP="000549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искала по ключевым словам, по статистике, статьи с мнениями профессионалов.</w:t>
      </w:r>
    </w:p>
    <w:sectPr w:rsidR="00054901" w:rsidRPr="00054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E6BF8"/>
    <w:multiLevelType w:val="hybridMultilevel"/>
    <w:tmpl w:val="BAFAA8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66956"/>
    <w:multiLevelType w:val="hybridMultilevel"/>
    <w:tmpl w:val="A992B6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9317CC"/>
    <w:multiLevelType w:val="hybridMultilevel"/>
    <w:tmpl w:val="360E05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201812"/>
    <w:multiLevelType w:val="hybridMultilevel"/>
    <w:tmpl w:val="8A8CC87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AF7460"/>
    <w:multiLevelType w:val="hybridMultilevel"/>
    <w:tmpl w:val="A0AC6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D8"/>
    <w:rsid w:val="00054901"/>
    <w:rsid w:val="00070DBA"/>
    <w:rsid w:val="000F2908"/>
    <w:rsid w:val="001157AC"/>
    <w:rsid w:val="003E65E3"/>
    <w:rsid w:val="00632ED8"/>
    <w:rsid w:val="007C478B"/>
    <w:rsid w:val="008D753A"/>
    <w:rsid w:val="009C30E3"/>
    <w:rsid w:val="00BC1BFB"/>
    <w:rsid w:val="00C030F1"/>
    <w:rsid w:val="00E807A8"/>
    <w:rsid w:val="00F8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47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8718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549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478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8718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0549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cit.ru/raccoon/30" TargetMode="External"/><Relationship Id="rId13" Type="http://schemas.openxmlformats.org/officeDocument/2006/relationships/hyperlink" Target="https://ru.wikipedia.org/wiki/%D0%AF%D0%BD%D0%B4%D0%B5%D0%BA%D1%81.%D0%91%D1%80%D0%B0%D1%83%D0%B7%D0%B5%D1%8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pkey.com.ua/faq/985-web-browser.html" TargetMode="External"/><Relationship Id="rId12" Type="http://schemas.openxmlformats.org/officeDocument/2006/relationships/hyperlink" Target="https://ru.wikipedia.org/wiki/Oper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freelance.today/poleznoe/6-luchshih-brauzerov-dlya-razrabotchikov-v-2020-godu.html" TargetMode="External"/><Relationship Id="rId11" Type="http://schemas.openxmlformats.org/officeDocument/2006/relationships/hyperlink" Target="https://ru.wikipedia.org/wiki/Microsoft_Edg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alltouch.ru/glossary/brauzer/" TargetMode="External"/><Relationship Id="rId10" Type="http://schemas.openxmlformats.org/officeDocument/2006/relationships/hyperlink" Target="https://ru.wikipedia.org/wiki/Safar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Google_Chrome#%D0%98%D0%BD%D1%82%D0%B5%D1%80%D1%84%D0%B5%D0%B9%D1%81" TargetMode="External"/><Relationship Id="rId14" Type="http://schemas.openxmlformats.org/officeDocument/2006/relationships/hyperlink" Target="https://altclick.ru/blog/vidy-internet-brauzer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ruslan</cp:lastModifiedBy>
  <cp:revision>2</cp:revision>
  <cp:lastPrinted>2022-04-01T12:17:00Z</cp:lastPrinted>
  <dcterms:created xsi:type="dcterms:W3CDTF">2022-04-01T12:06:00Z</dcterms:created>
  <dcterms:modified xsi:type="dcterms:W3CDTF">2022-04-01T12:48:00Z</dcterms:modified>
</cp:coreProperties>
</file>