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5D07DD" w14:textId="77777777" w:rsidR="00354750" w:rsidRDefault="00354750" w:rsidP="0035475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Конспекты ответов высылаем на эл. адрес: </w:t>
      </w:r>
      <w:hyperlink r:id="rId5" w:history="1">
        <w:r w:rsidRPr="00CD32D9">
          <w:rPr>
            <w:rStyle w:val="a4"/>
            <w:rFonts w:ascii="Times New Roman" w:hAnsi="Times New Roman" w:cs="Times New Roman"/>
            <w:sz w:val="28"/>
            <w:szCs w:val="28"/>
            <w:highlight w:val="yellow"/>
            <w:lang w:val="en-US"/>
          </w:rPr>
          <w:t>novsergen@yandex.ru</w:t>
        </w:r>
      </w:hyperlink>
    </w:p>
    <w:p w14:paraId="1F036AC6" w14:textId="12D11CFF" w:rsidR="00354750" w:rsidRDefault="00354750" w:rsidP="003547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F609F">
        <w:rPr>
          <w:rFonts w:ascii="Times New Roman" w:hAnsi="Times New Roman" w:cs="Times New Roman"/>
          <w:sz w:val="28"/>
          <w:szCs w:val="28"/>
          <w:highlight w:val="yellow"/>
          <w:u w:val="single"/>
        </w:rPr>
        <w:t>Конечная дата ответа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>: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03</w:t>
      </w:r>
      <w:r w:rsidRPr="003F609F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июн</w:t>
      </w:r>
      <w:r w:rsidRPr="003F609F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Все, </w:t>
      </w:r>
      <w:r w:rsidRPr="003F609F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кто не выслал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ответы в указанные сроки считаются отсутствующими на занятии, </w:t>
      </w:r>
      <w:r w:rsidRPr="003F609F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  <w:t>не аттестуются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3F609F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  <w:t>по нему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и </w:t>
      </w:r>
      <w:r w:rsidRPr="003F609F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  <w:t>рейтинговые баллы не получают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14:paraId="6123FE53" w14:textId="77777777" w:rsidR="00354750" w:rsidRDefault="00354750" w:rsidP="003547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>В конце каждого ответа на вопрос указываете РЕАЛЬНЫЕ источники, использовавшиеся Вами, в том числе и те, которые не входят в список рекомендованной литературы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0E41E10" w14:textId="77777777" w:rsidR="00572BDA" w:rsidRDefault="00572BDA" w:rsidP="0035475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732D4B2" w14:textId="77777777" w:rsidR="00354750" w:rsidRDefault="00354750" w:rsidP="00572BD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58CF45" w14:textId="0D3F79DD" w:rsidR="00670158" w:rsidRDefault="00670158" w:rsidP="00572BD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4F60">
        <w:rPr>
          <w:rFonts w:ascii="Times New Roman" w:hAnsi="Times New Roman" w:cs="Times New Roman"/>
          <w:b/>
          <w:bCs/>
          <w:sz w:val="28"/>
          <w:szCs w:val="28"/>
        </w:rPr>
        <w:t>Семинар №2</w:t>
      </w:r>
    </w:p>
    <w:p w14:paraId="69143A3E" w14:textId="77777777" w:rsidR="00670158" w:rsidRDefault="00670158" w:rsidP="0067015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Разработка современной г</w:t>
      </w:r>
      <w:r w:rsidRPr="00ED7543">
        <w:rPr>
          <w:rFonts w:ascii="Times New Roman" w:hAnsi="Times New Roman" w:cs="Times New Roman"/>
          <w:b/>
          <w:bCs/>
          <w:sz w:val="28"/>
          <w:szCs w:val="28"/>
        </w:rPr>
        <w:t>осударственн</w:t>
      </w:r>
      <w:r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Pr="00ED7543">
        <w:rPr>
          <w:rFonts w:ascii="Times New Roman" w:hAnsi="Times New Roman" w:cs="Times New Roman"/>
          <w:b/>
          <w:bCs/>
          <w:sz w:val="28"/>
          <w:szCs w:val="28"/>
        </w:rPr>
        <w:t xml:space="preserve"> политик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</w:p>
    <w:p w14:paraId="480B54DC" w14:textId="77777777" w:rsidR="00670158" w:rsidRDefault="00670158" w:rsidP="0067015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7543">
        <w:rPr>
          <w:rFonts w:ascii="Times New Roman" w:hAnsi="Times New Roman" w:cs="Times New Roman"/>
          <w:b/>
          <w:bCs/>
          <w:sz w:val="28"/>
          <w:szCs w:val="28"/>
        </w:rPr>
        <w:t xml:space="preserve"> в области образования</w:t>
      </w:r>
    </w:p>
    <w:p w14:paraId="75C34AD2" w14:textId="5FBFEA8E" w:rsidR="00670158" w:rsidRDefault="00670158" w:rsidP="006701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074B5">
        <w:rPr>
          <w:rFonts w:ascii="Times New Roman" w:hAnsi="Times New Roman" w:cs="Times New Roman"/>
          <w:sz w:val="28"/>
          <w:szCs w:val="28"/>
        </w:rPr>
        <w:t>(</w:t>
      </w:r>
      <w:r w:rsidR="00F82B5E">
        <w:rPr>
          <w:rFonts w:ascii="Times New Roman" w:hAnsi="Times New Roman" w:cs="Times New Roman"/>
          <w:sz w:val="28"/>
          <w:szCs w:val="28"/>
        </w:rPr>
        <w:t>2</w:t>
      </w:r>
      <w:r w:rsidRPr="00B074B5">
        <w:rPr>
          <w:rFonts w:ascii="Times New Roman" w:hAnsi="Times New Roman" w:cs="Times New Roman"/>
          <w:sz w:val="28"/>
          <w:szCs w:val="28"/>
        </w:rPr>
        <w:t xml:space="preserve"> час</w:t>
      </w:r>
      <w:r w:rsidR="00F82B5E">
        <w:rPr>
          <w:rFonts w:ascii="Times New Roman" w:hAnsi="Times New Roman" w:cs="Times New Roman"/>
          <w:sz w:val="28"/>
          <w:szCs w:val="28"/>
        </w:rPr>
        <w:t>а</w:t>
      </w:r>
      <w:r w:rsidRPr="00B074B5">
        <w:rPr>
          <w:rFonts w:ascii="Times New Roman" w:hAnsi="Times New Roman" w:cs="Times New Roman"/>
          <w:sz w:val="28"/>
          <w:szCs w:val="28"/>
        </w:rPr>
        <w:t>)</w:t>
      </w:r>
    </w:p>
    <w:p w14:paraId="601A3E64" w14:textId="77777777" w:rsidR="00670158" w:rsidRDefault="00670158" w:rsidP="006701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9D875F1" w14:textId="77777777" w:rsidR="00670158" w:rsidRPr="00705873" w:rsidRDefault="00670158" w:rsidP="00670158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E92">
        <w:rPr>
          <w:rFonts w:ascii="Times New Roman" w:hAnsi="Times New Roman" w:cs="Times New Roman"/>
          <w:sz w:val="28"/>
          <w:szCs w:val="28"/>
        </w:rPr>
        <w:t>Правительственная стратегия образовательной политики и попытки её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873">
        <w:rPr>
          <w:rFonts w:ascii="Times New Roman" w:hAnsi="Times New Roman" w:cs="Times New Roman"/>
          <w:sz w:val="28"/>
          <w:szCs w:val="28"/>
        </w:rPr>
        <w:t>реализации в 1990-х годах.</w:t>
      </w:r>
    </w:p>
    <w:p w14:paraId="303182CE" w14:textId="77777777" w:rsidR="00670158" w:rsidRPr="00705873" w:rsidRDefault="00670158" w:rsidP="00670158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873">
        <w:rPr>
          <w:rFonts w:ascii="Times New Roman" w:hAnsi="Times New Roman" w:cs="Times New Roman"/>
          <w:sz w:val="28"/>
          <w:szCs w:val="28"/>
        </w:rPr>
        <w:t>Правительственные проекты образовательной реформы на рубеже</w:t>
      </w:r>
      <w:r w:rsidRPr="00705873">
        <w:rPr>
          <w:rFonts w:ascii="Times New Roman" w:hAnsi="Times New Roman" w:cs="Times New Roman"/>
          <w:sz w:val="28"/>
          <w:szCs w:val="28"/>
          <w:lang w:val="en-US"/>
        </w:rPr>
        <w:t xml:space="preserve"> II – III</w:t>
      </w:r>
      <w:r w:rsidRPr="00705873">
        <w:rPr>
          <w:rFonts w:ascii="Times New Roman" w:hAnsi="Times New Roman" w:cs="Times New Roman"/>
          <w:sz w:val="28"/>
          <w:szCs w:val="28"/>
        </w:rPr>
        <w:t xml:space="preserve"> тыс.</w:t>
      </w:r>
    </w:p>
    <w:p w14:paraId="220E41BD" w14:textId="77777777" w:rsidR="00670158" w:rsidRDefault="00670158" w:rsidP="00670158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7FCC4A2" w14:textId="77777777" w:rsidR="00670158" w:rsidRDefault="00670158" w:rsidP="00670158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Источники:</w:t>
      </w:r>
    </w:p>
    <w:p w14:paraId="57102D94" w14:textId="77777777" w:rsidR="00670158" w:rsidRPr="002F2207" w:rsidRDefault="00670158" w:rsidP="006701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Закон «Об образовании в РФ»</w:t>
      </w:r>
    </w:p>
    <w:p w14:paraId="22B15F7C" w14:textId="77777777" w:rsidR="00670158" w:rsidRPr="002F2207" w:rsidRDefault="00670158" w:rsidP="006701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Указ Президента «О национальной стратегии действий в интересах детей на 2012-2017 год»</w:t>
      </w:r>
    </w:p>
    <w:p w14:paraId="09A8CDED" w14:textId="77777777" w:rsidR="00670158" w:rsidRPr="002F2207" w:rsidRDefault="00670158" w:rsidP="006701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Федеральный закон «Об основных гарантиях прав ребёнка в РФ»</w:t>
      </w:r>
    </w:p>
    <w:p w14:paraId="2BF0A137" w14:textId="77777777" w:rsidR="00670158" w:rsidRPr="002F2207" w:rsidRDefault="00670158" w:rsidP="006701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основного общего образования</w:t>
      </w:r>
    </w:p>
    <w:p w14:paraId="49658396" w14:textId="77777777" w:rsidR="00670158" w:rsidRPr="002F2207" w:rsidRDefault="00670158" w:rsidP="006701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для детей с ограниченными возможностями здоровья</w:t>
      </w:r>
    </w:p>
    <w:p w14:paraId="5675EBB4" w14:textId="77777777" w:rsidR="00670158" w:rsidRPr="002F2207" w:rsidRDefault="00670158" w:rsidP="006701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Стратегия развития воспитания в Российской Федерации на период до 2025 года</w:t>
      </w:r>
    </w:p>
    <w:p w14:paraId="7D89530A" w14:textId="77777777" w:rsidR="00437874" w:rsidRPr="00670158" w:rsidRDefault="00437874" w:rsidP="0067015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37874" w:rsidRPr="00670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90621E"/>
    <w:multiLevelType w:val="hybridMultilevel"/>
    <w:tmpl w:val="6C101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874"/>
    <w:rsid w:val="00354750"/>
    <w:rsid w:val="00426D2B"/>
    <w:rsid w:val="00437874"/>
    <w:rsid w:val="00572BDA"/>
    <w:rsid w:val="00670158"/>
    <w:rsid w:val="00F82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E41D1"/>
  <w15:chartTrackingRefBased/>
  <w15:docId w15:val="{D3B7B357-2557-4DC8-802A-3DC3A121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1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015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547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ovsergen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2020-04-07T04:10:00Z</dcterms:created>
  <dcterms:modified xsi:type="dcterms:W3CDTF">2020-05-18T16:40:00Z</dcterms:modified>
</cp:coreProperties>
</file>