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27383F" w14:textId="109C0E9F" w:rsidR="00450EAC" w:rsidRDefault="00450EAC" w:rsidP="00450E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0EAC">
        <w:rPr>
          <w:rFonts w:ascii="Times New Roman" w:hAnsi="Times New Roman" w:cs="Times New Roman"/>
          <w:b/>
          <w:sz w:val="28"/>
          <w:szCs w:val="28"/>
          <w:highlight w:val="yellow"/>
        </w:rPr>
        <w:t>Инновационные процессы в образовании</w:t>
      </w:r>
      <w:r w:rsidR="00DF3136">
        <w:rPr>
          <w:rFonts w:ascii="Times New Roman" w:hAnsi="Times New Roman" w:cs="Times New Roman"/>
          <w:b/>
          <w:sz w:val="28"/>
          <w:szCs w:val="28"/>
        </w:rPr>
        <w:t xml:space="preserve"> (2019 – 2020)</w:t>
      </w:r>
    </w:p>
    <w:p w14:paraId="4DE9943F" w14:textId="3A6655EA" w:rsidR="00270143" w:rsidRPr="00270143" w:rsidRDefault="00270143" w:rsidP="00270143">
      <w:pPr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270143">
        <w:rPr>
          <w:rFonts w:ascii="Times New Roman" w:hAnsi="Times New Roman" w:cs="Times New Roman"/>
          <w:bCs/>
          <w:sz w:val="28"/>
          <w:szCs w:val="28"/>
          <w:highlight w:val="green"/>
        </w:rPr>
        <w:t>Магистрантам, не сдавшим в установленные сроки зачёт по дисциплине «</w:t>
      </w:r>
      <w:r w:rsidRPr="00270143">
        <w:rPr>
          <w:rFonts w:ascii="Times New Roman" w:hAnsi="Times New Roman" w:cs="Times New Roman"/>
          <w:b/>
          <w:sz w:val="28"/>
          <w:szCs w:val="28"/>
          <w:highlight w:val="green"/>
        </w:rPr>
        <w:t>Инновационные процессы в образовании</w:t>
      </w:r>
      <w:r w:rsidRPr="00270143">
        <w:rPr>
          <w:rFonts w:ascii="Times New Roman" w:hAnsi="Times New Roman" w:cs="Times New Roman"/>
          <w:bCs/>
          <w:sz w:val="28"/>
          <w:szCs w:val="28"/>
          <w:highlight w:val="green"/>
        </w:rPr>
        <w:t xml:space="preserve">», необходимо выполнить нижеперечисленные задания. Они оформляются в </w:t>
      </w:r>
      <w:r w:rsidR="002C5302">
        <w:rPr>
          <w:rFonts w:ascii="Times New Roman" w:hAnsi="Times New Roman" w:cs="Times New Roman"/>
          <w:bCs/>
          <w:sz w:val="28"/>
          <w:szCs w:val="28"/>
          <w:highlight w:val="green"/>
          <w:u w:val="single"/>
        </w:rPr>
        <w:t>пяти</w:t>
      </w:r>
      <w:r w:rsidRPr="00270143">
        <w:rPr>
          <w:rFonts w:ascii="Times New Roman" w:hAnsi="Times New Roman" w:cs="Times New Roman"/>
          <w:bCs/>
          <w:sz w:val="28"/>
          <w:szCs w:val="28"/>
          <w:highlight w:val="green"/>
        </w:rPr>
        <w:t xml:space="preserve"> файлах</w:t>
      </w:r>
      <w:r w:rsidR="002C5302">
        <w:rPr>
          <w:rFonts w:ascii="Times New Roman" w:hAnsi="Times New Roman" w:cs="Times New Roman"/>
          <w:bCs/>
          <w:sz w:val="28"/>
          <w:szCs w:val="28"/>
          <w:highlight w:val="green"/>
        </w:rPr>
        <w:t xml:space="preserve"> (по одному на каждое из пяти заданий). Файл</w:t>
      </w:r>
      <w:r w:rsidRPr="00270143">
        <w:rPr>
          <w:rFonts w:ascii="Times New Roman" w:hAnsi="Times New Roman" w:cs="Times New Roman"/>
          <w:bCs/>
          <w:sz w:val="28"/>
          <w:szCs w:val="28"/>
          <w:highlight w:val="green"/>
        </w:rPr>
        <w:t xml:space="preserve"> именуе</w:t>
      </w:r>
      <w:r w:rsidR="002C5302">
        <w:rPr>
          <w:rFonts w:ascii="Times New Roman" w:hAnsi="Times New Roman" w:cs="Times New Roman"/>
          <w:bCs/>
          <w:sz w:val="28"/>
          <w:szCs w:val="28"/>
          <w:highlight w:val="green"/>
        </w:rPr>
        <w:t>тся</w:t>
      </w:r>
      <w:r w:rsidRPr="00270143">
        <w:rPr>
          <w:rFonts w:ascii="Times New Roman" w:hAnsi="Times New Roman" w:cs="Times New Roman"/>
          <w:bCs/>
          <w:sz w:val="28"/>
          <w:szCs w:val="28"/>
          <w:highlight w:val="green"/>
        </w:rPr>
        <w:t xml:space="preserve"> по фамилии магистранта</w:t>
      </w:r>
      <w:r w:rsidR="00882DE5">
        <w:rPr>
          <w:rFonts w:ascii="Times New Roman" w:hAnsi="Times New Roman" w:cs="Times New Roman"/>
          <w:bCs/>
          <w:sz w:val="28"/>
          <w:szCs w:val="28"/>
          <w:highlight w:val="green"/>
        </w:rPr>
        <w:t>,</w:t>
      </w:r>
      <w:r w:rsidRPr="00270143">
        <w:rPr>
          <w:rFonts w:ascii="Times New Roman" w:hAnsi="Times New Roman" w:cs="Times New Roman"/>
          <w:bCs/>
          <w:sz w:val="28"/>
          <w:szCs w:val="28"/>
          <w:highlight w:val="green"/>
        </w:rPr>
        <w:t xml:space="preserve"> группе</w:t>
      </w:r>
      <w:r w:rsidR="00882DE5">
        <w:rPr>
          <w:rFonts w:ascii="Times New Roman" w:hAnsi="Times New Roman" w:cs="Times New Roman"/>
          <w:bCs/>
          <w:sz w:val="28"/>
          <w:szCs w:val="28"/>
          <w:highlight w:val="green"/>
        </w:rPr>
        <w:t>, заданию</w:t>
      </w:r>
      <w:r w:rsidRPr="00270143">
        <w:rPr>
          <w:rFonts w:ascii="Times New Roman" w:hAnsi="Times New Roman" w:cs="Times New Roman"/>
          <w:bCs/>
          <w:sz w:val="28"/>
          <w:szCs w:val="28"/>
          <w:highlight w:val="green"/>
        </w:rPr>
        <w:t xml:space="preserve"> (напр., Иванов. </w:t>
      </w:r>
      <w:proofErr w:type="spellStart"/>
      <w:r w:rsidRPr="0002056E">
        <w:rPr>
          <w:rFonts w:ascii="Times New Roman" w:hAnsi="Times New Roman" w:cs="Times New Roman"/>
          <w:bCs/>
          <w:sz w:val="28"/>
          <w:szCs w:val="28"/>
          <w:highlight w:val="green"/>
        </w:rPr>
        <w:t>ТРЯМ</w:t>
      </w:r>
      <w:r w:rsidR="00882DE5">
        <w:rPr>
          <w:rFonts w:ascii="Times New Roman" w:hAnsi="Times New Roman" w:cs="Times New Roman"/>
          <w:bCs/>
          <w:sz w:val="28"/>
          <w:szCs w:val="28"/>
          <w:highlight w:val="green"/>
        </w:rPr>
        <w:t>.Эссе</w:t>
      </w:r>
      <w:proofErr w:type="spellEnd"/>
      <w:r w:rsidR="00882DE5">
        <w:rPr>
          <w:rFonts w:ascii="Times New Roman" w:hAnsi="Times New Roman" w:cs="Times New Roman"/>
          <w:bCs/>
          <w:sz w:val="28"/>
          <w:szCs w:val="28"/>
          <w:highlight w:val="green"/>
        </w:rPr>
        <w:t xml:space="preserve"> или </w:t>
      </w:r>
      <w:proofErr w:type="spellStart"/>
      <w:r w:rsidR="00882DE5">
        <w:rPr>
          <w:rFonts w:ascii="Times New Roman" w:hAnsi="Times New Roman" w:cs="Times New Roman"/>
          <w:bCs/>
          <w:sz w:val="28"/>
          <w:szCs w:val="28"/>
          <w:highlight w:val="green"/>
        </w:rPr>
        <w:t>Иванов.ТРЯМ.Рецензия</w:t>
      </w:r>
      <w:proofErr w:type="spellEnd"/>
      <w:r w:rsidR="00882DE5">
        <w:rPr>
          <w:rFonts w:ascii="Times New Roman" w:hAnsi="Times New Roman" w:cs="Times New Roman"/>
          <w:bCs/>
          <w:sz w:val="28"/>
          <w:szCs w:val="28"/>
          <w:highlight w:val="green"/>
        </w:rPr>
        <w:t xml:space="preserve"> и т.д.</w:t>
      </w:r>
      <w:r w:rsidRPr="0002056E">
        <w:rPr>
          <w:rFonts w:ascii="Times New Roman" w:hAnsi="Times New Roman" w:cs="Times New Roman"/>
          <w:bCs/>
          <w:sz w:val="28"/>
          <w:szCs w:val="28"/>
          <w:highlight w:val="green"/>
        </w:rPr>
        <w:t>)</w:t>
      </w:r>
      <w:r w:rsidRPr="0002056E">
        <w:rPr>
          <w:rFonts w:ascii="Times New Roman" w:hAnsi="Times New Roman" w:cs="Times New Roman"/>
          <w:bCs/>
          <w:sz w:val="28"/>
          <w:szCs w:val="28"/>
          <w:highlight w:val="green"/>
          <w:lang w:val="en-US"/>
        </w:rPr>
        <w:t xml:space="preserve"> </w:t>
      </w:r>
      <w:r w:rsidRPr="0002056E">
        <w:rPr>
          <w:rFonts w:ascii="Times New Roman" w:hAnsi="Times New Roman" w:cs="Times New Roman"/>
          <w:bCs/>
          <w:sz w:val="28"/>
          <w:szCs w:val="28"/>
          <w:highlight w:val="green"/>
        </w:rPr>
        <w:t xml:space="preserve">и отправляются на электронный адрес: </w:t>
      </w:r>
      <w:r w:rsidRPr="002C5302">
        <w:rPr>
          <w:rFonts w:ascii="Times New Roman" w:hAnsi="Times New Roman" w:cs="Times New Roman"/>
          <w:bCs/>
          <w:sz w:val="28"/>
          <w:szCs w:val="28"/>
          <w:highlight w:val="cyan"/>
          <w:lang w:val="en-US"/>
        </w:rPr>
        <w:t>novsergen@yandex.ru</w:t>
      </w:r>
    </w:p>
    <w:p w14:paraId="23A5A31A" w14:textId="1CD11D24" w:rsidR="00450EAC" w:rsidRPr="00C85B14" w:rsidRDefault="00450EAC" w:rsidP="00C85B14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136">
        <w:rPr>
          <w:rFonts w:ascii="Times New Roman" w:hAnsi="Times New Roman" w:cs="Times New Roman"/>
          <w:b/>
          <w:sz w:val="24"/>
          <w:szCs w:val="24"/>
          <w:highlight w:val="yellow"/>
        </w:rPr>
        <w:t>РЕЦЕНЗИРОВАНИЕ</w:t>
      </w:r>
      <w:r w:rsidR="002701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056E">
        <w:rPr>
          <w:rFonts w:ascii="Times New Roman" w:hAnsi="Times New Roman" w:cs="Times New Roman"/>
          <w:b/>
          <w:sz w:val="24"/>
          <w:szCs w:val="24"/>
        </w:rPr>
        <w:t xml:space="preserve">одной </w:t>
      </w:r>
      <w:r w:rsidR="00270143">
        <w:rPr>
          <w:rFonts w:ascii="Times New Roman" w:hAnsi="Times New Roman" w:cs="Times New Roman"/>
          <w:b/>
          <w:sz w:val="24"/>
          <w:szCs w:val="24"/>
        </w:rPr>
        <w:t>статьи по инновационным процессам в образовании</w:t>
      </w:r>
      <w:r w:rsidRPr="00C85B1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46EEA99" w14:textId="77777777" w:rsidR="00EC1ED5" w:rsidRPr="00C85B14" w:rsidRDefault="00450EAC" w:rsidP="00C85B1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i/>
          <w:sz w:val="24"/>
          <w:szCs w:val="24"/>
        </w:rPr>
        <w:t>Представляется полное библиографическое описание статьи и рецензия на неё</w:t>
      </w:r>
      <w:r w:rsidRPr="00C85B14">
        <w:rPr>
          <w:rFonts w:ascii="Times New Roman" w:hAnsi="Times New Roman" w:cs="Times New Roman"/>
          <w:i/>
          <w:sz w:val="24"/>
          <w:szCs w:val="24"/>
        </w:rPr>
        <w:br/>
      </w:r>
      <w:r w:rsidR="00EC1ED5" w:rsidRPr="00C85B14">
        <w:rPr>
          <w:rFonts w:ascii="Times New Roman" w:hAnsi="Times New Roman" w:cs="Times New Roman"/>
          <w:sz w:val="24"/>
          <w:szCs w:val="24"/>
        </w:rPr>
        <w:t>При подготовке отзыва ориентируйтесь на следующие критерии:</w:t>
      </w:r>
    </w:p>
    <w:p w14:paraId="4E2AB45E" w14:textId="77777777" w:rsidR="00EC1ED5" w:rsidRPr="00C85B14" w:rsidRDefault="00EC1ED5" w:rsidP="00C85B14">
      <w:pPr>
        <w:numPr>
          <w:ilvl w:val="0"/>
          <w:numId w:val="3"/>
        </w:numPr>
        <w:tabs>
          <w:tab w:val="num" w:pos="540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i/>
          <w:sz w:val="24"/>
          <w:szCs w:val="24"/>
        </w:rPr>
        <w:t>структурированность</w:t>
      </w:r>
      <w:r w:rsidRPr="00C85B14">
        <w:rPr>
          <w:rFonts w:ascii="Times New Roman" w:hAnsi="Times New Roman" w:cs="Times New Roman"/>
          <w:sz w:val="24"/>
          <w:szCs w:val="24"/>
        </w:rPr>
        <w:t xml:space="preserve"> (статья содержит название, аннотацию, ключевые слова, основную часть, список используемой литературы);</w:t>
      </w:r>
    </w:p>
    <w:p w14:paraId="57564A3F" w14:textId="77777777" w:rsidR="00EC1ED5" w:rsidRPr="00C85B14" w:rsidRDefault="00EC1ED5" w:rsidP="00C85B14">
      <w:pPr>
        <w:numPr>
          <w:ilvl w:val="0"/>
          <w:numId w:val="3"/>
        </w:numPr>
        <w:tabs>
          <w:tab w:val="num" w:pos="540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i/>
          <w:sz w:val="24"/>
          <w:szCs w:val="24"/>
        </w:rPr>
        <w:t>логичность</w:t>
      </w:r>
      <w:r w:rsidRPr="00C85B14">
        <w:rPr>
          <w:rFonts w:ascii="Times New Roman" w:hAnsi="Times New Roman" w:cs="Times New Roman"/>
          <w:sz w:val="24"/>
          <w:szCs w:val="24"/>
        </w:rPr>
        <w:t xml:space="preserve"> (определяется очевидностью причинно-следственных связей между структурными элементами статьи, например, аннотация полностью отражает содержание рассматриваемого в основной части статьи);</w:t>
      </w:r>
    </w:p>
    <w:p w14:paraId="246B3365" w14:textId="77777777" w:rsidR="00EC1ED5" w:rsidRPr="00C85B14" w:rsidRDefault="00EC1ED5" w:rsidP="00C85B14">
      <w:pPr>
        <w:numPr>
          <w:ilvl w:val="0"/>
          <w:numId w:val="3"/>
        </w:numPr>
        <w:tabs>
          <w:tab w:val="num" w:pos="540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i/>
          <w:sz w:val="24"/>
          <w:szCs w:val="24"/>
        </w:rPr>
        <w:t>актуальность</w:t>
      </w:r>
      <w:r w:rsidRPr="00C85B14">
        <w:rPr>
          <w:rFonts w:ascii="Times New Roman" w:hAnsi="Times New Roman" w:cs="Times New Roman"/>
          <w:sz w:val="24"/>
          <w:szCs w:val="24"/>
        </w:rPr>
        <w:t xml:space="preserve"> (острота поднятой проблемы и значимость ее решения в настоящем и будущем);</w:t>
      </w:r>
    </w:p>
    <w:p w14:paraId="3F9F81BC" w14:textId="77777777" w:rsidR="00EC1ED5" w:rsidRPr="00C85B14" w:rsidRDefault="00EC1ED5" w:rsidP="00C85B14">
      <w:pPr>
        <w:numPr>
          <w:ilvl w:val="0"/>
          <w:numId w:val="3"/>
        </w:numPr>
        <w:tabs>
          <w:tab w:val="num" w:pos="540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i/>
          <w:sz w:val="24"/>
          <w:szCs w:val="24"/>
        </w:rPr>
        <w:t xml:space="preserve">ясность </w:t>
      </w:r>
      <w:r w:rsidRPr="00C85B14">
        <w:rPr>
          <w:rFonts w:ascii="Times New Roman" w:hAnsi="Times New Roman" w:cs="Times New Roman"/>
          <w:sz w:val="24"/>
          <w:szCs w:val="24"/>
        </w:rPr>
        <w:t>(однозначное использование терминологии, доступность изложения);</w:t>
      </w:r>
    </w:p>
    <w:p w14:paraId="6540CD2E" w14:textId="77777777" w:rsidR="00EC1ED5" w:rsidRPr="00C85B14" w:rsidRDefault="00EC1ED5" w:rsidP="00C85B14">
      <w:pPr>
        <w:numPr>
          <w:ilvl w:val="0"/>
          <w:numId w:val="3"/>
        </w:numPr>
        <w:tabs>
          <w:tab w:val="num" w:pos="540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i/>
          <w:sz w:val="24"/>
          <w:szCs w:val="24"/>
        </w:rPr>
        <w:t>убедительность</w:t>
      </w:r>
      <w:r w:rsidRPr="00C85B14">
        <w:rPr>
          <w:rFonts w:ascii="Times New Roman" w:hAnsi="Times New Roman" w:cs="Times New Roman"/>
          <w:sz w:val="24"/>
          <w:szCs w:val="24"/>
        </w:rPr>
        <w:t xml:space="preserve"> (наличие цитат или точек зрения с указанием соответствующих ссылок, аргументированность выводов, статистические результаты и др.);</w:t>
      </w:r>
    </w:p>
    <w:p w14:paraId="020C4D49" w14:textId="77777777" w:rsidR="00EC1ED5" w:rsidRPr="00C85B14" w:rsidRDefault="00EC1ED5" w:rsidP="00C85B14">
      <w:pPr>
        <w:numPr>
          <w:ilvl w:val="0"/>
          <w:numId w:val="3"/>
        </w:numPr>
        <w:tabs>
          <w:tab w:val="num" w:pos="540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i/>
          <w:sz w:val="24"/>
          <w:szCs w:val="24"/>
        </w:rPr>
        <w:t>научность</w:t>
      </w:r>
      <w:r w:rsidRPr="00C85B14">
        <w:rPr>
          <w:rFonts w:ascii="Times New Roman" w:hAnsi="Times New Roman" w:cs="Times New Roman"/>
          <w:sz w:val="24"/>
          <w:szCs w:val="24"/>
        </w:rPr>
        <w:t xml:space="preserve"> (использование научных методов познания);</w:t>
      </w:r>
    </w:p>
    <w:p w14:paraId="2CFD8864" w14:textId="1D57BEEE" w:rsidR="00EC1ED5" w:rsidRDefault="00EC1ED5" w:rsidP="00C85B14">
      <w:pPr>
        <w:numPr>
          <w:ilvl w:val="0"/>
          <w:numId w:val="3"/>
        </w:numPr>
        <w:tabs>
          <w:tab w:val="num" w:pos="540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i/>
          <w:sz w:val="24"/>
          <w:szCs w:val="24"/>
        </w:rPr>
        <w:t>оригинальность</w:t>
      </w:r>
      <w:r w:rsidRPr="00C85B14">
        <w:rPr>
          <w:rFonts w:ascii="Times New Roman" w:hAnsi="Times New Roman" w:cs="Times New Roman"/>
          <w:sz w:val="24"/>
          <w:szCs w:val="24"/>
        </w:rPr>
        <w:t xml:space="preserve"> (предлагается авторская идея/методика/прием и др., доказана ее оригинальность по сравнению с имеющимися разработками, корректно оформлены имеющиеся заимствования).</w:t>
      </w:r>
    </w:p>
    <w:p w14:paraId="156637E1" w14:textId="77777777" w:rsidR="00450EAC" w:rsidRPr="00C85B14" w:rsidRDefault="00450EAC" w:rsidP="00C85B14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7A6B2A" w14:textId="5E432C2D" w:rsidR="001F6160" w:rsidRPr="0002056E" w:rsidRDefault="00450EAC" w:rsidP="00C85B14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  <w:r w:rsidRPr="00DF3136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ЭССЕ </w:t>
      </w:r>
      <w:r w:rsidR="0002056E" w:rsidRPr="0002056E">
        <w:rPr>
          <w:rFonts w:ascii="Times New Roman" w:hAnsi="Times New Roman" w:cs="Times New Roman"/>
          <w:bCs/>
          <w:sz w:val="24"/>
          <w:szCs w:val="24"/>
          <w:highlight w:val="yellow"/>
        </w:rPr>
        <w:t>(по одной из предлагаемых тем</w:t>
      </w:r>
      <w:r w:rsidR="002C5302">
        <w:rPr>
          <w:rFonts w:ascii="Times New Roman" w:hAnsi="Times New Roman" w:cs="Times New Roman"/>
          <w:bCs/>
          <w:sz w:val="24"/>
          <w:szCs w:val="24"/>
          <w:highlight w:val="yellow"/>
        </w:rPr>
        <w:t>;</w:t>
      </w:r>
      <w:r w:rsidR="0002056E">
        <w:rPr>
          <w:rFonts w:ascii="Times New Roman" w:hAnsi="Times New Roman" w:cs="Times New Roman"/>
          <w:bCs/>
          <w:sz w:val="24"/>
          <w:szCs w:val="24"/>
          <w:highlight w:val="yellow"/>
        </w:rPr>
        <w:t xml:space="preserve"> 2 – 3 страницы)</w:t>
      </w:r>
    </w:p>
    <w:p w14:paraId="2C6DD51E" w14:textId="77777777" w:rsidR="00171636" w:rsidRPr="00C85B14" w:rsidRDefault="00171636" w:rsidP="00C85B1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sz w:val="24"/>
          <w:szCs w:val="24"/>
        </w:rPr>
        <w:t>Структура эссе определяется предъявляемыми к нему требованиями:</w:t>
      </w:r>
    </w:p>
    <w:p w14:paraId="0C95B5D8" w14:textId="77777777" w:rsidR="00171636" w:rsidRPr="00C85B14" w:rsidRDefault="00171636" w:rsidP="00C85B14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sz w:val="24"/>
          <w:szCs w:val="24"/>
        </w:rPr>
        <w:t>мысли автора эссе по проблеме излагаются в форме кратких тезисов (Т).</w:t>
      </w:r>
    </w:p>
    <w:p w14:paraId="666DE00E" w14:textId="77777777" w:rsidR="00171636" w:rsidRPr="00C85B14" w:rsidRDefault="00171636" w:rsidP="00C85B14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sz w:val="24"/>
          <w:szCs w:val="24"/>
        </w:rPr>
        <w:t>мысль должна быть подкреплена доказательствами - поэтому за тезисом следуют аргументы (А).</w:t>
      </w:r>
    </w:p>
    <w:p w14:paraId="203968F5" w14:textId="77777777" w:rsidR="00171636" w:rsidRPr="00C85B14" w:rsidRDefault="00171636" w:rsidP="00C85B1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sz w:val="24"/>
          <w:szCs w:val="24"/>
        </w:rPr>
        <w:t>Аргументы – это факты, явления общественной жизни, события, жизненные ситуации и жизненный опыт, научные доказательства, ссылки на мнение ученых и др. Лучше приводить два аргумента в пользу каждого тезиса: один аргумент кажется неубедительным, три аргумента могут «перегрузить» изложение, выполненное в жанре, ориентированном на краткость и образность.</w:t>
      </w:r>
    </w:p>
    <w:p w14:paraId="557C39BF" w14:textId="77777777" w:rsidR="00171636" w:rsidRPr="00C85B14" w:rsidRDefault="00171636" w:rsidP="00C85B1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sz w:val="24"/>
          <w:szCs w:val="24"/>
        </w:rPr>
        <w:t>Эссе имеет кольцевую структуру (количество тезисов и аргументов зависит от темы, избранного плана, логики развития мысли):</w:t>
      </w:r>
    </w:p>
    <w:p w14:paraId="19C03DD0" w14:textId="77777777" w:rsidR="00171636" w:rsidRPr="00C85B14" w:rsidRDefault="00171636" w:rsidP="00C85B14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sz w:val="24"/>
          <w:szCs w:val="24"/>
        </w:rPr>
        <w:t>вступление</w:t>
      </w:r>
    </w:p>
    <w:p w14:paraId="7F101DD7" w14:textId="77777777" w:rsidR="00171636" w:rsidRPr="00C85B14" w:rsidRDefault="00171636" w:rsidP="00C85B14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sz w:val="24"/>
          <w:szCs w:val="24"/>
        </w:rPr>
        <w:t>тезис, аргументы</w:t>
      </w:r>
    </w:p>
    <w:p w14:paraId="2855B3AC" w14:textId="77777777" w:rsidR="00171636" w:rsidRPr="00C85B14" w:rsidRDefault="00171636" w:rsidP="00C85B14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sz w:val="24"/>
          <w:szCs w:val="24"/>
        </w:rPr>
        <w:t>тезис, аргументы</w:t>
      </w:r>
    </w:p>
    <w:p w14:paraId="7ADA9CFB" w14:textId="77777777" w:rsidR="00171636" w:rsidRPr="00C85B14" w:rsidRDefault="00171636" w:rsidP="00C85B14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sz w:val="24"/>
          <w:szCs w:val="24"/>
        </w:rPr>
        <w:t>тезис, аргументы</w:t>
      </w:r>
    </w:p>
    <w:p w14:paraId="2FC53EAC" w14:textId="77777777" w:rsidR="00171636" w:rsidRPr="00C85B14" w:rsidRDefault="00171636" w:rsidP="00C85B14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021F21" w14:textId="77777777" w:rsidR="00450EAC" w:rsidRPr="00C85B14" w:rsidRDefault="00450EAC" w:rsidP="00A87014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5B14">
        <w:rPr>
          <w:rFonts w:ascii="Times New Roman" w:hAnsi="Times New Roman" w:cs="Times New Roman"/>
          <w:b/>
          <w:sz w:val="24"/>
          <w:szCs w:val="24"/>
        </w:rPr>
        <w:t>Примерные темы эссе:</w:t>
      </w:r>
    </w:p>
    <w:p w14:paraId="15711C3E" w14:textId="77777777" w:rsidR="00450EAC" w:rsidRPr="00B45DFF" w:rsidRDefault="00450EAC" w:rsidP="00A87014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B45DFF">
        <w:rPr>
          <w:rFonts w:ascii="Times New Roman" w:hAnsi="Times New Roman" w:cs="Times New Roman"/>
          <w:sz w:val="24"/>
          <w:szCs w:val="24"/>
          <w:lang w:bidi="ru-RU"/>
        </w:rPr>
        <w:t>Инновационная школа как феномен современного образования.</w:t>
      </w:r>
    </w:p>
    <w:p w14:paraId="2F55358A" w14:textId="77777777" w:rsidR="00450EAC" w:rsidRPr="00B45DFF" w:rsidRDefault="00450EAC" w:rsidP="00A87014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B45DFF">
        <w:rPr>
          <w:rFonts w:ascii="Times New Roman" w:hAnsi="Times New Roman" w:cs="Times New Roman"/>
          <w:sz w:val="24"/>
          <w:szCs w:val="24"/>
          <w:lang w:bidi="ru-RU"/>
        </w:rPr>
        <w:t>Что объединяет инновационные педагогические концепции?</w:t>
      </w:r>
    </w:p>
    <w:p w14:paraId="72F3BFC1" w14:textId="77777777" w:rsidR="00450EAC" w:rsidRPr="00B45DFF" w:rsidRDefault="00450EAC" w:rsidP="00A87014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B45DFF">
        <w:rPr>
          <w:rFonts w:ascii="Times New Roman" w:hAnsi="Times New Roman" w:cs="Times New Roman"/>
          <w:sz w:val="24"/>
          <w:szCs w:val="24"/>
          <w:lang w:bidi="ru-RU"/>
        </w:rPr>
        <w:t>Становление инновационных школ – особенности и закономерности.</w:t>
      </w:r>
    </w:p>
    <w:p w14:paraId="0C103A0A" w14:textId="77777777" w:rsidR="00450EAC" w:rsidRPr="00B45DFF" w:rsidRDefault="00450EAC" w:rsidP="00A87014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B45DFF">
        <w:rPr>
          <w:rFonts w:ascii="Times New Roman" w:hAnsi="Times New Roman" w:cs="Times New Roman"/>
          <w:sz w:val="24"/>
          <w:szCs w:val="24"/>
          <w:lang w:bidi="ru-RU"/>
        </w:rPr>
        <w:t xml:space="preserve">Возможно ли развитие инновационного образования? </w:t>
      </w:r>
    </w:p>
    <w:p w14:paraId="658F4CE6" w14:textId="77777777" w:rsidR="00450EAC" w:rsidRPr="00B45DFF" w:rsidRDefault="00450EAC" w:rsidP="00A87014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B45DFF">
        <w:rPr>
          <w:rFonts w:ascii="Times New Roman" w:hAnsi="Times New Roman" w:cs="Times New Roman"/>
          <w:sz w:val="24"/>
          <w:szCs w:val="24"/>
          <w:lang w:bidi="ru-RU"/>
        </w:rPr>
        <w:t>Проблема соотношения тенденций устойчивости и изменчивости в развивающейся школе.</w:t>
      </w:r>
    </w:p>
    <w:p w14:paraId="45860765" w14:textId="77777777" w:rsidR="00450EAC" w:rsidRPr="00B45DFF" w:rsidRDefault="00450EAC" w:rsidP="00A87014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B45DFF">
        <w:rPr>
          <w:rFonts w:ascii="Times New Roman" w:hAnsi="Times New Roman" w:cs="Times New Roman"/>
          <w:sz w:val="24"/>
          <w:szCs w:val="24"/>
          <w:lang w:bidi="ru-RU"/>
        </w:rPr>
        <w:t>Инновация и реформа – общее и отличительные черты.</w:t>
      </w:r>
    </w:p>
    <w:p w14:paraId="41D6807D" w14:textId="77777777" w:rsidR="00450EAC" w:rsidRPr="00B45DFF" w:rsidRDefault="00450EAC" w:rsidP="00A87014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B45DFF">
        <w:rPr>
          <w:rFonts w:ascii="Times New Roman" w:hAnsi="Times New Roman" w:cs="Times New Roman"/>
          <w:sz w:val="24"/>
          <w:szCs w:val="24"/>
          <w:lang w:bidi="ru-RU"/>
        </w:rPr>
        <w:t xml:space="preserve">Противоречия в развитии образовательных систем объективны или субъективны? </w:t>
      </w:r>
    </w:p>
    <w:p w14:paraId="5D0C0A3C" w14:textId="77777777" w:rsidR="00450EAC" w:rsidRPr="00B45DFF" w:rsidRDefault="00450EAC" w:rsidP="00A87014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B45DFF">
        <w:rPr>
          <w:rFonts w:ascii="Times New Roman" w:hAnsi="Times New Roman" w:cs="Times New Roman"/>
          <w:sz w:val="24"/>
          <w:szCs w:val="24"/>
          <w:lang w:bidi="ru-RU"/>
        </w:rPr>
        <w:lastRenderedPageBreak/>
        <w:t>Кто должен обеспечивать психолого-педагогическое сопровождение индивидуально-личностного развития учащихся?</w:t>
      </w:r>
    </w:p>
    <w:p w14:paraId="31F17CEF" w14:textId="77777777" w:rsidR="00450EAC" w:rsidRPr="00B45DFF" w:rsidRDefault="00450EAC" w:rsidP="00A87014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B45DFF">
        <w:rPr>
          <w:rFonts w:ascii="Times New Roman" w:hAnsi="Times New Roman" w:cs="Times New Roman"/>
          <w:sz w:val="24"/>
          <w:szCs w:val="24"/>
          <w:lang w:bidi="ru-RU"/>
        </w:rPr>
        <w:t>Индивидуальная траектория развития учащегося – мечта или реальность?</w:t>
      </w:r>
    </w:p>
    <w:p w14:paraId="1852AE33" w14:textId="77777777" w:rsidR="009125F9" w:rsidRPr="00B45DFF" w:rsidRDefault="009125F9" w:rsidP="00A87014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B45DFF">
        <w:rPr>
          <w:rFonts w:ascii="Times New Roman" w:hAnsi="Times New Roman" w:cs="Times New Roman"/>
          <w:sz w:val="24"/>
          <w:szCs w:val="24"/>
          <w:lang w:bidi="ru-RU"/>
        </w:rPr>
        <w:t>Взгляд на образовательную организацию с позиции педагога-инноватора.</w:t>
      </w:r>
    </w:p>
    <w:p w14:paraId="36F1980B" w14:textId="77777777" w:rsidR="0059231D" w:rsidRPr="00B45DFF" w:rsidRDefault="0059231D" w:rsidP="00A87014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B45DFF">
        <w:rPr>
          <w:rFonts w:ascii="Times New Roman" w:hAnsi="Times New Roman" w:cs="Times New Roman"/>
          <w:sz w:val="24"/>
          <w:szCs w:val="24"/>
          <w:lang w:bidi="ru-RU"/>
        </w:rPr>
        <w:t>Если бы я был(а) директором школы, то осуществил(а)бы….</w:t>
      </w:r>
    </w:p>
    <w:p w14:paraId="6D62BCB4" w14:textId="77777777" w:rsidR="0059231D" w:rsidRPr="00B45DFF" w:rsidRDefault="0059231D" w:rsidP="00A87014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B45DFF">
        <w:rPr>
          <w:rFonts w:ascii="Times New Roman" w:hAnsi="Times New Roman" w:cs="Times New Roman"/>
          <w:sz w:val="24"/>
          <w:szCs w:val="24"/>
          <w:lang w:bidi="ru-RU"/>
        </w:rPr>
        <w:t>Если бы я был(а) министром просвещения, осуществил(а) бы…..</w:t>
      </w:r>
    </w:p>
    <w:p w14:paraId="7FEE3601" w14:textId="77777777" w:rsidR="00D132B7" w:rsidRDefault="00D132B7" w:rsidP="00A87014">
      <w:pPr>
        <w:spacing w:after="0"/>
        <w:jc w:val="both"/>
        <w:rPr>
          <w:rFonts w:ascii="Times New Roman" w:hAnsi="Times New Roman" w:cs="Times New Roman"/>
          <w:sz w:val="24"/>
          <w:szCs w:val="24"/>
          <w:lang w:bidi="ru-RU"/>
        </w:rPr>
      </w:pPr>
    </w:p>
    <w:p w14:paraId="709AC4DD" w14:textId="7C4E8983" w:rsidR="000B7CC5" w:rsidRPr="00DF3136" w:rsidRDefault="000B7CC5" w:rsidP="00832E06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yellow"/>
          <w:lang w:bidi="ru-RU"/>
        </w:rPr>
      </w:pPr>
      <w:r w:rsidRPr="00DF3136">
        <w:rPr>
          <w:rFonts w:ascii="Times New Roman" w:hAnsi="Times New Roman" w:cs="Times New Roman"/>
          <w:b/>
          <w:sz w:val="24"/>
          <w:szCs w:val="24"/>
          <w:highlight w:val="yellow"/>
          <w:lang w:bidi="ru-RU"/>
        </w:rPr>
        <w:t xml:space="preserve">ПОДГОТОВКА </w:t>
      </w:r>
      <w:r w:rsidR="00882DE5">
        <w:rPr>
          <w:rFonts w:ascii="Times New Roman" w:hAnsi="Times New Roman" w:cs="Times New Roman"/>
          <w:b/>
          <w:sz w:val="24"/>
          <w:szCs w:val="24"/>
          <w:highlight w:val="yellow"/>
          <w:lang w:bidi="ru-RU"/>
        </w:rPr>
        <w:t>РЕФЕРАТА</w:t>
      </w:r>
      <w:r w:rsidRPr="00DF3136">
        <w:rPr>
          <w:rFonts w:ascii="Times New Roman" w:hAnsi="Times New Roman" w:cs="Times New Roman"/>
          <w:b/>
          <w:sz w:val="24"/>
          <w:szCs w:val="24"/>
          <w:highlight w:val="yellow"/>
          <w:lang w:bidi="ru-RU"/>
        </w:rPr>
        <w:t xml:space="preserve"> </w:t>
      </w:r>
      <w:r w:rsidR="0002056E" w:rsidRPr="0002056E">
        <w:rPr>
          <w:rFonts w:ascii="Times New Roman" w:hAnsi="Times New Roman" w:cs="Times New Roman"/>
          <w:bCs/>
          <w:sz w:val="24"/>
          <w:szCs w:val="24"/>
          <w:highlight w:val="yellow"/>
          <w:lang w:bidi="ru-RU"/>
        </w:rPr>
        <w:t>(</w:t>
      </w:r>
      <w:r w:rsidR="002C5302">
        <w:rPr>
          <w:rFonts w:ascii="Times New Roman" w:hAnsi="Times New Roman" w:cs="Times New Roman"/>
          <w:bCs/>
          <w:sz w:val="24"/>
          <w:szCs w:val="24"/>
          <w:highlight w:val="yellow"/>
          <w:lang w:bidi="ru-RU"/>
        </w:rPr>
        <w:t xml:space="preserve">по одной из предложенных тем, </w:t>
      </w:r>
      <w:r w:rsidR="0002056E" w:rsidRPr="0002056E">
        <w:rPr>
          <w:rFonts w:ascii="Times New Roman" w:hAnsi="Times New Roman" w:cs="Times New Roman"/>
          <w:bCs/>
          <w:sz w:val="24"/>
          <w:szCs w:val="24"/>
          <w:highlight w:val="yellow"/>
          <w:lang w:bidi="ru-RU"/>
        </w:rPr>
        <w:t xml:space="preserve">объём </w:t>
      </w:r>
      <w:r w:rsidR="00847E1F">
        <w:rPr>
          <w:rFonts w:ascii="Times New Roman" w:hAnsi="Times New Roman" w:cs="Times New Roman"/>
          <w:bCs/>
          <w:sz w:val="24"/>
          <w:szCs w:val="24"/>
          <w:highlight w:val="yellow"/>
          <w:lang w:bidi="ru-RU"/>
        </w:rPr>
        <w:t>текста</w:t>
      </w:r>
      <w:r w:rsidR="0002056E" w:rsidRPr="0002056E">
        <w:rPr>
          <w:rFonts w:ascii="Times New Roman" w:hAnsi="Times New Roman" w:cs="Times New Roman"/>
          <w:bCs/>
          <w:sz w:val="24"/>
          <w:szCs w:val="24"/>
          <w:highlight w:val="yellow"/>
          <w:lang w:bidi="ru-RU"/>
        </w:rPr>
        <w:t xml:space="preserve"> 16 – 20 стр</w:t>
      </w:r>
      <w:r w:rsidR="00847E1F">
        <w:rPr>
          <w:rFonts w:ascii="Times New Roman" w:hAnsi="Times New Roman" w:cs="Times New Roman"/>
          <w:bCs/>
          <w:sz w:val="24"/>
          <w:szCs w:val="24"/>
          <w:highlight w:val="yellow"/>
          <w:lang w:bidi="ru-RU"/>
        </w:rPr>
        <w:t>аниц</w:t>
      </w:r>
      <w:r w:rsidR="0002056E" w:rsidRPr="0002056E">
        <w:rPr>
          <w:rFonts w:ascii="Times New Roman" w:hAnsi="Times New Roman" w:cs="Times New Roman"/>
          <w:bCs/>
          <w:sz w:val="24"/>
          <w:szCs w:val="24"/>
          <w:highlight w:val="yellow"/>
          <w:lang w:bidi="ru-RU"/>
        </w:rPr>
        <w:t>)</w:t>
      </w:r>
    </w:p>
    <w:p w14:paraId="7C7F3FE7" w14:textId="77777777" w:rsidR="00A06B9E" w:rsidRPr="00286C54" w:rsidRDefault="00A06B9E" w:rsidP="00832E06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lang w:bidi="ru-RU"/>
        </w:rPr>
      </w:pPr>
      <w:r w:rsidRPr="00286C54">
        <w:rPr>
          <w:rFonts w:ascii="Times New Roman" w:hAnsi="Times New Roman" w:cs="Times New Roman"/>
          <w:lang w:bidi="ru-RU"/>
        </w:rPr>
        <w:t xml:space="preserve">1. Исторические прецеденты инноваций в образовании. Школа как фундаментальная инновация Нового Времени (Я.А. Коменский): общедоступное (обязательное) образование, возрастная периодизация, классно-урочная система, предметное обучение. </w:t>
      </w:r>
    </w:p>
    <w:p w14:paraId="38C3773B" w14:textId="77777777" w:rsidR="00A06B9E" w:rsidRPr="00286C54" w:rsidRDefault="00A06B9E" w:rsidP="00832E06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lang w:bidi="ru-RU"/>
        </w:rPr>
      </w:pPr>
      <w:r w:rsidRPr="00286C54">
        <w:rPr>
          <w:rFonts w:ascii="Times New Roman" w:hAnsi="Times New Roman" w:cs="Times New Roman"/>
          <w:lang w:bidi="ru-RU"/>
        </w:rPr>
        <w:t>2. Утверждение современной формы школьного образования в политико-экономическом контексте Нового Времени: гендерная и сословная дифференциация, «школа учебы» и «развивающее обучение», классическое и реальное обучение, общее и профессиональное образование.</w:t>
      </w:r>
    </w:p>
    <w:p w14:paraId="3DC1E514" w14:textId="77777777" w:rsidR="00A06B9E" w:rsidRPr="00286C54" w:rsidRDefault="00A06B9E" w:rsidP="00832E06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lang w:bidi="ru-RU"/>
        </w:rPr>
      </w:pPr>
      <w:r w:rsidRPr="00286C54">
        <w:rPr>
          <w:rFonts w:ascii="Times New Roman" w:hAnsi="Times New Roman" w:cs="Times New Roman"/>
          <w:lang w:bidi="ru-RU"/>
        </w:rPr>
        <w:t xml:space="preserve"> 3. Новоевропейский универси</w:t>
      </w:r>
      <w:r w:rsidR="00C12AFE" w:rsidRPr="00286C54">
        <w:rPr>
          <w:rFonts w:ascii="Times New Roman" w:hAnsi="Times New Roman" w:cs="Times New Roman"/>
          <w:lang w:bidi="ru-RU"/>
        </w:rPr>
        <w:t>тет как инновация. Идеи И. Кан</w:t>
      </w:r>
      <w:r w:rsidRPr="00286C54">
        <w:rPr>
          <w:rFonts w:ascii="Times New Roman" w:hAnsi="Times New Roman" w:cs="Times New Roman"/>
          <w:lang w:bidi="ru-RU"/>
        </w:rPr>
        <w:t xml:space="preserve">та, В. </w:t>
      </w:r>
      <w:proofErr w:type="spellStart"/>
      <w:r w:rsidRPr="00286C54">
        <w:rPr>
          <w:rFonts w:ascii="Times New Roman" w:hAnsi="Times New Roman" w:cs="Times New Roman"/>
          <w:lang w:bidi="ru-RU"/>
        </w:rPr>
        <w:t>Шлейермахера</w:t>
      </w:r>
      <w:proofErr w:type="spellEnd"/>
      <w:r w:rsidRPr="00286C54">
        <w:rPr>
          <w:rFonts w:ascii="Times New Roman" w:hAnsi="Times New Roman" w:cs="Times New Roman"/>
          <w:lang w:bidi="ru-RU"/>
        </w:rPr>
        <w:t>, А. Гумбол</w:t>
      </w:r>
      <w:r w:rsidR="00EF42E4" w:rsidRPr="00286C54">
        <w:rPr>
          <w:rFonts w:ascii="Times New Roman" w:hAnsi="Times New Roman" w:cs="Times New Roman"/>
          <w:lang w:bidi="ru-RU"/>
        </w:rPr>
        <w:t xml:space="preserve">ьдта и Дж. </w:t>
      </w:r>
      <w:proofErr w:type="spellStart"/>
      <w:r w:rsidR="00EF42E4" w:rsidRPr="00286C54">
        <w:rPr>
          <w:rFonts w:ascii="Times New Roman" w:hAnsi="Times New Roman" w:cs="Times New Roman"/>
          <w:lang w:bidi="ru-RU"/>
        </w:rPr>
        <w:t>Ньюмана</w:t>
      </w:r>
      <w:proofErr w:type="spellEnd"/>
      <w:r w:rsidR="00EF42E4" w:rsidRPr="00286C54">
        <w:rPr>
          <w:rFonts w:ascii="Times New Roman" w:hAnsi="Times New Roman" w:cs="Times New Roman"/>
          <w:lang w:bidi="ru-RU"/>
        </w:rPr>
        <w:t xml:space="preserve"> об универси</w:t>
      </w:r>
      <w:r w:rsidRPr="00286C54">
        <w:rPr>
          <w:rFonts w:ascii="Times New Roman" w:hAnsi="Times New Roman" w:cs="Times New Roman"/>
          <w:lang w:bidi="ru-RU"/>
        </w:rPr>
        <w:t xml:space="preserve">тетской автономии. </w:t>
      </w:r>
    </w:p>
    <w:p w14:paraId="527E1784" w14:textId="77777777" w:rsidR="00984C5E" w:rsidRPr="00286C54" w:rsidRDefault="00C12AFE" w:rsidP="00832E06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lang w:bidi="ru-RU"/>
        </w:rPr>
      </w:pPr>
      <w:r w:rsidRPr="00286C54">
        <w:rPr>
          <w:rFonts w:ascii="Times New Roman" w:hAnsi="Times New Roman" w:cs="Times New Roman"/>
          <w:lang w:bidi="ru-RU"/>
        </w:rPr>
        <w:t xml:space="preserve">4. </w:t>
      </w:r>
      <w:r w:rsidR="00984C5E" w:rsidRPr="00286C54">
        <w:rPr>
          <w:rFonts w:ascii="Times New Roman" w:hAnsi="Times New Roman" w:cs="Times New Roman"/>
          <w:lang w:bidi="ru-RU"/>
        </w:rPr>
        <w:t>«Компьютерная революция» конца 20 века и проникновение информационных технологий в образование.</w:t>
      </w:r>
    </w:p>
    <w:p w14:paraId="4A590855" w14:textId="77777777" w:rsidR="00A06B9E" w:rsidRPr="00286C54" w:rsidRDefault="00C12AFE" w:rsidP="00832E06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lang w:bidi="ru-RU"/>
        </w:rPr>
      </w:pPr>
      <w:r w:rsidRPr="00286C54">
        <w:rPr>
          <w:rFonts w:ascii="Times New Roman" w:hAnsi="Times New Roman" w:cs="Times New Roman"/>
          <w:lang w:bidi="ru-RU"/>
        </w:rPr>
        <w:t>5</w:t>
      </w:r>
      <w:r w:rsidR="00A06B9E" w:rsidRPr="00286C54">
        <w:rPr>
          <w:rFonts w:ascii="Times New Roman" w:hAnsi="Times New Roman" w:cs="Times New Roman"/>
          <w:lang w:bidi="ru-RU"/>
        </w:rPr>
        <w:t>. Ситуация постмодерна и проблема инноваций в образовании. Критическая ревизия «Проекта модерна» как источник новой культурно-образовательной парадигмы. Установка на «</w:t>
      </w:r>
      <w:proofErr w:type="spellStart"/>
      <w:r w:rsidR="00A06B9E" w:rsidRPr="00286C54">
        <w:rPr>
          <w:rFonts w:ascii="Times New Roman" w:hAnsi="Times New Roman" w:cs="Times New Roman"/>
          <w:lang w:bidi="ru-RU"/>
        </w:rPr>
        <w:t>человекознание</w:t>
      </w:r>
      <w:proofErr w:type="spellEnd"/>
      <w:r w:rsidR="00A06B9E" w:rsidRPr="00286C54">
        <w:rPr>
          <w:rFonts w:ascii="Times New Roman" w:hAnsi="Times New Roman" w:cs="Times New Roman"/>
          <w:lang w:bidi="ru-RU"/>
        </w:rPr>
        <w:t xml:space="preserve"> после Освенцима». Идеи гуманизации и </w:t>
      </w:r>
      <w:proofErr w:type="spellStart"/>
      <w:r w:rsidR="00A06B9E" w:rsidRPr="00286C54">
        <w:rPr>
          <w:rFonts w:ascii="Times New Roman" w:hAnsi="Times New Roman" w:cs="Times New Roman"/>
          <w:lang w:bidi="ru-RU"/>
        </w:rPr>
        <w:t>гуманитаризации</w:t>
      </w:r>
      <w:proofErr w:type="spellEnd"/>
      <w:r w:rsidR="00A06B9E" w:rsidRPr="00286C54">
        <w:rPr>
          <w:rFonts w:ascii="Times New Roman" w:hAnsi="Times New Roman" w:cs="Times New Roman"/>
          <w:lang w:bidi="ru-RU"/>
        </w:rPr>
        <w:t xml:space="preserve"> образования.</w:t>
      </w:r>
    </w:p>
    <w:p w14:paraId="54A17580" w14:textId="77777777" w:rsidR="00D132B7" w:rsidRPr="00286C54" w:rsidRDefault="00C12AFE" w:rsidP="00832E06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lang w:bidi="ru-RU"/>
        </w:rPr>
      </w:pPr>
      <w:r w:rsidRPr="00286C54">
        <w:rPr>
          <w:rFonts w:ascii="Times New Roman" w:hAnsi="Times New Roman" w:cs="Times New Roman"/>
          <w:lang w:bidi="ru-RU"/>
        </w:rPr>
        <w:t xml:space="preserve"> 6</w:t>
      </w:r>
      <w:r w:rsidR="00A06B9E" w:rsidRPr="00286C54">
        <w:rPr>
          <w:rFonts w:ascii="Times New Roman" w:hAnsi="Times New Roman" w:cs="Times New Roman"/>
          <w:lang w:bidi="ru-RU"/>
        </w:rPr>
        <w:t>. Постмодернистская критика школы как «дисциплинарного института». «</w:t>
      </w:r>
      <w:proofErr w:type="spellStart"/>
      <w:r w:rsidR="00A06B9E" w:rsidRPr="00286C54">
        <w:rPr>
          <w:rFonts w:ascii="Times New Roman" w:hAnsi="Times New Roman" w:cs="Times New Roman"/>
          <w:lang w:bidi="ru-RU"/>
        </w:rPr>
        <w:t>Антипедагогика</w:t>
      </w:r>
      <w:proofErr w:type="spellEnd"/>
      <w:r w:rsidR="00A06B9E" w:rsidRPr="00286C54">
        <w:rPr>
          <w:rFonts w:ascii="Times New Roman" w:hAnsi="Times New Roman" w:cs="Times New Roman"/>
          <w:lang w:bidi="ru-RU"/>
        </w:rPr>
        <w:t>». Неформальное образование.</w:t>
      </w:r>
    </w:p>
    <w:p w14:paraId="51259A6C" w14:textId="77777777" w:rsidR="006B5308" w:rsidRPr="00286C54" w:rsidRDefault="00C12AFE" w:rsidP="00832E06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lang w:bidi="ru-RU"/>
        </w:rPr>
      </w:pPr>
      <w:r w:rsidRPr="00286C54">
        <w:rPr>
          <w:rFonts w:ascii="Times New Roman" w:hAnsi="Times New Roman" w:cs="Times New Roman"/>
          <w:lang w:bidi="ru-RU"/>
        </w:rPr>
        <w:t>7.</w:t>
      </w:r>
      <w:r w:rsidR="006B5308" w:rsidRPr="00286C54">
        <w:rPr>
          <w:rFonts w:ascii="Times New Roman" w:hAnsi="Times New Roman" w:cs="Times New Roman"/>
          <w:lang w:bidi="ru-RU"/>
        </w:rPr>
        <w:t xml:space="preserve"> Дистанционное образование и глобальный рынок образовательных услуг.</w:t>
      </w:r>
    </w:p>
    <w:p w14:paraId="2AA202CB" w14:textId="77777777" w:rsidR="006B5308" w:rsidRPr="00286C54" w:rsidRDefault="00C12AFE" w:rsidP="00832E06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lang w:bidi="ru-RU"/>
        </w:rPr>
      </w:pPr>
      <w:r w:rsidRPr="00286C54">
        <w:rPr>
          <w:rFonts w:ascii="Times New Roman" w:hAnsi="Times New Roman" w:cs="Times New Roman"/>
          <w:lang w:bidi="ru-RU"/>
        </w:rPr>
        <w:t>8</w:t>
      </w:r>
      <w:r w:rsidR="006B5308" w:rsidRPr="00286C54">
        <w:rPr>
          <w:rFonts w:ascii="Times New Roman" w:hAnsi="Times New Roman" w:cs="Times New Roman"/>
          <w:lang w:bidi="ru-RU"/>
        </w:rPr>
        <w:t>.</w:t>
      </w:r>
      <w:r w:rsidR="006B5308" w:rsidRPr="00286C54">
        <w:t xml:space="preserve"> </w:t>
      </w:r>
      <w:r w:rsidR="006B5308" w:rsidRPr="00286C54">
        <w:rPr>
          <w:rFonts w:ascii="Times New Roman" w:hAnsi="Times New Roman" w:cs="Times New Roman"/>
          <w:lang w:bidi="ru-RU"/>
        </w:rPr>
        <w:t>Модернизация информационно-образовательной среды. Роль СМИ во второй половине XX века. Аудиовизуальные средства и технологии обучения.</w:t>
      </w:r>
    </w:p>
    <w:p w14:paraId="2451EC41" w14:textId="77777777" w:rsidR="006B5308" w:rsidRPr="00286C54" w:rsidRDefault="00C12AFE" w:rsidP="00832E06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lang w:bidi="ru-RU"/>
        </w:rPr>
      </w:pPr>
      <w:r w:rsidRPr="00286C54">
        <w:rPr>
          <w:rFonts w:ascii="Times New Roman" w:hAnsi="Times New Roman" w:cs="Times New Roman"/>
          <w:lang w:bidi="ru-RU"/>
        </w:rPr>
        <w:t>9</w:t>
      </w:r>
      <w:r w:rsidR="006B5308" w:rsidRPr="00286C54">
        <w:rPr>
          <w:rFonts w:ascii="Times New Roman" w:hAnsi="Times New Roman" w:cs="Times New Roman"/>
          <w:lang w:bidi="ru-RU"/>
        </w:rPr>
        <w:t>.</w:t>
      </w:r>
      <w:r w:rsidR="00833CD7" w:rsidRPr="00286C54">
        <w:t xml:space="preserve"> </w:t>
      </w:r>
      <w:r w:rsidR="00833CD7" w:rsidRPr="00286C54">
        <w:rPr>
          <w:rFonts w:ascii="Times New Roman" w:hAnsi="Times New Roman" w:cs="Times New Roman"/>
          <w:lang w:bidi="ru-RU"/>
        </w:rPr>
        <w:t>Персонализация образования во второй половине 20 века.</w:t>
      </w:r>
      <w:r w:rsidR="00833CD7" w:rsidRPr="00286C54">
        <w:t xml:space="preserve"> </w:t>
      </w:r>
      <w:r w:rsidR="00833CD7" w:rsidRPr="00286C54">
        <w:rPr>
          <w:rFonts w:ascii="Times New Roman" w:hAnsi="Times New Roman" w:cs="Times New Roman"/>
          <w:lang w:bidi="ru-RU"/>
        </w:rPr>
        <w:t>Теории Е.</w:t>
      </w:r>
      <w:r w:rsidR="00EF42E4" w:rsidRPr="00286C54">
        <w:rPr>
          <w:rFonts w:ascii="Times New Roman" w:hAnsi="Times New Roman" w:cs="Times New Roman"/>
          <w:lang w:bidi="ru-RU"/>
        </w:rPr>
        <w:t xml:space="preserve">В. </w:t>
      </w:r>
      <w:proofErr w:type="spellStart"/>
      <w:r w:rsidR="00EF42E4" w:rsidRPr="00286C54">
        <w:rPr>
          <w:rFonts w:ascii="Times New Roman" w:hAnsi="Times New Roman" w:cs="Times New Roman"/>
          <w:lang w:bidi="ru-RU"/>
        </w:rPr>
        <w:t>Бондарев</w:t>
      </w:r>
      <w:r w:rsidR="00833CD7" w:rsidRPr="00286C54">
        <w:rPr>
          <w:rFonts w:ascii="Times New Roman" w:hAnsi="Times New Roman" w:cs="Times New Roman"/>
          <w:lang w:bidi="ru-RU"/>
        </w:rPr>
        <w:t>ской</w:t>
      </w:r>
      <w:proofErr w:type="spellEnd"/>
      <w:r w:rsidR="00833CD7" w:rsidRPr="00286C54">
        <w:rPr>
          <w:rFonts w:ascii="Times New Roman" w:hAnsi="Times New Roman" w:cs="Times New Roman"/>
          <w:lang w:bidi="ru-RU"/>
        </w:rPr>
        <w:t xml:space="preserve">, В.В. Серикова, И.С. </w:t>
      </w:r>
      <w:proofErr w:type="spellStart"/>
      <w:r w:rsidR="00833CD7" w:rsidRPr="00286C54">
        <w:rPr>
          <w:rFonts w:ascii="Times New Roman" w:hAnsi="Times New Roman" w:cs="Times New Roman"/>
          <w:lang w:bidi="ru-RU"/>
        </w:rPr>
        <w:t>Якиманской</w:t>
      </w:r>
      <w:proofErr w:type="spellEnd"/>
      <w:r w:rsidR="00833CD7" w:rsidRPr="00286C54">
        <w:rPr>
          <w:rFonts w:ascii="Times New Roman" w:hAnsi="Times New Roman" w:cs="Times New Roman"/>
          <w:lang w:bidi="ru-RU"/>
        </w:rPr>
        <w:t>.</w:t>
      </w:r>
    </w:p>
    <w:p w14:paraId="75E15087" w14:textId="77777777" w:rsidR="00833CD7" w:rsidRPr="00286C54" w:rsidRDefault="00C12AFE" w:rsidP="00832E06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lang w:bidi="ru-RU"/>
        </w:rPr>
      </w:pPr>
      <w:r w:rsidRPr="00286C54">
        <w:rPr>
          <w:rFonts w:ascii="Times New Roman" w:hAnsi="Times New Roman" w:cs="Times New Roman"/>
          <w:lang w:bidi="ru-RU"/>
        </w:rPr>
        <w:t>10</w:t>
      </w:r>
      <w:r w:rsidR="00833CD7" w:rsidRPr="00286C54">
        <w:rPr>
          <w:rFonts w:ascii="Times New Roman" w:hAnsi="Times New Roman" w:cs="Times New Roman"/>
          <w:lang w:bidi="ru-RU"/>
        </w:rPr>
        <w:t>.</w:t>
      </w:r>
      <w:r w:rsidR="00833CD7" w:rsidRPr="00286C54">
        <w:t xml:space="preserve"> </w:t>
      </w:r>
      <w:r w:rsidR="00833CD7" w:rsidRPr="00286C54">
        <w:rPr>
          <w:rFonts w:ascii="Times New Roman" w:hAnsi="Times New Roman" w:cs="Times New Roman"/>
          <w:lang w:bidi="ru-RU"/>
        </w:rPr>
        <w:t xml:space="preserve">Индивидуальная образовательная траектория и ее психолого-педагогическое обеспечение. </w:t>
      </w:r>
      <w:proofErr w:type="spellStart"/>
      <w:r w:rsidR="00833CD7" w:rsidRPr="00286C54">
        <w:rPr>
          <w:rFonts w:ascii="Times New Roman" w:hAnsi="Times New Roman" w:cs="Times New Roman"/>
          <w:lang w:bidi="ru-RU"/>
        </w:rPr>
        <w:t>Тьюторство</w:t>
      </w:r>
      <w:proofErr w:type="spellEnd"/>
      <w:r w:rsidR="00833CD7" w:rsidRPr="00286C54">
        <w:rPr>
          <w:rFonts w:ascii="Times New Roman" w:hAnsi="Times New Roman" w:cs="Times New Roman"/>
          <w:lang w:bidi="ru-RU"/>
        </w:rPr>
        <w:t xml:space="preserve"> и консалтинг в образовании.</w:t>
      </w:r>
    </w:p>
    <w:p w14:paraId="5FDB3FDB" w14:textId="77777777" w:rsidR="00CB090A" w:rsidRPr="00286C54" w:rsidRDefault="00CB090A" w:rsidP="00832E06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lang w:bidi="ru-RU"/>
        </w:rPr>
      </w:pPr>
      <w:r w:rsidRPr="00286C54">
        <w:rPr>
          <w:rFonts w:ascii="Times New Roman" w:hAnsi="Times New Roman" w:cs="Times New Roman"/>
          <w:lang w:bidi="ru-RU"/>
        </w:rPr>
        <w:t>1</w:t>
      </w:r>
      <w:r w:rsidR="00C12AFE" w:rsidRPr="00286C54">
        <w:rPr>
          <w:rFonts w:ascii="Times New Roman" w:hAnsi="Times New Roman" w:cs="Times New Roman"/>
          <w:lang w:bidi="ru-RU"/>
        </w:rPr>
        <w:t>1</w:t>
      </w:r>
      <w:r w:rsidRPr="00286C54">
        <w:rPr>
          <w:rFonts w:ascii="Times New Roman" w:hAnsi="Times New Roman" w:cs="Times New Roman"/>
          <w:lang w:bidi="ru-RU"/>
        </w:rPr>
        <w:t>. Место и роль модернизации образования РФ в социально-экономическом и социокультурном развитии страны.</w:t>
      </w:r>
    </w:p>
    <w:p w14:paraId="792D954A" w14:textId="77777777" w:rsidR="00A87014" w:rsidRPr="00286C54" w:rsidRDefault="00A87014" w:rsidP="00832E06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lang w:bidi="ru-RU"/>
        </w:rPr>
      </w:pPr>
      <w:r w:rsidRPr="00286C54">
        <w:rPr>
          <w:rFonts w:ascii="Times New Roman" w:hAnsi="Times New Roman" w:cs="Times New Roman"/>
          <w:lang w:bidi="ru-RU"/>
        </w:rPr>
        <w:t>1</w:t>
      </w:r>
      <w:r w:rsidR="00C12AFE" w:rsidRPr="00286C54">
        <w:rPr>
          <w:rFonts w:ascii="Times New Roman" w:hAnsi="Times New Roman" w:cs="Times New Roman"/>
          <w:lang w:bidi="ru-RU"/>
        </w:rPr>
        <w:t>2</w:t>
      </w:r>
      <w:r w:rsidRPr="00286C54">
        <w:rPr>
          <w:rFonts w:ascii="Times New Roman" w:hAnsi="Times New Roman" w:cs="Times New Roman"/>
          <w:lang w:bidi="ru-RU"/>
        </w:rPr>
        <w:t>.</w:t>
      </w:r>
      <w:r w:rsidRPr="00286C54">
        <w:t xml:space="preserve"> </w:t>
      </w:r>
      <w:r w:rsidRPr="00286C54">
        <w:rPr>
          <w:rFonts w:ascii="Times New Roman" w:hAnsi="Times New Roman" w:cs="Times New Roman"/>
          <w:lang w:bidi="ru-RU"/>
        </w:rPr>
        <w:t xml:space="preserve">Национальная доктрина образования в Российской Федерации и стандарты </w:t>
      </w:r>
      <w:r w:rsidR="006A07D3" w:rsidRPr="00286C54">
        <w:rPr>
          <w:rFonts w:ascii="Times New Roman" w:hAnsi="Times New Roman" w:cs="Times New Roman"/>
          <w:lang w:bidi="ru-RU"/>
        </w:rPr>
        <w:t xml:space="preserve">высшего педагогического </w:t>
      </w:r>
      <w:r w:rsidRPr="00286C54">
        <w:rPr>
          <w:rFonts w:ascii="Times New Roman" w:hAnsi="Times New Roman" w:cs="Times New Roman"/>
          <w:lang w:bidi="ru-RU"/>
        </w:rPr>
        <w:t xml:space="preserve"> образования нового поколения с точки зрения педагогической инноватики.</w:t>
      </w:r>
    </w:p>
    <w:p w14:paraId="64C524D4" w14:textId="77777777" w:rsidR="00450EAC" w:rsidRPr="00286C54" w:rsidRDefault="00852D86" w:rsidP="00832E06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86C54">
        <w:rPr>
          <w:rFonts w:ascii="Times New Roman" w:hAnsi="Times New Roman" w:cs="Times New Roman"/>
        </w:rPr>
        <w:t>1</w:t>
      </w:r>
      <w:r w:rsidR="00C12AFE" w:rsidRPr="00286C54">
        <w:rPr>
          <w:rFonts w:ascii="Times New Roman" w:hAnsi="Times New Roman" w:cs="Times New Roman"/>
        </w:rPr>
        <w:t>3</w:t>
      </w:r>
      <w:r w:rsidRPr="00286C54">
        <w:rPr>
          <w:rFonts w:ascii="Times New Roman" w:hAnsi="Times New Roman" w:cs="Times New Roman"/>
        </w:rPr>
        <w:t>.</w:t>
      </w:r>
      <w:r w:rsidR="006A07D3" w:rsidRPr="00286C54">
        <w:t xml:space="preserve"> </w:t>
      </w:r>
      <w:r w:rsidR="00AE54AB" w:rsidRPr="00286C54">
        <w:rPr>
          <w:rFonts w:ascii="Times New Roman" w:hAnsi="Times New Roman" w:cs="Times New Roman"/>
        </w:rPr>
        <w:t>Новые образова</w:t>
      </w:r>
      <w:r w:rsidR="006A07D3" w:rsidRPr="00286C54">
        <w:rPr>
          <w:rFonts w:ascii="Times New Roman" w:hAnsi="Times New Roman" w:cs="Times New Roman"/>
        </w:rPr>
        <w:t>тельные стандарты общего и профессионального образования, их идеология, философия, инновационный характер.</w:t>
      </w:r>
    </w:p>
    <w:p w14:paraId="7A22B70C" w14:textId="77777777" w:rsidR="00641354" w:rsidRPr="00286C54" w:rsidRDefault="00641354" w:rsidP="00641354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86C54">
        <w:rPr>
          <w:rFonts w:ascii="Times New Roman" w:hAnsi="Times New Roman" w:cs="Times New Roman"/>
        </w:rPr>
        <w:t>1</w:t>
      </w:r>
      <w:r w:rsidR="00C12AFE" w:rsidRPr="00286C54">
        <w:rPr>
          <w:rFonts w:ascii="Times New Roman" w:hAnsi="Times New Roman" w:cs="Times New Roman"/>
        </w:rPr>
        <w:t>4</w:t>
      </w:r>
      <w:r w:rsidRPr="00286C54">
        <w:rPr>
          <w:rFonts w:ascii="Times New Roman" w:hAnsi="Times New Roman" w:cs="Times New Roman"/>
        </w:rPr>
        <w:t>.  Планирование, организация и ресурсное обеспечение инновационной деятельности в образовательном учреждении.</w:t>
      </w:r>
    </w:p>
    <w:p w14:paraId="20D545FE" w14:textId="77777777" w:rsidR="009941DF" w:rsidRPr="00286C54" w:rsidRDefault="009941DF" w:rsidP="00641354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86C54">
        <w:rPr>
          <w:rFonts w:ascii="Times New Roman" w:hAnsi="Times New Roman" w:cs="Times New Roman"/>
        </w:rPr>
        <w:t>1</w:t>
      </w:r>
      <w:r w:rsidR="00C12AFE" w:rsidRPr="00286C54">
        <w:rPr>
          <w:rFonts w:ascii="Times New Roman" w:hAnsi="Times New Roman" w:cs="Times New Roman"/>
        </w:rPr>
        <w:t>5</w:t>
      </w:r>
      <w:r w:rsidRPr="00286C54">
        <w:rPr>
          <w:rFonts w:ascii="Times New Roman" w:hAnsi="Times New Roman" w:cs="Times New Roman"/>
        </w:rPr>
        <w:t>.</w:t>
      </w:r>
      <w:r w:rsidRPr="00286C54">
        <w:t xml:space="preserve"> </w:t>
      </w:r>
      <w:r w:rsidRPr="00286C54">
        <w:rPr>
          <w:rFonts w:ascii="Times New Roman" w:hAnsi="Times New Roman" w:cs="Times New Roman"/>
        </w:rPr>
        <w:t>Формирование инновационной культуры педагога.</w:t>
      </w:r>
    </w:p>
    <w:p w14:paraId="30EAD3DA" w14:textId="77777777" w:rsidR="0070085A" w:rsidRPr="00286C54" w:rsidRDefault="0070085A" w:rsidP="00641354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86C54">
        <w:rPr>
          <w:rFonts w:ascii="Times New Roman" w:hAnsi="Times New Roman" w:cs="Times New Roman"/>
        </w:rPr>
        <w:t>1</w:t>
      </w:r>
      <w:r w:rsidR="00C12AFE" w:rsidRPr="00286C54">
        <w:rPr>
          <w:rFonts w:ascii="Times New Roman" w:hAnsi="Times New Roman" w:cs="Times New Roman"/>
        </w:rPr>
        <w:t>6</w:t>
      </w:r>
      <w:r w:rsidRPr="00286C54">
        <w:rPr>
          <w:rFonts w:ascii="Times New Roman" w:hAnsi="Times New Roman" w:cs="Times New Roman"/>
        </w:rPr>
        <w:t>. Психология творчества преподавателя в инновационном процессе. Мотивация инновационной деятельности.</w:t>
      </w:r>
    </w:p>
    <w:p w14:paraId="3BCE1CF9" w14:textId="77777777" w:rsidR="00DF3136" w:rsidRPr="00286C54" w:rsidRDefault="00B67A50" w:rsidP="00DF3136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</w:t>
      </w:r>
      <w:r w:rsidR="00DF3136" w:rsidRPr="00286C54">
        <w:rPr>
          <w:rFonts w:ascii="Times New Roman" w:hAnsi="Times New Roman" w:cs="Times New Roman"/>
        </w:rPr>
        <w:t>.</w:t>
      </w:r>
      <w:r w:rsidR="00DF3136" w:rsidRPr="00286C54">
        <w:rPr>
          <w:rFonts w:ascii="Times New Roman" w:hAnsi="Times New Roman" w:cs="Times New Roman"/>
        </w:rPr>
        <w:tab/>
        <w:t>Опыт Российской Федерации в формировании национальной системы оценки качества общего (школьного) образования.</w:t>
      </w:r>
    </w:p>
    <w:p w14:paraId="6D3A60EF" w14:textId="77777777" w:rsidR="00DF3136" w:rsidRPr="00286C54" w:rsidRDefault="00B67A50" w:rsidP="00DF3136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</w:t>
      </w:r>
      <w:r w:rsidR="00DF3136" w:rsidRPr="00286C54">
        <w:rPr>
          <w:rFonts w:ascii="Times New Roman" w:hAnsi="Times New Roman" w:cs="Times New Roman"/>
        </w:rPr>
        <w:t>.</w:t>
      </w:r>
      <w:r w:rsidR="00DF3136" w:rsidRPr="00286C54">
        <w:rPr>
          <w:rFonts w:ascii="Times New Roman" w:hAnsi="Times New Roman" w:cs="Times New Roman"/>
        </w:rPr>
        <w:tab/>
        <w:t>Опыт построения модели комплексной оценки школы в странах Центрально-Восточной Европы.</w:t>
      </w:r>
    </w:p>
    <w:p w14:paraId="73A5A0EA" w14:textId="77777777" w:rsidR="00DF3136" w:rsidRPr="00286C54" w:rsidRDefault="00B67A50" w:rsidP="00DF3136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</w:t>
      </w:r>
      <w:r w:rsidR="00DF3136" w:rsidRPr="00286C54">
        <w:rPr>
          <w:rFonts w:ascii="Times New Roman" w:hAnsi="Times New Roman" w:cs="Times New Roman"/>
        </w:rPr>
        <w:t>.</w:t>
      </w:r>
      <w:r w:rsidR="00DF3136" w:rsidRPr="00286C54">
        <w:rPr>
          <w:rFonts w:ascii="Times New Roman" w:hAnsi="Times New Roman" w:cs="Times New Roman"/>
        </w:rPr>
        <w:tab/>
        <w:t>Опыт Чили в области национальной системы оценки качества образования.</w:t>
      </w:r>
    </w:p>
    <w:p w14:paraId="341B2705" w14:textId="77777777" w:rsidR="00DF3136" w:rsidRPr="00286C54" w:rsidRDefault="00DF3136" w:rsidP="00DF3136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86C54">
        <w:rPr>
          <w:rFonts w:ascii="Times New Roman" w:hAnsi="Times New Roman" w:cs="Times New Roman"/>
        </w:rPr>
        <w:t>2</w:t>
      </w:r>
      <w:r w:rsidR="00B67A50">
        <w:rPr>
          <w:rFonts w:ascii="Times New Roman" w:hAnsi="Times New Roman" w:cs="Times New Roman"/>
        </w:rPr>
        <w:t>0</w:t>
      </w:r>
      <w:r w:rsidRPr="00286C54">
        <w:rPr>
          <w:rFonts w:ascii="Times New Roman" w:hAnsi="Times New Roman" w:cs="Times New Roman"/>
        </w:rPr>
        <w:t>.</w:t>
      </w:r>
      <w:r w:rsidRPr="00286C54">
        <w:rPr>
          <w:rFonts w:ascii="Times New Roman" w:hAnsi="Times New Roman" w:cs="Times New Roman"/>
        </w:rPr>
        <w:tab/>
        <w:t>Опыт Чехии, Польши и Германии по решению актуальных проблем оценки качества образования.</w:t>
      </w:r>
    </w:p>
    <w:p w14:paraId="10B4C7F5" w14:textId="77777777" w:rsidR="00DF3136" w:rsidRPr="00286C54" w:rsidRDefault="00DF3136" w:rsidP="00DF3136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86C54">
        <w:rPr>
          <w:rFonts w:ascii="Times New Roman" w:hAnsi="Times New Roman" w:cs="Times New Roman"/>
        </w:rPr>
        <w:t>2</w:t>
      </w:r>
      <w:r w:rsidR="00B67A50">
        <w:rPr>
          <w:rFonts w:ascii="Times New Roman" w:hAnsi="Times New Roman" w:cs="Times New Roman"/>
        </w:rPr>
        <w:t>1</w:t>
      </w:r>
      <w:r w:rsidRPr="00286C54">
        <w:rPr>
          <w:rFonts w:ascii="Times New Roman" w:hAnsi="Times New Roman" w:cs="Times New Roman"/>
        </w:rPr>
        <w:t>.</w:t>
      </w:r>
      <w:r w:rsidRPr="00286C54">
        <w:rPr>
          <w:rFonts w:ascii="Times New Roman" w:hAnsi="Times New Roman" w:cs="Times New Roman"/>
        </w:rPr>
        <w:tab/>
        <w:t>Опыт использования результатов ЕГЭ и ГИА-9 в аттестации педагогических и руководящих работников.</w:t>
      </w:r>
    </w:p>
    <w:p w14:paraId="0267AD04" w14:textId="77777777" w:rsidR="00DF3136" w:rsidRPr="00286C54" w:rsidRDefault="00DF3136" w:rsidP="00DF3136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86C54">
        <w:rPr>
          <w:rFonts w:ascii="Times New Roman" w:hAnsi="Times New Roman" w:cs="Times New Roman"/>
        </w:rPr>
        <w:t>2</w:t>
      </w:r>
      <w:r w:rsidR="00B67A50">
        <w:rPr>
          <w:rFonts w:ascii="Times New Roman" w:hAnsi="Times New Roman" w:cs="Times New Roman"/>
        </w:rPr>
        <w:t>2</w:t>
      </w:r>
      <w:r w:rsidRPr="00286C54">
        <w:rPr>
          <w:rFonts w:ascii="Times New Roman" w:hAnsi="Times New Roman" w:cs="Times New Roman"/>
        </w:rPr>
        <w:t>.</w:t>
      </w:r>
      <w:r w:rsidRPr="00286C54">
        <w:rPr>
          <w:rFonts w:ascii="Times New Roman" w:hAnsi="Times New Roman" w:cs="Times New Roman"/>
        </w:rPr>
        <w:tab/>
        <w:t>Опыт анализа деятельности университетов Западной Европы: от оценки качества до аккредитации.</w:t>
      </w:r>
    </w:p>
    <w:p w14:paraId="5E652FF8" w14:textId="77777777" w:rsidR="00DF3136" w:rsidRPr="00286C54" w:rsidRDefault="00DF3136" w:rsidP="00DF3136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86C54">
        <w:rPr>
          <w:rFonts w:ascii="Times New Roman" w:hAnsi="Times New Roman" w:cs="Times New Roman"/>
        </w:rPr>
        <w:t>2</w:t>
      </w:r>
      <w:r w:rsidR="00B67A50">
        <w:rPr>
          <w:rFonts w:ascii="Times New Roman" w:hAnsi="Times New Roman" w:cs="Times New Roman"/>
        </w:rPr>
        <w:t>3</w:t>
      </w:r>
      <w:r w:rsidRPr="00286C54">
        <w:rPr>
          <w:rFonts w:ascii="Times New Roman" w:hAnsi="Times New Roman" w:cs="Times New Roman"/>
        </w:rPr>
        <w:t>.</w:t>
      </w:r>
      <w:r w:rsidRPr="00286C54">
        <w:rPr>
          <w:rFonts w:ascii="Times New Roman" w:hAnsi="Times New Roman" w:cs="Times New Roman"/>
        </w:rPr>
        <w:tab/>
        <w:t>Опыт анализа систем оценки качества реализации образовательных программ в трех странах Восточной Азии: Сингапур, Южная Корея и Китай.</w:t>
      </w:r>
    </w:p>
    <w:p w14:paraId="6AEE1BCE" w14:textId="77777777" w:rsidR="00DF3136" w:rsidRPr="00286C54" w:rsidRDefault="00DF3136" w:rsidP="00DF3136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86C54">
        <w:rPr>
          <w:rFonts w:ascii="Times New Roman" w:hAnsi="Times New Roman" w:cs="Times New Roman"/>
        </w:rPr>
        <w:t>2</w:t>
      </w:r>
      <w:r w:rsidR="00B67A50">
        <w:rPr>
          <w:rFonts w:ascii="Times New Roman" w:hAnsi="Times New Roman" w:cs="Times New Roman"/>
        </w:rPr>
        <w:t>4</w:t>
      </w:r>
      <w:r w:rsidRPr="00286C54">
        <w:rPr>
          <w:rFonts w:ascii="Times New Roman" w:hAnsi="Times New Roman" w:cs="Times New Roman"/>
        </w:rPr>
        <w:t>.</w:t>
      </w:r>
      <w:r w:rsidRPr="00286C54">
        <w:rPr>
          <w:rFonts w:ascii="Times New Roman" w:hAnsi="Times New Roman" w:cs="Times New Roman"/>
        </w:rPr>
        <w:tab/>
        <w:t>Генезис тестирования в мировой образовательной практике.</w:t>
      </w:r>
    </w:p>
    <w:p w14:paraId="4BAD8F18" w14:textId="77777777" w:rsidR="00DF3136" w:rsidRPr="00286C54" w:rsidRDefault="00DF3136" w:rsidP="00DF3136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86C54">
        <w:rPr>
          <w:rFonts w:ascii="Times New Roman" w:hAnsi="Times New Roman" w:cs="Times New Roman"/>
        </w:rPr>
        <w:t>2</w:t>
      </w:r>
      <w:r w:rsidR="00B67A50">
        <w:rPr>
          <w:rFonts w:ascii="Times New Roman" w:hAnsi="Times New Roman" w:cs="Times New Roman"/>
        </w:rPr>
        <w:t>5</w:t>
      </w:r>
      <w:r w:rsidRPr="00286C54">
        <w:rPr>
          <w:rFonts w:ascii="Times New Roman" w:hAnsi="Times New Roman" w:cs="Times New Roman"/>
        </w:rPr>
        <w:t>.</w:t>
      </w:r>
      <w:r w:rsidRPr="00286C54">
        <w:rPr>
          <w:rFonts w:ascii="Times New Roman" w:hAnsi="Times New Roman" w:cs="Times New Roman"/>
        </w:rPr>
        <w:tab/>
        <w:t>ЮНЕСКО о качестве высшего образования в условиях глобализации.</w:t>
      </w:r>
    </w:p>
    <w:p w14:paraId="5C575CDD" w14:textId="77777777" w:rsidR="00DF3136" w:rsidRPr="00286C54" w:rsidRDefault="00DF3136" w:rsidP="00DF3136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86C54">
        <w:rPr>
          <w:rFonts w:ascii="Times New Roman" w:hAnsi="Times New Roman" w:cs="Times New Roman"/>
        </w:rPr>
        <w:lastRenderedPageBreak/>
        <w:t>2</w:t>
      </w:r>
      <w:r w:rsidR="00B67A50">
        <w:rPr>
          <w:rFonts w:ascii="Times New Roman" w:hAnsi="Times New Roman" w:cs="Times New Roman"/>
        </w:rPr>
        <w:t>6</w:t>
      </w:r>
      <w:r w:rsidRPr="00286C54">
        <w:rPr>
          <w:rFonts w:ascii="Times New Roman" w:hAnsi="Times New Roman" w:cs="Times New Roman"/>
        </w:rPr>
        <w:t>.</w:t>
      </w:r>
      <w:r w:rsidRPr="00286C54">
        <w:rPr>
          <w:rFonts w:ascii="Times New Roman" w:hAnsi="Times New Roman" w:cs="Times New Roman"/>
        </w:rPr>
        <w:tab/>
        <w:t>Опыт Австралии в формировании национальной системы оценки качества общего (школьного) образования.</w:t>
      </w:r>
    </w:p>
    <w:p w14:paraId="1E927FA0" w14:textId="77777777" w:rsidR="00D771C2" w:rsidRPr="00286C54" w:rsidRDefault="00B67A50" w:rsidP="00DF3136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27</w:t>
      </w:r>
      <w:r w:rsidR="00DF3136" w:rsidRPr="00286C54">
        <w:rPr>
          <w:rFonts w:ascii="Times New Roman" w:hAnsi="Times New Roman" w:cs="Times New Roman"/>
        </w:rPr>
        <w:t>.</w:t>
      </w:r>
      <w:r w:rsidR="00DF3136" w:rsidRPr="00286C54">
        <w:rPr>
          <w:rFonts w:ascii="Times New Roman" w:hAnsi="Times New Roman" w:cs="Times New Roman"/>
        </w:rPr>
        <w:tab/>
        <w:t>Опыт США в формировании национальной системы оценки качества общего (школьного) образования.</w:t>
      </w:r>
    </w:p>
    <w:p w14:paraId="7536E1D5" w14:textId="77777777" w:rsidR="00286C54" w:rsidRPr="00286C54" w:rsidRDefault="00B67A50" w:rsidP="00286C54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28</w:t>
      </w:r>
      <w:r w:rsidR="00286C54" w:rsidRPr="00286C54">
        <w:rPr>
          <w:rFonts w:ascii="Times New Roman" w:hAnsi="Times New Roman" w:cs="Times New Roman"/>
        </w:rPr>
        <w:t>.</w:t>
      </w:r>
      <w:r w:rsidR="00286C54" w:rsidRPr="00286C54">
        <w:rPr>
          <w:rFonts w:ascii="Times New Roman" w:hAnsi="Times New Roman" w:cs="Times New Roman"/>
        </w:rPr>
        <w:tab/>
        <w:t>Опыт Армении в формировании национальной системы оценки качества общего (школьного) образования.</w:t>
      </w:r>
    </w:p>
    <w:p w14:paraId="558297DF" w14:textId="77777777" w:rsidR="00286C54" w:rsidRPr="00286C54" w:rsidRDefault="00B67A50" w:rsidP="00286C54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29</w:t>
      </w:r>
      <w:r w:rsidR="00286C54" w:rsidRPr="00286C54">
        <w:rPr>
          <w:rFonts w:ascii="Times New Roman" w:hAnsi="Times New Roman" w:cs="Times New Roman"/>
        </w:rPr>
        <w:t>.</w:t>
      </w:r>
      <w:r w:rsidR="00286C54" w:rsidRPr="00286C54">
        <w:rPr>
          <w:rFonts w:ascii="Times New Roman" w:hAnsi="Times New Roman" w:cs="Times New Roman"/>
        </w:rPr>
        <w:tab/>
        <w:t>Опыт Беларуси в формировании национальной системы оценки качества общего (школьного) образования.</w:t>
      </w:r>
    </w:p>
    <w:p w14:paraId="0E092AA5" w14:textId="77777777" w:rsidR="00DF3136" w:rsidRPr="00B67A50" w:rsidRDefault="00286C54" w:rsidP="00DF3136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86C54">
        <w:rPr>
          <w:rFonts w:ascii="Times New Roman" w:hAnsi="Times New Roman" w:cs="Times New Roman"/>
        </w:rPr>
        <w:t>3</w:t>
      </w:r>
      <w:r w:rsidR="00B67A50">
        <w:rPr>
          <w:rFonts w:ascii="Times New Roman" w:hAnsi="Times New Roman" w:cs="Times New Roman"/>
        </w:rPr>
        <w:t>0</w:t>
      </w:r>
      <w:r w:rsidRPr="00286C54">
        <w:rPr>
          <w:rFonts w:ascii="Times New Roman" w:hAnsi="Times New Roman" w:cs="Times New Roman"/>
        </w:rPr>
        <w:t>.</w:t>
      </w:r>
      <w:r w:rsidRPr="00286C54">
        <w:rPr>
          <w:rFonts w:ascii="Times New Roman" w:hAnsi="Times New Roman" w:cs="Times New Roman"/>
        </w:rPr>
        <w:tab/>
        <w:t>Опыт Казахстана в формировании национальной системы оценки качества общего (школьного) образования</w:t>
      </w:r>
    </w:p>
    <w:p w14:paraId="2ED756C0" w14:textId="77777777" w:rsidR="00902657" w:rsidRDefault="00902657" w:rsidP="0090265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1FAA088" w14:textId="36ED6D01" w:rsidR="002C5302" w:rsidRPr="002C5302" w:rsidRDefault="00902657" w:rsidP="002C5302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302">
        <w:rPr>
          <w:rFonts w:ascii="Times New Roman" w:hAnsi="Times New Roman" w:cs="Times New Roman"/>
          <w:b/>
          <w:sz w:val="28"/>
          <w:szCs w:val="28"/>
          <w:highlight w:val="yellow"/>
        </w:rPr>
        <w:t>Материал по инновационным аспектам темы магистерского исследования</w:t>
      </w:r>
    </w:p>
    <w:p w14:paraId="655CD9E5" w14:textId="4211FE7A" w:rsidR="00902657" w:rsidRPr="002C5302" w:rsidRDefault="002C5302" w:rsidP="002C5302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C53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5302">
        <w:rPr>
          <w:rFonts w:ascii="Times New Roman" w:hAnsi="Times New Roman" w:cs="Times New Roman"/>
          <w:bCs/>
          <w:sz w:val="28"/>
          <w:szCs w:val="28"/>
        </w:rPr>
        <w:t>(1-2 страницы</w:t>
      </w:r>
      <w:r>
        <w:rPr>
          <w:rFonts w:ascii="Times New Roman" w:hAnsi="Times New Roman" w:cs="Times New Roman"/>
          <w:bCs/>
          <w:sz w:val="28"/>
          <w:szCs w:val="28"/>
        </w:rPr>
        <w:t xml:space="preserve">, на которых по 7-ми предложенным Вам критериям представляете своё видение инновационных аспектов </w:t>
      </w:r>
      <w:r w:rsidR="000E53F7">
        <w:rPr>
          <w:rFonts w:ascii="Times New Roman" w:hAnsi="Times New Roman" w:cs="Times New Roman"/>
          <w:bCs/>
          <w:sz w:val="28"/>
          <w:szCs w:val="28"/>
        </w:rPr>
        <w:t xml:space="preserve">Вашей </w:t>
      </w:r>
      <w:r>
        <w:rPr>
          <w:rFonts w:ascii="Times New Roman" w:hAnsi="Times New Roman" w:cs="Times New Roman"/>
          <w:bCs/>
          <w:sz w:val="28"/>
          <w:szCs w:val="28"/>
        </w:rPr>
        <w:t>магистерской работы</w:t>
      </w:r>
      <w:r w:rsidR="000E53F7">
        <w:rPr>
          <w:rFonts w:ascii="Times New Roman" w:hAnsi="Times New Roman" w:cs="Times New Roman"/>
          <w:bCs/>
          <w:sz w:val="28"/>
          <w:szCs w:val="28"/>
        </w:rPr>
        <w:t xml:space="preserve"> / её название также указываете</w:t>
      </w:r>
      <w:r w:rsidR="00646B7E">
        <w:rPr>
          <w:rFonts w:ascii="Times New Roman" w:hAnsi="Times New Roman" w:cs="Times New Roman"/>
          <w:bCs/>
          <w:sz w:val="28"/>
          <w:szCs w:val="28"/>
        </w:rPr>
        <w:t>/</w:t>
      </w:r>
      <w:r>
        <w:rPr>
          <w:rFonts w:ascii="Times New Roman" w:hAnsi="Times New Roman" w:cs="Times New Roman"/>
          <w:bCs/>
          <w:sz w:val="28"/>
          <w:szCs w:val="28"/>
        </w:rPr>
        <w:t>)</w:t>
      </w:r>
    </w:p>
    <w:p w14:paraId="362003DA" w14:textId="3E59E6F9" w:rsidR="00902657" w:rsidRPr="00385ECA" w:rsidRDefault="00902657" w:rsidP="00902657">
      <w:pPr>
        <w:jc w:val="both"/>
        <w:rPr>
          <w:rFonts w:ascii="Times New Roman" w:hAnsi="Times New Roman" w:cs="Times New Roman"/>
          <w:sz w:val="28"/>
          <w:szCs w:val="28"/>
        </w:rPr>
      </w:pPr>
      <w:r w:rsidRPr="00385ECA">
        <w:rPr>
          <w:rFonts w:ascii="Times New Roman" w:hAnsi="Times New Roman" w:cs="Times New Roman"/>
          <w:sz w:val="28"/>
          <w:szCs w:val="28"/>
        </w:rPr>
        <w:t xml:space="preserve">      В опыте волгоградских исследователей сложились определ</w:t>
      </w:r>
      <w:r w:rsidR="00646B7E">
        <w:rPr>
          <w:rFonts w:ascii="Times New Roman" w:hAnsi="Times New Roman" w:cs="Times New Roman"/>
          <w:sz w:val="28"/>
          <w:szCs w:val="28"/>
        </w:rPr>
        <w:t>ё</w:t>
      </w:r>
      <w:r w:rsidRPr="00385ECA">
        <w:rPr>
          <w:rFonts w:ascii="Times New Roman" w:hAnsi="Times New Roman" w:cs="Times New Roman"/>
          <w:sz w:val="28"/>
          <w:szCs w:val="28"/>
        </w:rPr>
        <w:t>нные подходы к оценке степени значимости, качества и характера инновационных поисков в работе учебно-воспитательных учреждений, которую предлагается проводить с помощью системы критериев.</w:t>
      </w:r>
    </w:p>
    <w:p w14:paraId="05409DFD" w14:textId="77777777" w:rsidR="00902657" w:rsidRPr="00385ECA" w:rsidRDefault="00902657" w:rsidP="00902657">
      <w:pPr>
        <w:jc w:val="both"/>
        <w:rPr>
          <w:rFonts w:ascii="Times New Roman" w:hAnsi="Times New Roman" w:cs="Times New Roman"/>
          <w:sz w:val="28"/>
          <w:szCs w:val="28"/>
        </w:rPr>
      </w:pPr>
      <w:r w:rsidRPr="00385ECA">
        <w:rPr>
          <w:rFonts w:ascii="Times New Roman" w:hAnsi="Times New Roman" w:cs="Times New Roman"/>
          <w:sz w:val="28"/>
          <w:szCs w:val="28"/>
        </w:rPr>
        <w:t xml:space="preserve">     Первый критерий - </w:t>
      </w:r>
      <w:r w:rsidRPr="002C5302">
        <w:rPr>
          <w:rFonts w:ascii="Times New Roman" w:hAnsi="Times New Roman" w:cs="Times New Roman"/>
          <w:i/>
          <w:iCs/>
          <w:sz w:val="28"/>
          <w:szCs w:val="28"/>
        </w:rPr>
        <w:t>Уровень, на котором вводится и реализуется процесс нововведения</w:t>
      </w:r>
      <w:r w:rsidRPr="00385ECA">
        <w:rPr>
          <w:rFonts w:ascii="Times New Roman" w:hAnsi="Times New Roman" w:cs="Times New Roman"/>
          <w:sz w:val="28"/>
          <w:szCs w:val="28"/>
        </w:rPr>
        <w:t>. Характеризуя этот критерий, мы исходим из того, что целесообразно различать по крайней мере три уровня педагогических инноваций в практике работы учебно-воспитательного учреждения:</w:t>
      </w:r>
    </w:p>
    <w:p w14:paraId="1AF99395" w14:textId="77777777" w:rsidR="00902657" w:rsidRPr="00385ECA" w:rsidRDefault="00902657" w:rsidP="00902657">
      <w:pPr>
        <w:jc w:val="both"/>
        <w:rPr>
          <w:rFonts w:ascii="Times New Roman" w:hAnsi="Times New Roman" w:cs="Times New Roman"/>
          <w:sz w:val="28"/>
          <w:szCs w:val="28"/>
        </w:rPr>
      </w:pPr>
      <w:r w:rsidRPr="00385ECA">
        <w:rPr>
          <w:rFonts w:ascii="Times New Roman" w:hAnsi="Times New Roman" w:cs="Times New Roman"/>
          <w:sz w:val="28"/>
          <w:szCs w:val="28"/>
        </w:rPr>
        <w:t>1 - уровень преобразований - зарождение объективно нового в педагогической практике;</w:t>
      </w:r>
    </w:p>
    <w:p w14:paraId="739F7618" w14:textId="77777777" w:rsidR="00902657" w:rsidRPr="00385ECA" w:rsidRDefault="00902657" w:rsidP="00902657">
      <w:pPr>
        <w:jc w:val="both"/>
        <w:rPr>
          <w:rFonts w:ascii="Times New Roman" w:hAnsi="Times New Roman" w:cs="Times New Roman"/>
          <w:sz w:val="28"/>
          <w:szCs w:val="28"/>
        </w:rPr>
      </w:pPr>
      <w:r w:rsidRPr="00385ECA">
        <w:rPr>
          <w:rFonts w:ascii="Times New Roman" w:hAnsi="Times New Roman" w:cs="Times New Roman"/>
          <w:sz w:val="28"/>
          <w:szCs w:val="28"/>
        </w:rPr>
        <w:t>2 - уровень дополнения - модернизация, совершенствование и улучшение уже существующего учебно-воспитательного процесса;</w:t>
      </w:r>
    </w:p>
    <w:p w14:paraId="4782750C" w14:textId="77777777" w:rsidR="00902657" w:rsidRPr="00385ECA" w:rsidRDefault="00902657" w:rsidP="00902657">
      <w:pPr>
        <w:jc w:val="both"/>
        <w:rPr>
          <w:rFonts w:ascii="Times New Roman" w:hAnsi="Times New Roman" w:cs="Times New Roman"/>
          <w:sz w:val="28"/>
          <w:szCs w:val="28"/>
        </w:rPr>
      </w:pPr>
      <w:r w:rsidRPr="00385ECA">
        <w:rPr>
          <w:rFonts w:ascii="Times New Roman" w:hAnsi="Times New Roman" w:cs="Times New Roman"/>
          <w:sz w:val="28"/>
          <w:szCs w:val="28"/>
        </w:rPr>
        <w:t xml:space="preserve">3 - уровень </w:t>
      </w:r>
      <w:proofErr w:type="spellStart"/>
      <w:r w:rsidRPr="00385ECA">
        <w:rPr>
          <w:rFonts w:ascii="Times New Roman" w:hAnsi="Times New Roman" w:cs="Times New Roman"/>
          <w:sz w:val="28"/>
          <w:szCs w:val="28"/>
        </w:rPr>
        <w:t>технологизации</w:t>
      </w:r>
      <w:proofErr w:type="spellEnd"/>
      <w:r w:rsidRPr="00385ECA">
        <w:rPr>
          <w:rFonts w:ascii="Times New Roman" w:hAnsi="Times New Roman" w:cs="Times New Roman"/>
          <w:sz w:val="28"/>
          <w:szCs w:val="28"/>
        </w:rPr>
        <w:t xml:space="preserve"> - конкретизация и уточнения приемов, способов, форм и методов работы учителя в новых условиях.</w:t>
      </w:r>
    </w:p>
    <w:p w14:paraId="72D130C9" w14:textId="77777777" w:rsidR="00902657" w:rsidRPr="00385ECA" w:rsidRDefault="00902657" w:rsidP="00902657">
      <w:pPr>
        <w:jc w:val="both"/>
        <w:rPr>
          <w:rFonts w:ascii="Times New Roman" w:hAnsi="Times New Roman" w:cs="Times New Roman"/>
          <w:sz w:val="28"/>
          <w:szCs w:val="28"/>
        </w:rPr>
      </w:pPr>
      <w:r w:rsidRPr="00385ECA">
        <w:rPr>
          <w:rFonts w:ascii="Times New Roman" w:hAnsi="Times New Roman" w:cs="Times New Roman"/>
          <w:sz w:val="28"/>
          <w:szCs w:val="28"/>
        </w:rPr>
        <w:t xml:space="preserve">       Второй критерий - </w:t>
      </w:r>
      <w:r w:rsidRPr="002C5302">
        <w:rPr>
          <w:rFonts w:ascii="Times New Roman" w:hAnsi="Times New Roman" w:cs="Times New Roman"/>
          <w:i/>
          <w:iCs/>
          <w:sz w:val="28"/>
          <w:szCs w:val="28"/>
        </w:rPr>
        <w:t>масштаб инноваций</w:t>
      </w:r>
      <w:r w:rsidRPr="00385ECA">
        <w:rPr>
          <w:rFonts w:ascii="Times New Roman" w:hAnsi="Times New Roman" w:cs="Times New Roman"/>
          <w:sz w:val="28"/>
          <w:szCs w:val="28"/>
        </w:rPr>
        <w:t>. Этот критерий, как и первый, отражает неоднородность инновационных процессов в практике учебно-воспитательных учреждений. По содержанию он представляет собой широту и радикальность, глубину инновационного поиска, который существенно влияет и определяет значение и характер последствий от введения новшеств.</w:t>
      </w:r>
    </w:p>
    <w:p w14:paraId="5E4990A5" w14:textId="77777777" w:rsidR="00902657" w:rsidRPr="00385ECA" w:rsidRDefault="00902657" w:rsidP="00902657">
      <w:pPr>
        <w:jc w:val="both"/>
        <w:rPr>
          <w:rFonts w:ascii="Times New Roman" w:hAnsi="Times New Roman" w:cs="Times New Roman"/>
          <w:sz w:val="28"/>
          <w:szCs w:val="28"/>
        </w:rPr>
      </w:pPr>
      <w:r w:rsidRPr="00385ECA">
        <w:rPr>
          <w:rFonts w:ascii="Times New Roman" w:hAnsi="Times New Roman" w:cs="Times New Roman"/>
          <w:sz w:val="28"/>
          <w:szCs w:val="28"/>
        </w:rPr>
        <w:t xml:space="preserve">      Выделяют глобальные (</w:t>
      </w:r>
      <w:proofErr w:type="spellStart"/>
      <w:r w:rsidRPr="00385ECA">
        <w:rPr>
          <w:rFonts w:ascii="Times New Roman" w:hAnsi="Times New Roman" w:cs="Times New Roman"/>
          <w:sz w:val="28"/>
          <w:szCs w:val="28"/>
        </w:rPr>
        <w:t>макроновшества</w:t>
      </w:r>
      <w:proofErr w:type="spellEnd"/>
      <w:r w:rsidRPr="00385ECA">
        <w:rPr>
          <w:rFonts w:ascii="Times New Roman" w:hAnsi="Times New Roman" w:cs="Times New Roman"/>
          <w:sz w:val="28"/>
          <w:szCs w:val="28"/>
        </w:rPr>
        <w:t>), имеющие региональное или государственное (республиканское) значение; коренные и частичные (индивидуальные) новшества, имеющие локальное действие и значение.</w:t>
      </w:r>
    </w:p>
    <w:p w14:paraId="473EED12" w14:textId="77777777" w:rsidR="00902657" w:rsidRPr="00385ECA" w:rsidRDefault="00902657" w:rsidP="00902657">
      <w:pPr>
        <w:jc w:val="both"/>
        <w:rPr>
          <w:rFonts w:ascii="Times New Roman" w:hAnsi="Times New Roman" w:cs="Times New Roman"/>
          <w:sz w:val="28"/>
          <w:szCs w:val="28"/>
        </w:rPr>
      </w:pPr>
      <w:r w:rsidRPr="00385ECA">
        <w:rPr>
          <w:rFonts w:ascii="Times New Roman" w:hAnsi="Times New Roman" w:cs="Times New Roman"/>
          <w:sz w:val="28"/>
          <w:szCs w:val="28"/>
        </w:rPr>
        <w:t xml:space="preserve">          Третий критерий - </w:t>
      </w:r>
      <w:r w:rsidRPr="002C5302">
        <w:rPr>
          <w:rFonts w:ascii="Times New Roman" w:hAnsi="Times New Roman" w:cs="Times New Roman"/>
          <w:i/>
          <w:iCs/>
          <w:sz w:val="28"/>
          <w:szCs w:val="28"/>
        </w:rPr>
        <w:t>содержание инноваций</w:t>
      </w:r>
      <w:r w:rsidRPr="00385ECA">
        <w:rPr>
          <w:rFonts w:ascii="Times New Roman" w:hAnsi="Times New Roman" w:cs="Times New Roman"/>
          <w:sz w:val="28"/>
          <w:szCs w:val="28"/>
        </w:rPr>
        <w:t>. Это сфера, в которой осуществляется новшества. По этому критерию можно выделить следующие новшества:</w:t>
      </w:r>
    </w:p>
    <w:p w14:paraId="5419B14A" w14:textId="77777777" w:rsidR="00902657" w:rsidRPr="00385ECA" w:rsidRDefault="00902657" w:rsidP="00902657">
      <w:pPr>
        <w:jc w:val="both"/>
        <w:rPr>
          <w:rFonts w:ascii="Times New Roman" w:hAnsi="Times New Roman" w:cs="Times New Roman"/>
          <w:sz w:val="28"/>
          <w:szCs w:val="28"/>
        </w:rPr>
      </w:pPr>
      <w:r w:rsidRPr="00385ECA">
        <w:rPr>
          <w:rFonts w:ascii="Times New Roman" w:hAnsi="Times New Roman" w:cs="Times New Roman"/>
          <w:sz w:val="28"/>
          <w:szCs w:val="28"/>
        </w:rPr>
        <w:t>- в целях обучения и воспитания;</w:t>
      </w:r>
    </w:p>
    <w:p w14:paraId="78B35758" w14:textId="77777777" w:rsidR="00902657" w:rsidRPr="00385ECA" w:rsidRDefault="00902657" w:rsidP="00902657">
      <w:pPr>
        <w:jc w:val="both"/>
        <w:rPr>
          <w:rFonts w:ascii="Times New Roman" w:hAnsi="Times New Roman" w:cs="Times New Roman"/>
          <w:sz w:val="28"/>
          <w:szCs w:val="28"/>
        </w:rPr>
      </w:pPr>
      <w:r w:rsidRPr="00385ECA">
        <w:rPr>
          <w:rFonts w:ascii="Times New Roman" w:hAnsi="Times New Roman" w:cs="Times New Roman"/>
          <w:sz w:val="28"/>
          <w:szCs w:val="28"/>
        </w:rPr>
        <w:t>- в содержании образования и воспитания;</w:t>
      </w:r>
    </w:p>
    <w:p w14:paraId="132AC7A7" w14:textId="77777777" w:rsidR="00902657" w:rsidRPr="00385ECA" w:rsidRDefault="00902657" w:rsidP="00902657">
      <w:pPr>
        <w:jc w:val="both"/>
        <w:rPr>
          <w:rFonts w:ascii="Times New Roman" w:hAnsi="Times New Roman" w:cs="Times New Roman"/>
          <w:sz w:val="28"/>
          <w:szCs w:val="28"/>
        </w:rPr>
      </w:pPr>
      <w:r w:rsidRPr="00385ECA">
        <w:rPr>
          <w:rFonts w:ascii="Times New Roman" w:hAnsi="Times New Roman" w:cs="Times New Roman"/>
          <w:sz w:val="28"/>
          <w:szCs w:val="28"/>
        </w:rPr>
        <w:t>- в технологии обучения и воспитания;</w:t>
      </w:r>
    </w:p>
    <w:p w14:paraId="6B3A0EBB" w14:textId="77777777" w:rsidR="00902657" w:rsidRPr="00385ECA" w:rsidRDefault="00902657" w:rsidP="00902657">
      <w:pPr>
        <w:jc w:val="both"/>
        <w:rPr>
          <w:rFonts w:ascii="Times New Roman" w:hAnsi="Times New Roman" w:cs="Times New Roman"/>
          <w:sz w:val="28"/>
          <w:szCs w:val="28"/>
        </w:rPr>
      </w:pPr>
      <w:r w:rsidRPr="00385ECA">
        <w:rPr>
          <w:rFonts w:ascii="Times New Roman" w:hAnsi="Times New Roman" w:cs="Times New Roman"/>
          <w:sz w:val="28"/>
          <w:szCs w:val="28"/>
        </w:rPr>
        <w:lastRenderedPageBreak/>
        <w:t>- в организации учебно-воспитательного процесса;</w:t>
      </w:r>
    </w:p>
    <w:p w14:paraId="2D541D90" w14:textId="77777777" w:rsidR="00902657" w:rsidRPr="00385ECA" w:rsidRDefault="00902657" w:rsidP="00902657">
      <w:pPr>
        <w:jc w:val="both"/>
        <w:rPr>
          <w:rFonts w:ascii="Times New Roman" w:hAnsi="Times New Roman" w:cs="Times New Roman"/>
          <w:sz w:val="28"/>
          <w:szCs w:val="28"/>
        </w:rPr>
      </w:pPr>
      <w:r w:rsidRPr="00385ECA">
        <w:rPr>
          <w:rFonts w:ascii="Times New Roman" w:hAnsi="Times New Roman" w:cs="Times New Roman"/>
          <w:sz w:val="28"/>
          <w:szCs w:val="28"/>
        </w:rPr>
        <w:t>- в системе управления и самоуправления;</w:t>
      </w:r>
    </w:p>
    <w:p w14:paraId="0EFEDA15" w14:textId="77777777" w:rsidR="00902657" w:rsidRPr="00385ECA" w:rsidRDefault="00902657" w:rsidP="00902657">
      <w:pPr>
        <w:jc w:val="both"/>
        <w:rPr>
          <w:rFonts w:ascii="Times New Roman" w:hAnsi="Times New Roman" w:cs="Times New Roman"/>
          <w:sz w:val="28"/>
          <w:szCs w:val="28"/>
        </w:rPr>
      </w:pPr>
      <w:r w:rsidRPr="00385ECA">
        <w:rPr>
          <w:rFonts w:ascii="Times New Roman" w:hAnsi="Times New Roman" w:cs="Times New Roman"/>
          <w:sz w:val="28"/>
          <w:szCs w:val="28"/>
        </w:rPr>
        <w:t>- в системе финансирования;</w:t>
      </w:r>
    </w:p>
    <w:p w14:paraId="62011704" w14:textId="77777777" w:rsidR="00902657" w:rsidRPr="00385ECA" w:rsidRDefault="00902657" w:rsidP="00902657">
      <w:pPr>
        <w:jc w:val="both"/>
        <w:rPr>
          <w:rFonts w:ascii="Times New Roman" w:hAnsi="Times New Roman" w:cs="Times New Roman"/>
          <w:sz w:val="28"/>
          <w:szCs w:val="28"/>
        </w:rPr>
      </w:pPr>
      <w:r w:rsidRPr="00385ECA">
        <w:rPr>
          <w:rFonts w:ascii="Times New Roman" w:hAnsi="Times New Roman" w:cs="Times New Roman"/>
          <w:sz w:val="28"/>
          <w:szCs w:val="28"/>
        </w:rPr>
        <w:t>- в материально-техническом оснащении школы, учебно-воспитательного процесса;</w:t>
      </w:r>
    </w:p>
    <w:p w14:paraId="5EDCE7EB" w14:textId="77777777" w:rsidR="00902657" w:rsidRPr="00385ECA" w:rsidRDefault="00902657" w:rsidP="00902657">
      <w:pPr>
        <w:jc w:val="both"/>
        <w:rPr>
          <w:rFonts w:ascii="Times New Roman" w:hAnsi="Times New Roman" w:cs="Times New Roman"/>
          <w:sz w:val="28"/>
          <w:szCs w:val="28"/>
        </w:rPr>
      </w:pPr>
      <w:r w:rsidRPr="00385ECA">
        <w:rPr>
          <w:rFonts w:ascii="Times New Roman" w:hAnsi="Times New Roman" w:cs="Times New Roman"/>
          <w:sz w:val="28"/>
          <w:szCs w:val="28"/>
        </w:rPr>
        <w:t>-  в подборе кадров и системе повышения квалификации учителей;</w:t>
      </w:r>
    </w:p>
    <w:p w14:paraId="5BB9F8B0" w14:textId="77777777" w:rsidR="00902657" w:rsidRPr="00385ECA" w:rsidRDefault="00902657" w:rsidP="00902657">
      <w:pPr>
        <w:jc w:val="both"/>
        <w:rPr>
          <w:rFonts w:ascii="Times New Roman" w:hAnsi="Times New Roman" w:cs="Times New Roman"/>
          <w:sz w:val="28"/>
          <w:szCs w:val="28"/>
        </w:rPr>
      </w:pPr>
      <w:r w:rsidRPr="00385ECA">
        <w:rPr>
          <w:rFonts w:ascii="Times New Roman" w:hAnsi="Times New Roman" w:cs="Times New Roman"/>
          <w:sz w:val="28"/>
          <w:szCs w:val="28"/>
        </w:rPr>
        <w:t xml:space="preserve"> Четвертый критерий - </w:t>
      </w:r>
      <w:r w:rsidRPr="00AA5045">
        <w:rPr>
          <w:rFonts w:ascii="Times New Roman" w:hAnsi="Times New Roman" w:cs="Times New Roman"/>
          <w:i/>
          <w:iCs/>
          <w:sz w:val="28"/>
          <w:szCs w:val="28"/>
        </w:rPr>
        <w:t>длительность функционирования нововведений в учреждении</w:t>
      </w:r>
      <w:r w:rsidRPr="00385ECA">
        <w:rPr>
          <w:rFonts w:ascii="Times New Roman" w:hAnsi="Times New Roman" w:cs="Times New Roman"/>
          <w:sz w:val="28"/>
          <w:szCs w:val="28"/>
        </w:rPr>
        <w:t>. Критерий длительности трансформируется в требование проверки эффективности и результативности новшеств по крайней мере в течение учебного года. В начальных классах имеет смысл определять результативность введенного нововведения не менее чем в течение 3-4 лет обучения, в среднем звене (школы II ступени) - не менее чем в течение 5 лет; в старших классах (школы III ступени) - не менее чем в течение 2-3 лет.</w:t>
      </w:r>
    </w:p>
    <w:p w14:paraId="08865B5F" w14:textId="77777777" w:rsidR="00902657" w:rsidRPr="00385ECA" w:rsidRDefault="00902657" w:rsidP="00902657">
      <w:pPr>
        <w:jc w:val="both"/>
        <w:rPr>
          <w:rFonts w:ascii="Times New Roman" w:hAnsi="Times New Roman" w:cs="Times New Roman"/>
          <w:sz w:val="28"/>
          <w:szCs w:val="28"/>
        </w:rPr>
      </w:pPr>
      <w:r w:rsidRPr="00385ECA">
        <w:rPr>
          <w:rFonts w:ascii="Times New Roman" w:hAnsi="Times New Roman" w:cs="Times New Roman"/>
          <w:sz w:val="28"/>
          <w:szCs w:val="28"/>
        </w:rPr>
        <w:t xml:space="preserve"> Пятый критерий - </w:t>
      </w:r>
      <w:r w:rsidRPr="00AA5045">
        <w:rPr>
          <w:rFonts w:ascii="Times New Roman" w:hAnsi="Times New Roman" w:cs="Times New Roman"/>
          <w:i/>
          <w:iCs/>
          <w:sz w:val="28"/>
          <w:szCs w:val="28"/>
        </w:rPr>
        <w:t>научная и информационная оснащенность</w:t>
      </w:r>
      <w:r w:rsidRPr="00385ECA">
        <w:rPr>
          <w:rFonts w:ascii="Times New Roman" w:hAnsi="Times New Roman" w:cs="Times New Roman"/>
          <w:sz w:val="28"/>
          <w:szCs w:val="28"/>
        </w:rPr>
        <w:t xml:space="preserve">. Установление данного критерия связано с выяснением того, насколько инновационный процесс обусловлен и вызван усилиями педагогов данного учреждения или “предписан сверху”. Этот критерий позволяет определить меру соотношения внешней помощи педагогов-теоретиков и потенциала педагогов-практиков, их профессионализма, педагогических интересов, роль и место руководителей учреждения в проведении поисковой, опытно-экспериментальной работы. </w:t>
      </w:r>
    </w:p>
    <w:p w14:paraId="256C006A" w14:textId="77777777" w:rsidR="00902657" w:rsidRPr="00385ECA" w:rsidRDefault="00902657" w:rsidP="00902657">
      <w:pPr>
        <w:jc w:val="both"/>
        <w:rPr>
          <w:rFonts w:ascii="Times New Roman" w:hAnsi="Times New Roman" w:cs="Times New Roman"/>
          <w:sz w:val="28"/>
          <w:szCs w:val="28"/>
        </w:rPr>
      </w:pPr>
      <w:r w:rsidRPr="00385ECA">
        <w:rPr>
          <w:rFonts w:ascii="Times New Roman" w:hAnsi="Times New Roman" w:cs="Times New Roman"/>
          <w:sz w:val="28"/>
          <w:szCs w:val="28"/>
        </w:rPr>
        <w:t xml:space="preserve">  Шестой критерий - </w:t>
      </w:r>
      <w:r w:rsidRPr="00AA5045">
        <w:rPr>
          <w:rFonts w:ascii="Times New Roman" w:hAnsi="Times New Roman" w:cs="Times New Roman"/>
          <w:i/>
          <w:iCs/>
          <w:sz w:val="28"/>
          <w:szCs w:val="28"/>
        </w:rPr>
        <w:t>степень готовности отдельных педагогов и всего педагогического коллектива школы к ведению инновационного поиска</w:t>
      </w:r>
      <w:r w:rsidRPr="00385EC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B589F20" w14:textId="1D25A98F" w:rsidR="00902657" w:rsidRDefault="00902657" w:rsidP="00902657">
      <w:pPr>
        <w:jc w:val="both"/>
        <w:rPr>
          <w:rFonts w:ascii="Times New Roman" w:hAnsi="Times New Roman" w:cs="Times New Roman"/>
          <w:sz w:val="28"/>
          <w:szCs w:val="28"/>
        </w:rPr>
      </w:pPr>
      <w:r w:rsidRPr="00385ECA">
        <w:rPr>
          <w:rFonts w:ascii="Times New Roman" w:hAnsi="Times New Roman" w:cs="Times New Roman"/>
          <w:sz w:val="28"/>
          <w:szCs w:val="28"/>
        </w:rPr>
        <w:t xml:space="preserve">  Седьмой критерий - </w:t>
      </w:r>
      <w:r w:rsidRPr="00AA5045">
        <w:rPr>
          <w:rFonts w:ascii="Times New Roman" w:hAnsi="Times New Roman" w:cs="Times New Roman"/>
          <w:i/>
          <w:iCs/>
          <w:sz w:val="28"/>
          <w:szCs w:val="28"/>
        </w:rPr>
        <w:t>степень открытости результатов инновационной деятельности в учебно-воспитательном учреждении и за его пределами</w:t>
      </w:r>
      <w:r w:rsidRPr="00385ECA">
        <w:rPr>
          <w:rFonts w:ascii="Times New Roman" w:hAnsi="Times New Roman" w:cs="Times New Roman"/>
          <w:sz w:val="28"/>
          <w:szCs w:val="28"/>
        </w:rPr>
        <w:t>. Этот признак показывает, что результаты инновационного поиска интересны или нет для других педагогов, отдельных групп, всего педагогического коллектива.</w:t>
      </w:r>
    </w:p>
    <w:p w14:paraId="48E68EE4" w14:textId="5004A6A8" w:rsidR="00AA5045" w:rsidRDefault="00AA5045" w:rsidP="0090265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F25D63C" w14:textId="77777777" w:rsidR="00695645" w:rsidRDefault="00AA5045" w:rsidP="00AA5045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AA5045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Конспект ответов на вопросы семинарских занятий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7A4F19" w14:textId="5B8B5B95" w:rsidR="00AA5045" w:rsidRDefault="00AA5045" w:rsidP="006956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конце каждого ответа</w:t>
      </w:r>
      <w:r w:rsidR="00907BE3">
        <w:rPr>
          <w:rFonts w:ascii="Times New Roman" w:hAnsi="Times New Roman" w:cs="Times New Roman"/>
          <w:sz w:val="28"/>
          <w:szCs w:val="28"/>
        </w:rPr>
        <w:t xml:space="preserve"> на вопрос</w:t>
      </w:r>
      <w:r>
        <w:rPr>
          <w:rFonts w:ascii="Times New Roman" w:hAnsi="Times New Roman" w:cs="Times New Roman"/>
          <w:sz w:val="28"/>
          <w:szCs w:val="28"/>
        </w:rPr>
        <w:t xml:space="preserve"> указываете на реально использованные Вами источники и литературу)</w:t>
      </w:r>
    </w:p>
    <w:p w14:paraId="0C453C39" w14:textId="2F88B86B" w:rsidR="00907BE3" w:rsidRDefault="00907BE3" w:rsidP="00A362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173B7FB" w14:textId="77777777" w:rsidR="00A36248" w:rsidRDefault="00A36248" w:rsidP="00A3624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70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Семинарское занятие № 1</w:t>
      </w:r>
    </w:p>
    <w:p w14:paraId="4F65B93A" w14:textId="77777777" w:rsidR="00A36248" w:rsidRDefault="00A36248" w:rsidP="00A3624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75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Теоретико-методологические основы инновационных процессов в образовании</w:t>
      </w:r>
    </w:p>
    <w:p w14:paraId="0C7FC3E3" w14:textId="4EF297AA" w:rsidR="00A36248" w:rsidRPr="00A75101" w:rsidRDefault="00A36248" w:rsidP="00A36248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C8A83EE" w14:textId="77777777" w:rsidR="00A36248" w:rsidRPr="00517530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065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470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1753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Образование в контексте перехода человечества к инновационному обществу. Роль образования в новой социокультурной реальности.</w:t>
      </w:r>
    </w:p>
    <w:p w14:paraId="08F3F83D" w14:textId="77777777" w:rsidR="00A36248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53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51753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Инновационный потенциал личности</w:t>
      </w:r>
      <w:r w:rsidRPr="00517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1286E72C" w14:textId="77777777" w:rsidR="00A36248" w:rsidRPr="00517530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530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51753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Инновационная культура педагога.</w:t>
      </w:r>
    </w:p>
    <w:p w14:paraId="5C5F4080" w14:textId="77777777" w:rsidR="00A36248" w:rsidRPr="00517530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5D20A1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Сущность и структура педагогической инновации.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Типолог</w:t>
      </w:r>
      <w:r w:rsidRPr="0051753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17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инноваций в образовании.</w:t>
      </w:r>
    </w:p>
    <w:p w14:paraId="4D3A4D35" w14:textId="77777777" w:rsidR="00A36248" w:rsidRPr="00747065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B0DADF" w14:textId="77777777" w:rsidR="00A36248" w:rsidRPr="00396E45" w:rsidRDefault="00A36248" w:rsidP="00A36248">
      <w:pPr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96E45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Литература:</w:t>
      </w:r>
    </w:p>
    <w:p w14:paraId="2BC97714" w14:textId="77777777" w:rsidR="00A36248" w:rsidRPr="00396E45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6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Бурганова Л.А. Общество знаний как социальный конструкт / Л.А. Бурганова // Вестник экономики, права и социологии. 2015. № 2. – С. 190 – 195. </w:t>
      </w:r>
    </w:p>
    <w:p w14:paraId="6AE9FA7A" w14:textId="77777777" w:rsidR="00A36248" w:rsidRPr="00396E45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6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Бутакова О. А. Структура инновационного образовательного процесса: [о сущности </w:t>
      </w:r>
      <w:proofErr w:type="spellStart"/>
      <w:r w:rsidRPr="00396E45">
        <w:rPr>
          <w:rFonts w:ascii="Times New Roman" w:eastAsia="Times New Roman" w:hAnsi="Times New Roman" w:cs="Times New Roman"/>
          <w:sz w:val="26"/>
          <w:szCs w:val="26"/>
          <w:lang w:eastAsia="ru-RU"/>
        </w:rPr>
        <w:t>пед</w:t>
      </w:r>
      <w:proofErr w:type="spellEnd"/>
      <w:r w:rsidRPr="00396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инновации, ее функциях в современном образовательном процессе, ее роли в становлении личностных качеств обучающихся] // Высшее образование сегодня. – 2009. – № 4. – С. 18–21. </w:t>
      </w:r>
    </w:p>
    <w:p w14:paraId="2D3B0DB6" w14:textId="77777777" w:rsidR="00A36248" w:rsidRPr="00396E45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6E45">
        <w:rPr>
          <w:rFonts w:ascii="Times New Roman" w:eastAsia="Times New Roman" w:hAnsi="Times New Roman" w:cs="Times New Roman"/>
          <w:sz w:val="26"/>
          <w:szCs w:val="26"/>
          <w:lang w:eastAsia="ru-RU"/>
        </w:rPr>
        <w:t>Глобально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396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сообщество: картография постсовременного мира. – М.: Вост. лит., 2002.</w:t>
      </w:r>
    </w:p>
    <w:p w14:paraId="4D89CE77" w14:textId="77777777" w:rsidR="00A36248" w:rsidRPr="00396E45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396E45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Грасмик</w:t>
      </w:r>
      <w:proofErr w:type="spellEnd"/>
      <w:r w:rsidRPr="00396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К.И. Инновации: сущность, виды, особенности управления // Качество. Инновации. Образование. – 2008. – N 2. – С. 27-35.</w:t>
      </w:r>
    </w:p>
    <w:p w14:paraId="3AC292C8" w14:textId="77777777" w:rsidR="00A36248" w:rsidRPr="00396E45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6E45">
        <w:rPr>
          <w:rFonts w:ascii="Times New Roman" w:eastAsia="Times New Roman" w:hAnsi="Times New Roman" w:cs="Times New Roman"/>
          <w:sz w:val="26"/>
          <w:szCs w:val="26"/>
          <w:lang w:eastAsia="ru-RU"/>
        </w:rPr>
        <w:t>Довгаль И. От интеграции к инновациям: только деловое партнёрство высшего образования, науки и экономики гарантирует переход страны на инновационный путь развития : [по материалам выездного заседания Совета Российского Союза ректоров, 17 янв. 2007 г., Нижний Новгород] // Высшее образование сегодня. – 2007.– № 2.– С. 3– 7.</w:t>
      </w:r>
    </w:p>
    <w:p w14:paraId="5585DD8B" w14:textId="77777777" w:rsidR="00A36248" w:rsidRPr="00396E45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396E45">
        <w:rPr>
          <w:rFonts w:ascii="Times New Roman" w:eastAsia="Times New Roman" w:hAnsi="Times New Roman" w:cs="Times New Roman"/>
          <w:sz w:val="26"/>
          <w:szCs w:val="26"/>
          <w:lang w:eastAsia="ru-RU"/>
        </w:rPr>
        <w:t>Загвязинский</w:t>
      </w:r>
      <w:proofErr w:type="spellEnd"/>
      <w:r w:rsidRPr="00396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В.И. Инновационные процессы в образовании и педагогическая наука // Инновационные процессы в образовании. – Тюмень, 1990.</w:t>
      </w:r>
    </w:p>
    <w:p w14:paraId="0B910400" w14:textId="77777777" w:rsidR="00A36248" w:rsidRPr="00396E45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6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Инновационные процессы в образовании // Педагогика: Учебник для студентов вузов и педагогических колледжей / Под ред. В.М. </w:t>
      </w:r>
      <w:proofErr w:type="spellStart"/>
      <w:r w:rsidRPr="00396E45">
        <w:rPr>
          <w:rFonts w:ascii="Times New Roman" w:eastAsia="Times New Roman" w:hAnsi="Times New Roman" w:cs="Times New Roman"/>
          <w:sz w:val="26"/>
          <w:szCs w:val="26"/>
          <w:lang w:eastAsia="ru-RU"/>
        </w:rPr>
        <w:t>Пидкасистого</w:t>
      </w:r>
      <w:proofErr w:type="spellEnd"/>
      <w:r w:rsidRPr="00396E45">
        <w:rPr>
          <w:rFonts w:ascii="Times New Roman" w:eastAsia="Times New Roman" w:hAnsi="Times New Roman" w:cs="Times New Roman"/>
          <w:sz w:val="26"/>
          <w:szCs w:val="26"/>
          <w:lang w:eastAsia="ru-RU"/>
        </w:rPr>
        <w:t>. – М.: Педагогическое общество России, 2003.</w:t>
      </w:r>
    </w:p>
    <w:p w14:paraId="55533A0F" w14:textId="77777777" w:rsidR="00A36248" w:rsidRPr="00396E45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6E45">
        <w:rPr>
          <w:rFonts w:ascii="Times New Roman" w:eastAsia="Times New Roman" w:hAnsi="Times New Roman" w:cs="Times New Roman"/>
          <w:sz w:val="26"/>
          <w:szCs w:val="26"/>
          <w:lang w:eastAsia="ru-RU"/>
        </w:rPr>
        <w:t>Инновационные образовательные программы как инструмент стратегического и антикризисного управления // Высшее образование в России. – 2009. – № 6. – С. 10– 19.</w:t>
      </w:r>
    </w:p>
    <w:p w14:paraId="74E724EB" w14:textId="77777777" w:rsidR="00A36248" w:rsidRPr="00396E45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6E45">
        <w:rPr>
          <w:rFonts w:ascii="Times New Roman" w:eastAsia="Times New Roman" w:hAnsi="Times New Roman" w:cs="Times New Roman"/>
          <w:sz w:val="26"/>
          <w:szCs w:val="26"/>
          <w:lang w:eastAsia="ru-RU"/>
        </w:rPr>
        <w:t>Курейчик В.М., Писаренко В.И. Синергетические принципы в моделировании педагогических систем // Открытое образование. – 2013. – №6. – С.16 – 23.</w:t>
      </w:r>
    </w:p>
    <w:p w14:paraId="6280328C" w14:textId="77777777" w:rsidR="00A36248" w:rsidRPr="00396E45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6E45">
        <w:rPr>
          <w:rFonts w:ascii="Times New Roman" w:eastAsia="Times New Roman" w:hAnsi="Times New Roman" w:cs="Times New Roman"/>
          <w:sz w:val="26"/>
          <w:szCs w:val="26"/>
          <w:lang w:eastAsia="ru-RU"/>
        </w:rPr>
        <w:t>Макарова, М. Н. Труд в обществе знаний. Образование под вопросом: Стратегии воспроизводства образовательного потенциала в современном обществе / М. Н. Макарова. – М.: Изд-во ЛКИ, 2007. – 168 с.</w:t>
      </w:r>
    </w:p>
    <w:p w14:paraId="6B200357" w14:textId="77777777" w:rsidR="00A36248" w:rsidRPr="00396E45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6E45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Новиков, С.Г. Антропологические последствия современного глобального транзита и задачи российского образования / С.Г. Новиков // Философия образования. –2016. – №3(66). – С.77–86.</w:t>
      </w:r>
    </w:p>
    <w:p w14:paraId="462D22AE" w14:textId="77777777" w:rsidR="00A36248" w:rsidRPr="00396E45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6E45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Новиков, С.Г. Целеполагание российского образования в контексте стратегии опережающего развития / С.Г. Новиков // Профессиональное образование в современном мире. –2017. – №1. – Т.7. – С.748–754.</w:t>
      </w:r>
    </w:p>
    <w:p w14:paraId="4C9853A3" w14:textId="77777777" w:rsidR="00A36248" w:rsidRPr="00396E45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6E4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Пригожин А.И. Нововведения: стимулы и препятствия. М., 1989.</w:t>
      </w:r>
    </w:p>
    <w:p w14:paraId="0ACD79AC" w14:textId="77777777" w:rsidR="00A36248" w:rsidRPr="00A75101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96E45">
        <w:rPr>
          <w:rFonts w:ascii="Times New Roman" w:eastAsia="Times New Roman" w:hAnsi="Times New Roman" w:cs="Times New Roman"/>
          <w:sz w:val="26"/>
          <w:szCs w:val="26"/>
          <w:lang w:eastAsia="ru-RU"/>
        </w:rPr>
        <w:t>Шитов, С.Б. Инновационное образование в формирующемся обществе знания / С.Б. Шитов //Известия высших учебных заведений. Поволжский регион. Гуманитарные науки. – 2009. – № 4 (12). – С. 35–41.</w:t>
      </w:r>
    </w:p>
    <w:p w14:paraId="07C16CB7" w14:textId="77777777" w:rsidR="00A36248" w:rsidRDefault="00A36248" w:rsidP="00A3624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27468EC" w14:textId="77777777" w:rsidR="00A36248" w:rsidRDefault="00A36248" w:rsidP="00A3624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001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Семинарское занятие № 2</w:t>
      </w:r>
    </w:p>
    <w:p w14:paraId="66E9E14D" w14:textId="77777777" w:rsidR="00A36248" w:rsidRPr="00A75101" w:rsidRDefault="00A36248" w:rsidP="00A3624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2B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Онтологические основы инновационных процессов в образовании </w:t>
      </w:r>
    </w:p>
    <w:p w14:paraId="35753053" w14:textId="6C83ADBC" w:rsidR="00A36248" w:rsidRPr="00A75101" w:rsidRDefault="00A36248" w:rsidP="00A3624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CBA276" w14:textId="77777777" w:rsidR="00A36248" w:rsidRPr="00C00195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C00195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Парадигмальная множественность современного образовательного пространства как условие инновационного развития образовательных систем.</w:t>
      </w:r>
    </w:p>
    <w:p w14:paraId="7E247F8D" w14:textId="77777777" w:rsidR="00A36248" w:rsidRPr="00DC3C05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00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C3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История развития инновационного образования в России. Особенности становления инновационных школ. </w:t>
      </w:r>
    </w:p>
    <w:p w14:paraId="593E39A2" w14:textId="77777777" w:rsidR="00A36248" w:rsidRPr="00DC3C05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DC3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Инновационная школа как форма развития образовательных систем. Сравнительная характеристика различных типов инновационных школ (гимназий, лицеев, авторских школ и др.). </w:t>
      </w:r>
    </w:p>
    <w:p w14:paraId="4335EDF8" w14:textId="77777777" w:rsidR="00A36248" w:rsidRPr="00A75101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Pr="00DC3C05">
        <w:rPr>
          <w:rFonts w:ascii="Times New Roman" w:eastAsia="Times New Roman" w:hAnsi="Times New Roman" w:cs="Times New Roman"/>
          <w:sz w:val="28"/>
          <w:szCs w:val="28"/>
          <w:lang w:eastAsia="ru-RU"/>
        </w:rPr>
        <w:t>. Функции, возможности, ведущие противоречия развития инновационных школ (инвариантные для всех типов и специфические).</w:t>
      </w:r>
    </w:p>
    <w:p w14:paraId="06F70F13" w14:textId="77777777" w:rsidR="00A36248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0A066C" w14:textId="77777777" w:rsidR="00A36248" w:rsidRDefault="00A36248" w:rsidP="00A36248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E4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Литература:</w:t>
      </w:r>
    </w:p>
    <w:p w14:paraId="4EA531C1" w14:textId="77777777" w:rsidR="00A36248" w:rsidRPr="00396E45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1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Александрова, В.Г</w:t>
      </w:r>
      <w:r w:rsidRPr="00A7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Инновационные идеи педагогики сотрудничества в современном образовательном процессе [Электронный ресурс] : учебное пособие / В.Г. Александрова, Е.А. </w:t>
      </w:r>
      <w:proofErr w:type="spellStart"/>
      <w:r w:rsidRPr="00A7510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Недрогайлова</w:t>
      </w:r>
      <w:proofErr w:type="spellEnd"/>
      <w:r w:rsidRPr="00A75101">
        <w:rPr>
          <w:rFonts w:ascii="Times New Roman" w:eastAsia="Times New Roman" w:hAnsi="Times New Roman" w:cs="Times New Roman"/>
          <w:sz w:val="28"/>
          <w:szCs w:val="28"/>
          <w:lang w:eastAsia="ru-RU"/>
        </w:rPr>
        <w:t>. — Электрон. текстовые данные. — М.: Московский городской педагогический университет, 2011. — 92 c. — 2227-8397. — Режим доступа: http://www.iprbookshop.ru/26483.html</w:t>
      </w:r>
    </w:p>
    <w:p w14:paraId="32728EC2" w14:textId="77777777" w:rsidR="00A36248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491698594"/>
      <w:proofErr w:type="spellStart"/>
      <w:r w:rsidRPr="00A751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Бермус</w:t>
      </w:r>
      <w:proofErr w:type="spellEnd"/>
      <w:r w:rsidRPr="00396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А.Г. </w:t>
      </w:r>
      <w:bookmarkEnd w:id="0"/>
      <w:r w:rsidRPr="00396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Онтологический поворот в науках об образовании // Непрерывное образование: XXI век. 2013. </w:t>
      </w:r>
      <w:proofErr w:type="spellStart"/>
      <w:r w:rsidRPr="00396E4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</w:t>
      </w:r>
      <w:proofErr w:type="spellEnd"/>
      <w:r w:rsidRPr="00396E45">
        <w:rPr>
          <w:rFonts w:ascii="Times New Roman" w:eastAsia="Times New Roman" w:hAnsi="Times New Roman" w:cs="Times New Roman"/>
          <w:sz w:val="28"/>
          <w:szCs w:val="28"/>
          <w:lang w:eastAsia="ru-RU"/>
        </w:rPr>
        <w:t>. 2. DOI: 10.15393/j5.art.2013.2081</w:t>
      </w:r>
    </w:p>
    <w:p w14:paraId="6FDB738D" w14:textId="77777777" w:rsidR="00A36248" w:rsidRPr="00A75101" w:rsidRDefault="00A36248" w:rsidP="00A362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513F3">
        <w:rPr>
          <w:rFonts w:ascii="Times New Roman" w:hAnsi="Times New Roman" w:cs="Times New Roman"/>
          <w:i/>
          <w:sz w:val="28"/>
          <w:szCs w:val="28"/>
        </w:rPr>
        <w:t>Бермус</w:t>
      </w:r>
      <w:proofErr w:type="spellEnd"/>
      <w:r w:rsidRPr="008513F3">
        <w:rPr>
          <w:rFonts w:ascii="Times New Roman" w:hAnsi="Times New Roman" w:cs="Times New Roman"/>
          <w:i/>
          <w:sz w:val="28"/>
          <w:szCs w:val="28"/>
        </w:rPr>
        <w:t xml:space="preserve"> А.Г.</w:t>
      </w:r>
      <w:r w:rsidRPr="001C432F">
        <w:rPr>
          <w:rFonts w:ascii="Times New Roman" w:hAnsi="Times New Roman" w:cs="Times New Roman"/>
          <w:sz w:val="28"/>
          <w:szCs w:val="28"/>
        </w:rPr>
        <w:t xml:space="preserve"> К новой парадигме управления инновационными процессами в образовании // // Непрерывное образование: XXI век. 2016. </w:t>
      </w:r>
      <w:proofErr w:type="spellStart"/>
      <w:r w:rsidRPr="001C432F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1C432F">
        <w:rPr>
          <w:rFonts w:ascii="Times New Roman" w:hAnsi="Times New Roman" w:cs="Times New Roman"/>
          <w:sz w:val="28"/>
          <w:szCs w:val="28"/>
        </w:rPr>
        <w:t>. 1(13).</w:t>
      </w:r>
    </w:p>
    <w:p w14:paraId="50ECE893" w14:textId="77777777" w:rsidR="00A36248" w:rsidRPr="00396E45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proofErr w:type="spellStart"/>
      <w:r w:rsidRPr="00A75101">
        <w:rPr>
          <w:rFonts w:ascii="Times New Roman" w:eastAsia="Times New Roman" w:hAnsi="Times New Roman" w:cs="Times New Roman"/>
          <w:i/>
          <w:iCs/>
          <w:sz w:val="28"/>
          <w:szCs w:val="28"/>
          <w:lang w:eastAsia="ru-RU" w:bidi="ru-RU"/>
        </w:rPr>
        <w:t>Бондаревская</w:t>
      </w:r>
      <w:proofErr w:type="spellEnd"/>
      <w:r w:rsidRPr="00A75101">
        <w:rPr>
          <w:rFonts w:ascii="Times New Roman" w:eastAsia="Times New Roman" w:hAnsi="Times New Roman" w:cs="Times New Roman"/>
          <w:i/>
          <w:iCs/>
          <w:sz w:val="28"/>
          <w:szCs w:val="28"/>
          <w:lang w:eastAsia="ru-RU" w:bidi="ru-RU"/>
        </w:rPr>
        <w:t xml:space="preserve"> Е.В., </w:t>
      </w:r>
      <w:proofErr w:type="spellStart"/>
      <w:r w:rsidRPr="00A75101">
        <w:rPr>
          <w:rFonts w:ascii="Times New Roman" w:eastAsia="Times New Roman" w:hAnsi="Times New Roman" w:cs="Times New Roman"/>
          <w:i/>
          <w:iCs/>
          <w:sz w:val="28"/>
          <w:szCs w:val="28"/>
          <w:lang w:eastAsia="ru-RU" w:bidi="ru-RU"/>
        </w:rPr>
        <w:t>Кульневич</w:t>
      </w:r>
      <w:proofErr w:type="spellEnd"/>
      <w:r w:rsidRPr="00A75101">
        <w:rPr>
          <w:rFonts w:ascii="Times New Roman" w:eastAsia="Times New Roman" w:hAnsi="Times New Roman" w:cs="Times New Roman"/>
          <w:i/>
          <w:iCs/>
          <w:sz w:val="28"/>
          <w:szCs w:val="28"/>
          <w:lang w:eastAsia="ru-RU" w:bidi="ru-RU"/>
        </w:rPr>
        <w:t xml:space="preserve"> С.В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. Педагогика: личность в гуманистических теориях и системах воспитания: Учеб. пособие для студ. </w:t>
      </w:r>
      <w:proofErr w:type="spellStart"/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средн</w:t>
      </w:r>
      <w:proofErr w:type="spellEnd"/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. и </w:t>
      </w:r>
      <w:proofErr w:type="spellStart"/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высш</w:t>
      </w:r>
      <w:proofErr w:type="spellEnd"/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. </w:t>
      </w:r>
      <w:proofErr w:type="spellStart"/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пед</w:t>
      </w:r>
      <w:proofErr w:type="spellEnd"/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. заведений, слушателей ИПК и ФПК. </w:t>
      </w:r>
      <w:proofErr w:type="spellStart"/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Ростов</w:t>
      </w:r>
      <w:proofErr w:type="spellEnd"/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н/Д.: Учитель, 1999. 560 с.</w:t>
      </w:r>
    </w:p>
    <w:p w14:paraId="2BA32F16" w14:textId="77777777" w:rsidR="00A36248" w:rsidRPr="00396E45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proofErr w:type="spellStart"/>
      <w:r w:rsidRPr="00A75101">
        <w:rPr>
          <w:rFonts w:ascii="Times New Roman" w:eastAsia="Times New Roman" w:hAnsi="Times New Roman" w:cs="Times New Roman" w:hint="eastAsia"/>
          <w:i/>
          <w:sz w:val="28"/>
          <w:szCs w:val="28"/>
          <w:lang w:eastAsia="ru-RU" w:bidi="ru-RU"/>
        </w:rPr>
        <w:t>Бондаревская</w:t>
      </w:r>
      <w:proofErr w:type="spellEnd"/>
      <w:r w:rsidRPr="00A75101">
        <w:rPr>
          <w:rFonts w:ascii="Times New Roman" w:eastAsia="Times New Roman" w:hAnsi="Times New Roman" w:cs="Times New Roman"/>
          <w:i/>
          <w:sz w:val="28"/>
          <w:szCs w:val="28"/>
          <w:lang w:eastAsia="ru-RU" w:bidi="ru-RU"/>
        </w:rPr>
        <w:t xml:space="preserve"> </w:t>
      </w:r>
      <w:r w:rsidRPr="00A75101">
        <w:rPr>
          <w:rFonts w:ascii="Times New Roman" w:eastAsia="Times New Roman" w:hAnsi="Times New Roman" w:cs="Times New Roman" w:hint="eastAsia"/>
          <w:i/>
          <w:sz w:val="28"/>
          <w:szCs w:val="28"/>
          <w:lang w:eastAsia="ru-RU" w:bidi="ru-RU"/>
        </w:rPr>
        <w:t>Е</w:t>
      </w:r>
      <w:r w:rsidRPr="00A75101">
        <w:rPr>
          <w:rFonts w:ascii="Times New Roman" w:eastAsia="Times New Roman" w:hAnsi="Times New Roman" w:cs="Times New Roman"/>
          <w:i/>
          <w:sz w:val="28"/>
          <w:szCs w:val="28"/>
          <w:lang w:eastAsia="ru-RU" w:bidi="ru-RU"/>
        </w:rPr>
        <w:t>.В</w:t>
      </w:r>
      <w:r w:rsidRPr="00396E45">
        <w:rPr>
          <w:rFonts w:ascii="Times New Roman" w:eastAsia="Times New Roman" w:hAnsi="Times New Roman" w:cs="Times New Roman"/>
          <w:iCs/>
          <w:sz w:val="28"/>
          <w:szCs w:val="28"/>
          <w:lang w:eastAsia="ru-RU" w:bidi="ru-RU"/>
        </w:rPr>
        <w:t>.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396E45">
        <w:rPr>
          <w:rFonts w:ascii="Times New Roman" w:eastAsia="Times New Roman" w:hAnsi="Times New Roman" w:cs="Times New Roman" w:hint="eastAsia"/>
          <w:sz w:val="28"/>
          <w:szCs w:val="28"/>
          <w:lang w:eastAsia="ru-RU" w:bidi="ru-RU"/>
        </w:rPr>
        <w:t>Парадигма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396E45">
        <w:rPr>
          <w:rFonts w:ascii="Times New Roman" w:eastAsia="Times New Roman" w:hAnsi="Times New Roman" w:cs="Times New Roman" w:hint="eastAsia"/>
          <w:sz w:val="28"/>
          <w:szCs w:val="28"/>
          <w:lang w:eastAsia="ru-RU" w:bidi="ru-RU"/>
        </w:rPr>
        <w:t>как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396E45">
        <w:rPr>
          <w:rFonts w:ascii="Times New Roman" w:eastAsia="Times New Roman" w:hAnsi="Times New Roman" w:cs="Times New Roman" w:hint="eastAsia"/>
          <w:sz w:val="28"/>
          <w:szCs w:val="28"/>
          <w:lang w:eastAsia="ru-RU" w:bidi="ru-RU"/>
        </w:rPr>
        <w:t>методологический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proofErr w:type="spellStart"/>
      <w:r w:rsidRPr="00396E45">
        <w:rPr>
          <w:rFonts w:ascii="Times New Roman" w:eastAsia="Times New Roman" w:hAnsi="Times New Roman" w:cs="Times New Roman" w:hint="eastAsia"/>
          <w:sz w:val="28"/>
          <w:szCs w:val="28"/>
          <w:lang w:eastAsia="ru-RU" w:bidi="ru-RU"/>
        </w:rPr>
        <w:t>регулятив</w:t>
      </w:r>
      <w:proofErr w:type="spellEnd"/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396E45">
        <w:rPr>
          <w:rFonts w:ascii="Times New Roman" w:eastAsia="Times New Roman" w:hAnsi="Times New Roman" w:cs="Times New Roman" w:hint="eastAsia"/>
          <w:sz w:val="28"/>
          <w:szCs w:val="28"/>
          <w:lang w:eastAsia="ru-RU" w:bidi="ru-RU"/>
        </w:rPr>
        <w:t>педагогической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396E45">
        <w:rPr>
          <w:rFonts w:ascii="Times New Roman" w:eastAsia="Times New Roman" w:hAnsi="Times New Roman" w:cs="Times New Roman" w:hint="eastAsia"/>
          <w:sz w:val="28"/>
          <w:szCs w:val="28"/>
          <w:lang w:eastAsia="ru-RU" w:bidi="ru-RU"/>
        </w:rPr>
        <w:t>науки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396E45">
        <w:rPr>
          <w:rFonts w:ascii="Times New Roman" w:eastAsia="Times New Roman" w:hAnsi="Times New Roman" w:cs="Times New Roman" w:hint="eastAsia"/>
          <w:sz w:val="28"/>
          <w:szCs w:val="28"/>
          <w:lang w:eastAsia="ru-RU" w:bidi="ru-RU"/>
        </w:rPr>
        <w:t>и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396E45">
        <w:rPr>
          <w:rFonts w:ascii="Times New Roman" w:eastAsia="Times New Roman" w:hAnsi="Times New Roman" w:cs="Times New Roman" w:hint="eastAsia"/>
          <w:sz w:val="28"/>
          <w:szCs w:val="28"/>
          <w:lang w:eastAsia="ru-RU" w:bidi="ru-RU"/>
        </w:rPr>
        <w:t>инновационной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396E45">
        <w:rPr>
          <w:rFonts w:ascii="Times New Roman" w:eastAsia="Times New Roman" w:hAnsi="Times New Roman" w:cs="Times New Roman" w:hint="eastAsia"/>
          <w:sz w:val="28"/>
          <w:szCs w:val="28"/>
          <w:lang w:eastAsia="ru-RU" w:bidi="ru-RU"/>
        </w:rPr>
        <w:t>практики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// </w:t>
      </w:r>
      <w:r w:rsidRPr="00396E45">
        <w:rPr>
          <w:rFonts w:ascii="Times New Roman" w:eastAsia="Times New Roman" w:hAnsi="Times New Roman" w:cs="Times New Roman" w:hint="eastAsia"/>
          <w:sz w:val="28"/>
          <w:szCs w:val="28"/>
          <w:lang w:eastAsia="ru-RU" w:bidi="ru-RU"/>
        </w:rPr>
        <w:t>Педагогика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. 2007. </w:t>
      </w:r>
      <w:r w:rsidRPr="00396E45">
        <w:rPr>
          <w:rFonts w:ascii="Times New Roman" w:eastAsia="Times New Roman" w:hAnsi="Times New Roman" w:cs="Times New Roman" w:hint="eastAsia"/>
          <w:sz w:val="28"/>
          <w:szCs w:val="28"/>
          <w:lang w:eastAsia="ru-RU" w:bidi="ru-RU"/>
        </w:rPr>
        <w:t>№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6.</w:t>
      </w:r>
    </w:p>
    <w:p w14:paraId="2E52371C" w14:textId="77777777" w:rsidR="00A36248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A75101">
        <w:rPr>
          <w:rFonts w:ascii="Times New Roman" w:eastAsia="Times New Roman" w:hAnsi="Times New Roman" w:cs="Times New Roman"/>
          <w:i/>
          <w:iCs/>
          <w:sz w:val="28"/>
          <w:szCs w:val="28"/>
          <w:lang w:eastAsia="ru-RU" w:bidi="ru-RU"/>
        </w:rPr>
        <w:t>Гузеев В.В.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Инновационные идеи в современном образовании //  Школьные  технологии. – 1997. – № 1. – С. 3-10.</w:t>
      </w:r>
    </w:p>
    <w:p w14:paraId="2318F807" w14:textId="77777777" w:rsidR="00A36248" w:rsidRPr="001C432F" w:rsidRDefault="00A36248" w:rsidP="00A362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i/>
          <w:sz w:val="28"/>
          <w:szCs w:val="28"/>
          <w:lang w:bidi="ru-RU"/>
        </w:rPr>
        <w:tab/>
      </w:r>
      <w:proofErr w:type="spellStart"/>
      <w:r w:rsidRPr="008513F3">
        <w:rPr>
          <w:rFonts w:ascii="Times New Roman" w:hAnsi="Times New Roman" w:cs="Times New Roman"/>
          <w:i/>
          <w:sz w:val="28"/>
          <w:szCs w:val="28"/>
          <w:lang w:bidi="ru-RU"/>
        </w:rPr>
        <w:t>Данильчук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bidi="ru-RU"/>
        </w:rPr>
        <w:t>,</w:t>
      </w:r>
      <w:r w:rsidRPr="008513F3">
        <w:rPr>
          <w:rFonts w:ascii="Times New Roman" w:hAnsi="Times New Roman" w:cs="Times New Roman"/>
          <w:i/>
          <w:sz w:val="28"/>
          <w:szCs w:val="28"/>
          <w:lang w:bidi="ru-RU"/>
        </w:rPr>
        <w:t xml:space="preserve"> В.И., Саранов А.М., Сергеев Н.К., Сериков В.В.</w:t>
      </w:r>
      <w:r w:rsidRPr="001C432F">
        <w:rPr>
          <w:rFonts w:ascii="Times New Roman" w:hAnsi="Times New Roman" w:cs="Times New Roman"/>
          <w:sz w:val="28"/>
          <w:szCs w:val="28"/>
          <w:lang w:bidi="ru-RU"/>
        </w:rPr>
        <w:t xml:space="preserve">  Современный мужской педагогический лицей: теория и практика воспитания и обучения.  – М.: ВЛАДОС, 2000. – 205 с.</w:t>
      </w:r>
    </w:p>
    <w:p w14:paraId="0FEFE9A1" w14:textId="77777777" w:rsidR="00A36248" w:rsidRPr="001C432F" w:rsidRDefault="00A36248" w:rsidP="00A362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ab/>
      </w:r>
      <w:r w:rsidRPr="008513F3">
        <w:rPr>
          <w:rFonts w:ascii="Times New Roman" w:hAnsi="Times New Roman" w:cs="Times New Roman"/>
          <w:i/>
          <w:sz w:val="28"/>
          <w:szCs w:val="28"/>
          <w:lang w:bidi="ru-RU"/>
        </w:rPr>
        <w:t>Димке</w:t>
      </w:r>
      <w:r>
        <w:rPr>
          <w:rFonts w:ascii="Times New Roman" w:hAnsi="Times New Roman" w:cs="Times New Roman"/>
          <w:i/>
          <w:sz w:val="28"/>
          <w:szCs w:val="28"/>
          <w:lang w:bidi="ru-RU"/>
        </w:rPr>
        <w:t>,</w:t>
      </w:r>
      <w:r w:rsidRPr="008513F3">
        <w:rPr>
          <w:rFonts w:ascii="Times New Roman" w:hAnsi="Times New Roman" w:cs="Times New Roman"/>
          <w:i/>
          <w:sz w:val="28"/>
          <w:szCs w:val="28"/>
          <w:lang w:bidi="ru-RU"/>
        </w:rPr>
        <w:t xml:space="preserve"> Д</w:t>
      </w:r>
      <w:r w:rsidRPr="001C432F">
        <w:rPr>
          <w:rFonts w:ascii="Times New Roman" w:hAnsi="Times New Roman" w:cs="Times New Roman"/>
          <w:sz w:val="28"/>
          <w:szCs w:val="28"/>
          <w:lang w:bidi="ru-RU"/>
        </w:rPr>
        <w:t xml:space="preserve">. Юные коммунары, или Крестовый поход детей: между утопией декларируемой и утопией реальной // И. </w:t>
      </w:r>
      <w:proofErr w:type="spellStart"/>
      <w:r w:rsidRPr="001C432F">
        <w:rPr>
          <w:rFonts w:ascii="Times New Roman" w:hAnsi="Times New Roman" w:cs="Times New Roman"/>
          <w:sz w:val="28"/>
          <w:szCs w:val="28"/>
          <w:lang w:bidi="ru-RU"/>
        </w:rPr>
        <w:t>Кукулин</w:t>
      </w:r>
      <w:proofErr w:type="spellEnd"/>
      <w:r w:rsidRPr="001C432F">
        <w:rPr>
          <w:rFonts w:ascii="Times New Roman" w:hAnsi="Times New Roman" w:cs="Times New Roman"/>
          <w:sz w:val="28"/>
          <w:szCs w:val="28"/>
          <w:lang w:bidi="ru-RU"/>
        </w:rPr>
        <w:t xml:space="preserve">, М. </w:t>
      </w:r>
      <w:proofErr w:type="spellStart"/>
      <w:r w:rsidRPr="001C432F">
        <w:rPr>
          <w:rFonts w:ascii="Times New Roman" w:hAnsi="Times New Roman" w:cs="Times New Roman"/>
          <w:sz w:val="28"/>
          <w:szCs w:val="28"/>
          <w:lang w:bidi="ru-RU"/>
        </w:rPr>
        <w:t>Майофис</w:t>
      </w:r>
      <w:proofErr w:type="spellEnd"/>
      <w:r w:rsidRPr="001C432F">
        <w:rPr>
          <w:rFonts w:ascii="Times New Roman" w:hAnsi="Times New Roman" w:cs="Times New Roman"/>
          <w:sz w:val="28"/>
          <w:szCs w:val="28"/>
          <w:lang w:bidi="ru-RU"/>
        </w:rPr>
        <w:t>, П. Сафронов (ред.) Острова утопии: педагогическое и социальное проектирование послевоенной школы (1940–1980‑е). М.: Новое литературное обозрение, 2015. С. 50–55.</w:t>
      </w:r>
    </w:p>
    <w:p w14:paraId="01E28B1A" w14:textId="77777777" w:rsidR="00A36248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Инновационные процессы в школах России / Под ред. И.Д. </w:t>
      </w:r>
      <w:proofErr w:type="spellStart"/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Чечель</w:t>
      </w:r>
      <w:proofErr w:type="spellEnd"/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. – М., 1997. – 89 с.</w:t>
      </w:r>
    </w:p>
    <w:p w14:paraId="6AFF0E1A" w14:textId="77777777" w:rsidR="00A36248" w:rsidRPr="008513F3" w:rsidRDefault="00A36248" w:rsidP="00A362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ab/>
      </w:r>
      <w:r w:rsidRPr="008513F3">
        <w:rPr>
          <w:rFonts w:ascii="Times New Roman" w:hAnsi="Times New Roman" w:cs="Times New Roman"/>
          <w:sz w:val="28"/>
          <w:szCs w:val="28"/>
          <w:lang w:bidi="ru-RU"/>
        </w:rPr>
        <w:t xml:space="preserve">Инновационная деятельность в образовательном пространстве. Школа - колледж - вуз [Электронный ресурс]: коллективная монография/ Е.Н. </w:t>
      </w:r>
      <w:proofErr w:type="spellStart"/>
      <w:r w:rsidRPr="008513F3">
        <w:rPr>
          <w:rFonts w:ascii="Times New Roman" w:hAnsi="Times New Roman" w:cs="Times New Roman"/>
          <w:sz w:val="28"/>
          <w:szCs w:val="28"/>
          <w:lang w:bidi="ru-RU"/>
        </w:rPr>
        <w:t>Балибардина</w:t>
      </w:r>
      <w:proofErr w:type="spellEnd"/>
      <w:r w:rsidRPr="008513F3">
        <w:rPr>
          <w:rFonts w:ascii="Times New Roman" w:hAnsi="Times New Roman" w:cs="Times New Roman"/>
          <w:sz w:val="28"/>
          <w:szCs w:val="28"/>
          <w:lang w:bidi="ru-RU"/>
        </w:rPr>
        <w:t xml:space="preserve"> [и др.].— Электрон. текстовые данные.— М.: Волгоградский государственный социально-педагогический университет, Планета, 2015.— 272 c.— Режим доступа: http://www.iprbookshop.ru/40760.— ЭБС «</w:t>
      </w:r>
      <w:proofErr w:type="spellStart"/>
      <w:r w:rsidRPr="008513F3">
        <w:rPr>
          <w:rFonts w:ascii="Times New Roman" w:hAnsi="Times New Roman" w:cs="Times New Roman"/>
          <w:sz w:val="28"/>
          <w:szCs w:val="28"/>
          <w:lang w:bidi="ru-RU"/>
        </w:rPr>
        <w:t>IPRbooks</w:t>
      </w:r>
      <w:proofErr w:type="spellEnd"/>
      <w:r w:rsidRPr="008513F3">
        <w:rPr>
          <w:rFonts w:ascii="Times New Roman" w:hAnsi="Times New Roman" w:cs="Times New Roman"/>
          <w:sz w:val="28"/>
          <w:szCs w:val="28"/>
          <w:lang w:bidi="ru-RU"/>
        </w:rPr>
        <w:t>».</w:t>
      </w:r>
    </w:p>
    <w:p w14:paraId="55CCFB59" w14:textId="77777777" w:rsidR="00A36248" w:rsidRPr="00A75101" w:rsidRDefault="00A36248" w:rsidP="00A362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ab/>
      </w:r>
      <w:r w:rsidRPr="004B09FB">
        <w:rPr>
          <w:rFonts w:ascii="Times New Roman" w:hAnsi="Times New Roman" w:cs="Times New Roman"/>
          <w:sz w:val="28"/>
          <w:szCs w:val="28"/>
          <w:lang w:bidi="ru-RU"/>
        </w:rPr>
        <w:t>Инновационная деятельность в системе образования. Часть 4 [Электронный ресурс]: монография/ А.Ю. Гончарук [и др.].— Электрон. текстовые данные.— М.: Перо, Центр научной мысли, 2012.— 195 c.— Режим доступа: http://www.iprbookshop.ru/8981.— ЭБС «</w:t>
      </w:r>
      <w:proofErr w:type="spellStart"/>
      <w:r w:rsidRPr="004B09FB">
        <w:rPr>
          <w:rFonts w:ascii="Times New Roman" w:hAnsi="Times New Roman" w:cs="Times New Roman"/>
          <w:sz w:val="28"/>
          <w:szCs w:val="28"/>
          <w:lang w:bidi="ru-RU"/>
        </w:rPr>
        <w:t>IPRbooks</w:t>
      </w:r>
      <w:proofErr w:type="spellEnd"/>
      <w:r w:rsidRPr="004B09FB">
        <w:rPr>
          <w:rFonts w:ascii="Times New Roman" w:hAnsi="Times New Roman" w:cs="Times New Roman"/>
          <w:sz w:val="28"/>
          <w:szCs w:val="28"/>
          <w:lang w:bidi="ru-RU"/>
        </w:rPr>
        <w:t>».</w:t>
      </w:r>
    </w:p>
    <w:p w14:paraId="33D3787F" w14:textId="77777777" w:rsidR="00A36248" w:rsidRPr="00396E45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A75101">
        <w:rPr>
          <w:rFonts w:ascii="Times New Roman" w:eastAsia="Times New Roman" w:hAnsi="Times New Roman" w:cs="Times New Roman"/>
          <w:i/>
          <w:iCs/>
          <w:sz w:val="28"/>
          <w:szCs w:val="28"/>
          <w:lang w:eastAsia="ru-RU" w:bidi="ru-RU"/>
        </w:rPr>
        <w:t>Колесникова И.А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. Педагогические цивилизации и их парадигмы // Педагогика. –. 1995. – № 6. – С. 84 –89.</w:t>
      </w:r>
    </w:p>
    <w:p w14:paraId="52C280F1" w14:textId="77777777" w:rsidR="00A36248" w:rsidRPr="00396E45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A75101">
        <w:rPr>
          <w:rFonts w:ascii="Times New Roman" w:eastAsia="Times New Roman" w:hAnsi="Times New Roman" w:cs="Times New Roman" w:hint="eastAsia"/>
          <w:i/>
          <w:sz w:val="28"/>
          <w:szCs w:val="28"/>
          <w:lang w:eastAsia="ru-RU" w:bidi="ru-RU"/>
        </w:rPr>
        <w:t>Корнетов</w:t>
      </w:r>
      <w:r w:rsidRPr="00396E45">
        <w:rPr>
          <w:rFonts w:ascii="Times New Roman" w:eastAsia="Times New Roman" w:hAnsi="Times New Roman" w:cs="Times New Roman"/>
          <w:iCs/>
          <w:sz w:val="28"/>
          <w:szCs w:val="28"/>
          <w:lang w:eastAsia="ru-RU" w:bidi="ru-RU"/>
        </w:rPr>
        <w:t xml:space="preserve"> </w:t>
      </w:r>
      <w:r w:rsidRPr="00396E45">
        <w:rPr>
          <w:rFonts w:ascii="Times New Roman" w:eastAsia="Times New Roman" w:hAnsi="Times New Roman" w:cs="Times New Roman" w:hint="eastAsia"/>
          <w:iCs/>
          <w:sz w:val="28"/>
          <w:szCs w:val="28"/>
          <w:lang w:eastAsia="ru-RU" w:bidi="ru-RU"/>
        </w:rPr>
        <w:t>Г</w:t>
      </w:r>
      <w:r w:rsidRPr="00396E45">
        <w:rPr>
          <w:rFonts w:ascii="Times New Roman" w:eastAsia="Times New Roman" w:hAnsi="Times New Roman" w:cs="Times New Roman"/>
          <w:iCs/>
          <w:sz w:val="28"/>
          <w:szCs w:val="28"/>
          <w:lang w:eastAsia="ru-RU" w:bidi="ru-RU"/>
        </w:rPr>
        <w:t>.</w:t>
      </w:r>
      <w:r w:rsidRPr="00396E45">
        <w:rPr>
          <w:rFonts w:ascii="Times New Roman" w:eastAsia="Times New Roman" w:hAnsi="Times New Roman" w:cs="Times New Roman" w:hint="eastAsia"/>
          <w:iCs/>
          <w:sz w:val="28"/>
          <w:szCs w:val="28"/>
          <w:lang w:eastAsia="ru-RU" w:bidi="ru-RU"/>
        </w:rPr>
        <w:t>Б</w:t>
      </w:r>
      <w:r w:rsidRPr="00396E45">
        <w:rPr>
          <w:rFonts w:ascii="Times New Roman" w:eastAsia="Times New Roman" w:hAnsi="Times New Roman" w:cs="Times New Roman"/>
          <w:iCs/>
          <w:sz w:val="28"/>
          <w:szCs w:val="28"/>
          <w:lang w:eastAsia="ru-RU" w:bidi="ru-RU"/>
        </w:rPr>
        <w:t>.</w:t>
      </w:r>
      <w:r w:rsidRPr="00396E45">
        <w:rPr>
          <w:rFonts w:ascii="Times New Roman" w:eastAsia="Times New Roman" w:hAnsi="Times New Roman" w:cs="Times New Roman"/>
          <w:i/>
          <w:iCs/>
          <w:sz w:val="28"/>
          <w:szCs w:val="28"/>
          <w:lang w:eastAsia="ru-RU" w:bidi="ru-RU"/>
        </w:rPr>
        <w:t xml:space="preserve"> </w:t>
      </w:r>
      <w:r w:rsidRPr="00396E45">
        <w:rPr>
          <w:rFonts w:ascii="Times New Roman" w:eastAsia="Times New Roman" w:hAnsi="Times New Roman" w:cs="Times New Roman" w:hint="eastAsia"/>
          <w:sz w:val="28"/>
          <w:szCs w:val="28"/>
          <w:lang w:eastAsia="ru-RU" w:bidi="ru-RU"/>
        </w:rPr>
        <w:t>Парадигмы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396E45">
        <w:rPr>
          <w:rFonts w:ascii="Times New Roman" w:eastAsia="Times New Roman" w:hAnsi="Times New Roman" w:cs="Times New Roman" w:hint="eastAsia"/>
          <w:sz w:val="28"/>
          <w:szCs w:val="28"/>
          <w:lang w:eastAsia="ru-RU" w:bidi="ru-RU"/>
        </w:rPr>
        <w:t>базовых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396E45">
        <w:rPr>
          <w:rFonts w:ascii="Times New Roman" w:eastAsia="Times New Roman" w:hAnsi="Times New Roman" w:cs="Times New Roman" w:hint="eastAsia"/>
          <w:sz w:val="28"/>
          <w:szCs w:val="28"/>
          <w:lang w:eastAsia="ru-RU" w:bidi="ru-RU"/>
        </w:rPr>
        <w:t>моделей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396E45">
        <w:rPr>
          <w:rFonts w:ascii="Times New Roman" w:eastAsia="Times New Roman" w:hAnsi="Times New Roman" w:cs="Times New Roman" w:hint="eastAsia"/>
          <w:sz w:val="28"/>
          <w:szCs w:val="28"/>
          <w:lang w:eastAsia="ru-RU" w:bidi="ru-RU"/>
        </w:rPr>
        <w:t>образовательного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396E45">
        <w:rPr>
          <w:rFonts w:ascii="Times New Roman" w:eastAsia="Times New Roman" w:hAnsi="Times New Roman" w:cs="Times New Roman" w:hint="eastAsia"/>
          <w:sz w:val="28"/>
          <w:szCs w:val="28"/>
          <w:lang w:eastAsia="ru-RU" w:bidi="ru-RU"/>
        </w:rPr>
        <w:t>процесса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// </w:t>
      </w:r>
      <w:r w:rsidRPr="00396E45">
        <w:rPr>
          <w:rFonts w:ascii="Times New Roman" w:eastAsia="Times New Roman" w:hAnsi="Times New Roman" w:cs="Times New Roman" w:hint="eastAsia"/>
          <w:sz w:val="28"/>
          <w:szCs w:val="28"/>
          <w:lang w:eastAsia="ru-RU" w:bidi="ru-RU"/>
        </w:rPr>
        <w:t>Педагогика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. 1999. </w:t>
      </w:r>
      <w:r w:rsidRPr="00396E45">
        <w:rPr>
          <w:rFonts w:ascii="Times New Roman" w:eastAsia="Times New Roman" w:hAnsi="Times New Roman" w:cs="Times New Roman" w:hint="eastAsia"/>
          <w:sz w:val="28"/>
          <w:szCs w:val="28"/>
          <w:lang w:eastAsia="ru-RU" w:bidi="ru-RU"/>
        </w:rPr>
        <w:t>№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3.</w:t>
      </w:r>
    </w:p>
    <w:p w14:paraId="0AD99178" w14:textId="77777777" w:rsidR="00A36248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proofErr w:type="spellStart"/>
      <w:r w:rsidRPr="00A75101">
        <w:rPr>
          <w:rFonts w:ascii="Times New Roman" w:eastAsia="Times New Roman" w:hAnsi="Times New Roman" w:cs="Times New Roman"/>
          <w:i/>
          <w:iCs/>
          <w:sz w:val="28"/>
          <w:szCs w:val="28"/>
          <w:lang w:eastAsia="ru-RU" w:bidi="ru-RU"/>
        </w:rPr>
        <w:t>Подымова</w:t>
      </w:r>
      <w:proofErr w:type="spellEnd"/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Л.С. Самоутверждение педагогов в инновационной деятельности [Электронный ресурс]: монография/ Л.С. </w:t>
      </w:r>
      <w:proofErr w:type="spellStart"/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Подымова</w:t>
      </w:r>
      <w:proofErr w:type="spellEnd"/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, Л.А. Долинская— Электрон. 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lastRenderedPageBreak/>
        <w:t>текстовые данные.— М.: Прометей, 2016.— 208 c.— Режим доступа: http://www.iprbookshop.ru/58200.html.— ЭБС «</w:t>
      </w:r>
      <w:proofErr w:type="spellStart"/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IPRbooks</w:t>
      </w:r>
      <w:proofErr w:type="spellEnd"/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»</w:t>
      </w:r>
    </w:p>
    <w:p w14:paraId="57AE5BFE" w14:textId="77777777" w:rsidR="00A36248" w:rsidRPr="001C432F" w:rsidRDefault="00A36248" w:rsidP="00A362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i/>
          <w:sz w:val="28"/>
          <w:szCs w:val="28"/>
          <w:lang w:bidi="ru-RU"/>
        </w:rPr>
        <w:tab/>
        <w:t xml:space="preserve">Пономарев, Н.Л. </w:t>
      </w:r>
      <w:r w:rsidRPr="001C432F">
        <w:rPr>
          <w:rFonts w:ascii="Times New Roman" w:hAnsi="Times New Roman" w:cs="Times New Roman"/>
          <w:sz w:val="28"/>
          <w:szCs w:val="28"/>
          <w:lang w:bidi="ru-RU"/>
        </w:rPr>
        <w:t>Образовательные инновации. Государс</w:t>
      </w:r>
      <w:r>
        <w:rPr>
          <w:rFonts w:ascii="Times New Roman" w:hAnsi="Times New Roman" w:cs="Times New Roman"/>
          <w:sz w:val="28"/>
          <w:szCs w:val="28"/>
          <w:lang w:bidi="ru-RU"/>
        </w:rPr>
        <w:t>твенная политика и управление: у</w:t>
      </w:r>
      <w:r w:rsidRPr="001C432F">
        <w:rPr>
          <w:rFonts w:ascii="Times New Roman" w:hAnsi="Times New Roman" w:cs="Times New Roman"/>
          <w:sz w:val="28"/>
          <w:szCs w:val="28"/>
          <w:lang w:bidi="ru-RU"/>
        </w:rPr>
        <w:t xml:space="preserve">чеб. </w:t>
      </w:r>
      <w:proofErr w:type="spellStart"/>
      <w:r w:rsidRPr="001C432F">
        <w:rPr>
          <w:rFonts w:ascii="Times New Roman" w:hAnsi="Times New Roman" w:cs="Times New Roman"/>
          <w:sz w:val="28"/>
          <w:szCs w:val="28"/>
          <w:lang w:bidi="ru-RU"/>
        </w:rPr>
        <w:t>пособ</w:t>
      </w:r>
      <w:proofErr w:type="spellEnd"/>
      <w:r w:rsidRPr="001C432F">
        <w:rPr>
          <w:rFonts w:ascii="Times New Roman" w:hAnsi="Times New Roman" w:cs="Times New Roman"/>
          <w:sz w:val="28"/>
          <w:szCs w:val="28"/>
          <w:lang w:bidi="ru-RU"/>
        </w:rPr>
        <w:t>.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/ Н.Л. </w:t>
      </w:r>
      <w:proofErr w:type="spellStart"/>
      <w:r>
        <w:rPr>
          <w:rFonts w:ascii="Times New Roman" w:hAnsi="Times New Roman" w:cs="Times New Roman"/>
          <w:sz w:val="28"/>
          <w:szCs w:val="28"/>
          <w:lang w:bidi="ru-RU"/>
        </w:rPr>
        <w:t>Пономарёв</w:t>
      </w:r>
      <w:proofErr w:type="spellEnd"/>
      <w:r>
        <w:rPr>
          <w:rFonts w:ascii="Times New Roman" w:hAnsi="Times New Roman" w:cs="Times New Roman"/>
          <w:sz w:val="28"/>
          <w:szCs w:val="28"/>
          <w:lang w:bidi="ru-RU"/>
        </w:rPr>
        <w:t>,</w:t>
      </w:r>
      <w:r w:rsidRPr="001C432F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Б.М. Смирнов</w:t>
      </w:r>
      <w:r w:rsidRPr="001C432F">
        <w:rPr>
          <w:rFonts w:ascii="Times New Roman" w:hAnsi="Times New Roman" w:cs="Times New Roman"/>
          <w:sz w:val="28"/>
          <w:szCs w:val="28"/>
          <w:lang w:bidi="ru-RU"/>
        </w:rPr>
        <w:t>– М.: Академия, 2007.</w:t>
      </w:r>
    </w:p>
    <w:p w14:paraId="570C1057" w14:textId="77777777" w:rsidR="00A36248" w:rsidRPr="001C432F" w:rsidRDefault="00A36248" w:rsidP="00A362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ab/>
      </w:r>
      <w:r w:rsidRPr="008513F3">
        <w:rPr>
          <w:rFonts w:ascii="Times New Roman" w:hAnsi="Times New Roman" w:cs="Times New Roman"/>
          <w:i/>
          <w:sz w:val="28"/>
          <w:szCs w:val="28"/>
          <w:lang w:bidi="ru-RU"/>
        </w:rPr>
        <w:t>Саранов</w:t>
      </w:r>
      <w:r>
        <w:rPr>
          <w:rFonts w:ascii="Times New Roman" w:hAnsi="Times New Roman" w:cs="Times New Roman"/>
          <w:i/>
          <w:sz w:val="28"/>
          <w:szCs w:val="28"/>
          <w:lang w:bidi="ru-RU"/>
        </w:rPr>
        <w:t>,</w:t>
      </w:r>
      <w:r w:rsidRPr="008513F3">
        <w:rPr>
          <w:rFonts w:ascii="Times New Roman" w:hAnsi="Times New Roman" w:cs="Times New Roman"/>
          <w:i/>
          <w:sz w:val="28"/>
          <w:szCs w:val="28"/>
          <w:lang w:bidi="ru-RU"/>
        </w:rPr>
        <w:t xml:space="preserve"> А.М</w:t>
      </w:r>
      <w:r w:rsidRPr="001C432F">
        <w:rPr>
          <w:rFonts w:ascii="Times New Roman" w:hAnsi="Times New Roman" w:cs="Times New Roman"/>
          <w:sz w:val="28"/>
          <w:szCs w:val="28"/>
          <w:lang w:bidi="ru-RU"/>
        </w:rPr>
        <w:t>. Инновационный процесс как фактор саморазвития современной школы: методология, теория, практика: Монография. – Волгоград. 2000.  – 295 с.</w:t>
      </w:r>
    </w:p>
    <w:p w14:paraId="04DBB71F" w14:textId="77777777" w:rsidR="00A36248" w:rsidRPr="00A75101" w:rsidRDefault="00A36248" w:rsidP="00A362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ab/>
      </w:r>
      <w:r w:rsidRPr="008513F3">
        <w:rPr>
          <w:rFonts w:ascii="Times New Roman" w:hAnsi="Times New Roman" w:cs="Times New Roman"/>
          <w:i/>
          <w:sz w:val="28"/>
          <w:szCs w:val="28"/>
          <w:lang w:bidi="ru-RU"/>
        </w:rPr>
        <w:t>Саранов</w:t>
      </w:r>
      <w:r>
        <w:rPr>
          <w:rFonts w:ascii="Times New Roman" w:hAnsi="Times New Roman" w:cs="Times New Roman"/>
          <w:i/>
          <w:sz w:val="28"/>
          <w:szCs w:val="28"/>
          <w:lang w:bidi="ru-RU"/>
        </w:rPr>
        <w:t>,</w:t>
      </w:r>
      <w:r w:rsidRPr="008513F3">
        <w:rPr>
          <w:rFonts w:ascii="Times New Roman" w:hAnsi="Times New Roman" w:cs="Times New Roman"/>
          <w:i/>
          <w:sz w:val="28"/>
          <w:szCs w:val="28"/>
          <w:lang w:bidi="ru-RU"/>
        </w:rPr>
        <w:t xml:space="preserve"> А.М</w:t>
      </w:r>
      <w:r w:rsidRPr="001C432F">
        <w:rPr>
          <w:rFonts w:ascii="Times New Roman" w:hAnsi="Times New Roman" w:cs="Times New Roman"/>
          <w:sz w:val="28"/>
          <w:szCs w:val="28"/>
          <w:lang w:bidi="ru-RU"/>
        </w:rPr>
        <w:t>. Инновационный поиск в современной развивающейся школе: Учеб.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1C432F">
        <w:rPr>
          <w:rFonts w:ascii="Times New Roman" w:hAnsi="Times New Roman" w:cs="Times New Roman"/>
          <w:sz w:val="28"/>
          <w:szCs w:val="28"/>
          <w:lang w:bidi="ru-RU"/>
        </w:rPr>
        <w:t>пособие к спецкурсу. – Волгоград, 1999. – 228 с.</w:t>
      </w:r>
    </w:p>
    <w:p w14:paraId="7C0CC7BF" w14:textId="77777777" w:rsidR="00A36248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  <w:r w:rsidRPr="00A75101">
        <w:rPr>
          <w:rFonts w:ascii="Times New Roman" w:eastAsia="Times New Roman" w:hAnsi="Times New Roman" w:cs="Times New Roman"/>
          <w:i/>
          <w:iCs/>
          <w:sz w:val="28"/>
          <w:szCs w:val="28"/>
          <w:lang w:eastAsia="ru-RU" w:bidi="ru-RU"/>
        </w:rPr>
        <w:t>Саранов А.М., Грачев К.Ю., Арнаутов В.В.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396E45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Противоречия как фактор развития инновационной школы. Волгоград: Перемена. 2002. – 215 с.</w:t>
      </w:r>
    </w:p>
    <w:p w14:paraId="1157E007" w14:textId="77777777" w:rsidR="00A36248" w:rsidRPr="00A75101" w:rsidRDefault="00A36248" w:rsidP="00A3624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>
        <w:rPr>
          <w:rFonts w:ascii="Times New Roman" w:hAnsi="Times New Roman" w:cs="Times New Roman"/>
          <w:bCs/>
          <w:i/>
          <w:sz w:val="28"/>
          <w:szCs w:val="28"/>
          <w:lang w:bidi="ru-RU"/>
        </w:rPr>
        <w:tab/>
      </w:r>
      <w:r w:rsidRPr="008513F3">
        <w:rPr>
          <w:rFonts w:ascii="Times New Roman" w:hAnsi="Times New Roman" w:cs="Times New Roman"/>
          <w:bCs/>
          <w:i/>
          <w:sz w:val="28"/>
          <w:szCs w:val="28"/>
          <w:lang w:bidi="ru-RU"/>
        </w:rPr>
        <w:t>Сафронов, П.Д</w:t>
      </w:r>
      <w:r w:rsidRPr="001C432F">
        <w:rPr>
          <w:rFonts w:ascii="Times New Roman" w:hAnsi="Times New Roman" w:cs="Times New Roman"/>
          <w:bCs/>
          <w:sz w:val="28"/>
          <w:szCs w:val="28"/>
          <w:lang w:bidi="ru-RU"/>
        </w:rPr>
        <w:t>. Субъективные инновации: педагогическое движение в условиях радикальных социальных изменений / П.А. Сафронов, К. Д. Сидорова //</w:t>
      </w:r>
      <w:r w:rsidRPr="001C432F">
        <w:rPr>
          <w:rFonts w:ascii="Times New Roman" w:hAnsi="Times New Roman" w:cs="Times New Roman"/>
          <w:sz w:val="28"/>
          <w:szCs w:val="28"/>
        </w:rPr>
        <w:t xml:space="preserve"> </w:t>
      </w:r>
      <w:r w:rsidRPr="001C432F">
        <w:rPr>
          <w:rFonts w:ascii="Times New Roman" w:hAnsi="Times New Roman" w:cs="Times New Roman"/>
          <w:bCs/>
          <w:sz w:val="28"/>
          <w:szCs w:val="28"/>
          <w:lang w:bidi="ru-RU"/>
        </w:rPr>
        <w:t>Вопросы образования. – 2016. – № 3.</w:t>
      </w:r>
      <w:r w:rsidRPr="001C432F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1C432F">
        <w:rPr>
          <w:rFonts w:ascii="Times New Roman" w:hAnsi="Times New Roman" w:cs="Times New Roman"/>
          <w:bCs/>
          <w:sz w:val="28"/>
          <w:szCs w:val="28"/>
          <w:lang w:bidi="ru-RU"/>
        </w:rPr>
        <w:t>– С.223 – 237.</w:t>
      </w:r>
    </w:p>
    <w:p w14:paraId="733A26E9" w14:textId="77777777" w:rsidR="00A36248" w:rsidRDefault="00A36248" w:rsidP="00A36248">
      <w:pPr>
        <w:spacing w:after="0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 w:bidi="ru-RU"/>
        </w:rPr>
      </w:pPr>
      <w:r w:rsidRPr="00A75101">
        <w:rPr>
          <w:rFonts w:ascii="Times New Roman" w:eastAsia="Times New Roman" w:hAnsi="Times New Roman" w:cs="Times New Roman"/>
          <w:i/>
          <w:sz w:val="28"/>
          <w:szCs w:val="28"/>
          <w:lang w:eastAsia="ru-RU" w:bidi="ru-RU"/>
        </w:rPr>
        <w:t xml:space="preserve"> </w:t>
      </w:r>
      <w:proofErr w:type="spellStart"/>
      <w:r w:rsidRPr="00A75101">
        <w:rPr>
          <w:rFonts w:ascii="Times New Roman" w:eastAsia="Times New Roman" w:hAnsi="Times New Roman" w:cs="Times New Roman" w:hint="eastAsia"/>
          <w:i/>
          <w:sz w:val="28"/>
          <w:szCs w:val="28"/>
          <w:lang w:eastAsia="ru-RU" w:bidi="ru-RU"/>
        </w:rPr>
        <w:t>Слепенкова</w:t>
      </w:r>
      <w:proofErr w:type="spellEnd"/>
      <w:r w:rsidRPr="00A75101">
        <w:rPr>
          <w:rFonts w:ascii="Times New Roman" w:eastAsia="Times New Roman" w:hAnsi="Times New Roman" w:cs="Times New Roman"/>
          <w:i/>
          <w:sz w:val="28"/>
          <w:szCs w:val="28"/>
          <w:lang w:eastAsia="ru-RU" w:bidi="ru-RU"/>
        </w:rPr>
        <w:t xml:space="preserve"> Е.А.</w:t>
      </w:r>
      <w:r w:rsidRPr="00396E45">
        <w:rPr>
          <w:rFonts w:ascii="Times New Roman" w:eastAsia="Times New Roman" w:hAnsi="Times New Roman" w:cs="Times New Roman"/>
          <w:iCs/>
          <w:sz w:val="28"/>
          <w:szCs w:val="28"/>
          <w:lang w:eastAsia="ru-RU" w:bidi="ru-RU"/>
        </w:rPr>
        <w:t xml:space="preserve"> </w:t>
      </w:r>
      <w:proofErr w:type="spellStart"/>
      <w:r w:rsidRPr="00396E45">
        <w:rPr>
          <w:rFonts w:ascii="Times New Roman" w:eastAsia="Times New Roman" w:hAnsi="Times New Roman" w:cs="Times New Roman"/>
          <w:iCs/>
          <w:sz w:val="28"/>
          <w:szCs w:val="28"/>
          <w:lang w:eastAsia="ru-RU" w:bidi="ru-RU"/>
        </w:rPr>
        <w:t>Парадигмальный</w:t>
      </w:r>
      <w:proofErr w:type="spellEnd"/>
      <w:r w:rsidRPr="00396E45">
        <w:rPr>
          <w:rFonts w:ascii="Times New Roman" w:eastAsia="Times New Roman" w:hAnsi="Times New Roman" w:cs="Times New Roman"/>
          <w:iCs/>
          <w:sz w:val="28"/>
          <w:szCs w:val="28"/>
          <w:lang w:eastAsia="ru-RU" w:bidi="ru-RU"/>
        </w:rPr>
        <w:t xml:space="preserve"> подход как теоретическая основа исследования отечественного педагогического образования // Вестник</w:t>
      </w:r>
      <w:r w:rsidRPr="00396E45">
        <w:rPr>
          <w:rFonts w:ascii="GaramondPremrPro" w:eastAsia="GaramondPremrPro" w:cs="GaramondPremrPro" w:hint="eastAsia"/>
          <w:sz w:val="28"/>
          <w:szCs w:val="28"/>
        </w:rPr>
        <w:t xml:space="preserve"> </w:t>
      </w:r>
      <w:r w:rsidRPr="00396E45">
        <w:rPr>
          <w:rFonts w:ascii="Times New Roman" w:eastAsia="GaramondPremrPro" w:hAnsi="Times New Roman" w:cs="Times New Roman"/>
          <w:sz w:val="28"/>
          <w:szCs w:val="28"/>
        </w:rPr>
        <w:t xml:space="preserve">Санкт-Петербургского университета </w:t>
      </w:r>
      <w:r w:rsidRPr="00396E45">
        <w:rPr>
          <w:rFonts w:ascii="Times New Roman" w:eastAsia="Times New Roman" w:hAnsi="Times New Roman" w:cs="Times New Roman"/>
          <w:iCs/>
          <w:sz w:val="28"/>
          <w:szCs w:val="28"/>
          <w:lang w:eastAsia="ru-RU" w:bidi="ru-RU"/>
        </w:rPr>
        <w:t xml:space="preserve">Сер. 12. 2009. </w:t>
      </w:r>
      <w:proofErr w:type="spellStart"/>
      <w:r w:rsidRPr="00396E45">
        <w:rPr>
          <w:rFonts w:ascii="Times New Roman" w:eastAsia="Times New Roman" w:hAnsi="Times New Roman" w:cs="Times New Roman"/>
          <w:iCs/>
          <w:sz w:val="28"/>
          <w:szCs w:val="28"/>
          <w:lang w:eastAsia="ru-RU" w:bidi="ru-RU"/>
        </w:rPr>
        <w:t>Вып</w:t>
      </w:r>
      <w:proofErr w:type="spellEnd"/>
      <w:r w:rsidRPr="00396E45">
        <w:rPr>
          <w:rFonts w:ascii="Times New Roman" w:eastAsia="Times New Roman" w:hAnsi="Times New Roman" w:cs="Times New Roman"/>
          <w:iCs/>
          <w:sz w:val="28"/>
          <w:szCs w:val="28"/>
          <w:lang w:eastAsia="ru-RU" w:bidi="ru-RU"/>
        </w:rPr>
        <w:t>. 3. Ч. II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 w:bidi="ru-RU"/>
        </w:rPr>
        <w:t>.</w:t>
      </w:r>
    </w:p>
    <w:p w14:paraId="18F3A598" w14:textId="77777777" w:rsidR="00A36248" w:rsidRPr="00396E45" w:rsidRDefault="00A36248" w:rsidP="00A36248">
      <w:pPr>
        <w:spacing w:after="0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 w:bidi="ru-RU"/>
        </w:rPr>
      </w:pPr>
      <w:r w:rsidRPr="00A75101">
        <w:rPr>
          <w:rFonts w:ascii="Times New Roman" w:eastAsia="Times New Roman" w:hAnsi="Times New Roman" w:cs="Times New Roman"/>
          <w:iCs/>
          <w:sz w:val="28"/>
          <w:szCs w:val="28"/>
          <w:lang w:eastAsia="ru-RU" w:bidi="ru-RU"/>
        </w:rPr>
        <w:t>Теория и практика становления и развития авторской школы: учеб. пособие. – Волгоград. Перемена, 2001. – 133 с.</w:t>
      </w:r>
    </w:p>
    <w:p w14:paraId="56246FE4" w14:textId="77777777" w:rsidR="00A36248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A75101">
        <w:rPr>
          <w:rFonts w:ascii="Times New Roman" w:eastAsia="Times New Roman" w:hAnsi="Times New Roman" w:cs="Times New Roman" w:hint="eastAsia"/>
          <w:bCs/>
          <w:i/>
          <w:iCs/>
          <w:sz w:val="28"/>
          <w:szCs w:val="28"/>
          <w:lang w:eastAsia="ru-RU" w:bidi="ru-RU"/>
        </w:rPr>
        <w:t>Ху</w:t>
      </w:r>
      <w:r w:rsidRPr="00A75101">
        <w:rPr>
          <w:rFonts w:ascii="Times New Roman" w:eastAsia="Times New Roman" w:hAnsi="Times New Roman" w:cs="Times New Roman"/>
          <w:i/>
          <w:iCs/>
          <w:sz w:val="28"/>
          <w:szCs w:val="28"/>
          <w:lang w:eastAsia="ru-RU" w:bidi="ru-RU"/>
        </w:rPr>
        <w:t>торской А.В.</w:t>
      </w:r>
      <w:r w:rsidRPr="00396E45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Педагогическая инноватика. – М.: Академия, 2007.</w:t>
      </w:r>
    </w:p>
    <w:p w14:paraId="4EE55618" w14:textId="77777777" w:rsidR="00A36248" w:rsidRDefault="00A36248" w:rsidP="00A3624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2B17A595" w14:textId="77777777" w:rsidR="00A36248" w:rsidRPr="00AA5045" w:rsidRDefault="00A36248" w:rsidP="00A362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3EF5A23" w14:textId="51DD6671" w:rsidR="007133B2" w:rsidRPr="00902657" w:rsidRDefault="007133B2" w:rsidP="00D771C2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7133B2" w:rsidRPr="00902657" w:rsidSect="00C85B14">
      <w:headerReference w:type="default" r:id="rId7"/>
      <w:pgSz w:w="11906" w:h="16838"/>
      <w:pgMar w:top="567" w:right="567" w:bottom="567" w:left="56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2AE5E9" w14:textId="77777777" w:rsidR="00824F2D" w:rsidRDefault="00824F2D" w:rsidP="00C85B14">
      <w:pPr>
        <w:spacing w:after="0" w:line="240" w:lineRule="auto"/>
      </w:pPr>
      <w:r>
        <w:separator/>
      </w:r>
    </w:p>
  </w:endnote>
  <w:endnote w:type="continuationSeparator" w:id="0">
    <w:p w14:paraId="1DED3C38" w14:textId="77777777" w:rsidR="00824F2D" w:rsidRDefault="00824F2D" w:rsidP="00C85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PremrPro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B5855A" w14:textId="77777777" w:rsidR="00824F2D" w:rsidRDefault="00824F2D" w:rsidP="00C85B14">
      <w:pPr>
        <w:spacing w:after="0" w:line="240" w:lineRule="auto"/>
      </w:pPr>
      <w:r>
        <w:separator/>
      </w:r>
    </w:p>
  </w:footnote>
  <w:footnote w:type="continuationSeparator" w:id="0">
    <w:p w14:paraId="0BB75542" w14:textId="77777777" w:rsidR="00824F2D" w:rsidRDefault="00824F2D" w:rsidP="00C85B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73279071"/>
      <w:docPartObj>
        <w:docPartGallery w:val="Page Numbers (Top of Page)"/>
        <w:docPartUnique/>
      </w:docPartObj>
    </w:sdtPr>
    <w:sdtEndPr/>
    <w:sdtContent>
      <w:p w14:paraId="29CE196C" w14:textId="77777777" w:rsidR="00C85B14" w:rsidRDefault="00C85B14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2AFE">
          <w:rPr>
            <w:noProof/>
          </w:rPr>
          <w:t>1</w:t>
        </w:r>
        <w:r>
          <w:fldChar w:fldCharType="end"/>
        </w:r>
      </w:p>
    </w:sdtContent>
  </w:sdt>
  <w:p w14:paraId="62B20891" w14:textId="77777777" w:rsidR="00C85B14" w:rsidRDefault="00C85B1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B60B2"/>
    <w:multiLevelType w:val="hybridMultilevel"/>
    <w:tmpl w:val="9EEC3A82"/>
    <w:lvl w:ilvl="0" w:tplc="E3920E0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7995923"/>
    <w:multiLevelType w:val="hybridMultilevel"/>
    <w:tmpl w:val="AB66E37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8361E47"/>
    <w:multiLevelType w:val="hybridMultilevel"/>
    <w:tmpl w:val="74EE4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2F331B"/>
    <w:multiLevelType w:val="hybridMultilevel"/>
    <w:tmpl w:val="8E52639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FA5AE2"/>
    <w:multiLevelType w:val="hybridMultilevel"/>
    <w:tmpl w:val="B200334A"/>
    <w:lvl w:ilvl="0" w:tplc="96FEF2B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ED44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7EA"/>
    <w:rsid w:val="0002056E"/>
    <w:rsid w:val="000B7CC5"/>
    <w:rsid w:val="000E53F7"/>
    <w:rsid w:val="00100D8B"/>
    <w:rsid w:val="00171636"/>
    <w:rsid w:val="001F54E6"/>
    <w:rsid w:val="001F6160"/>
    <w:rsid w:val="00270143"/>
    <w:rsid w:val="00286C54"/>
    <w:rsid w:val="002C5302"/>
    <w:rsid w:val="00450EAC"/>
    <w:rsid w:val="00502B57"/>
    <w:rsid w:val="0059231D"/>
    <w:rsid w:val="005A266A"/>
    <w:rsid w:val="00641354"/>
    <w:rsid w:val="00646B7E"/>
    <w:rsid w:val="00695645"/>
    <w:rsid w:val="006A07D3"/>
    <w:rsid w:val="006B5308"/>
    <w:rsid w:val="0070085A"/>
    <w:rsid w:val="007133B2"/>
    <w:rsid w:val="007A6E11"/>
    <w:rsid w:val="00822E01"/>
    <w:rsid w:val="00824F2D"/>
    <w:rsid w:val="00832E06"/>
    <w:rsid w:val="00833CD7"/>
    <w:rsid w:val="00847E1F"/>
    <w:rsid w:val="00852D86"/>
    <w:rsid w:val="00882DE5"/>
    <w:rsid w:val="00902657"/>
    <w:rsid w:val="00907BE3"/>
    <w:rsid w:val="009125F9"/>
    <w:rsid w:val="0094124C"/>
    <w:rsid w:val="00941E77"/>
    <w:rsid w:val="00984C5E"/>
    <w:rsid w:val="009941DF"/>
    <w:rsid w:val="00A06B9E"/>
    <w:rsid w:val="00A36248"/>
    <w:rsid w:val="00A87014"/>
    <w:rsid w:val="00AA5045"/>
    <w:rsid w:val="00AE54AB"/>
    <w:rsid w:val="00B45DFF"/>
    <w:rsid w:val="00B67A50"/>
    <w:rsid w:val="00C12AFE"/>
    <w:rsid w:val="00C337EA"/>
    <w:rsid w:val="00C85B14"/>
    <w:rsid w:val="00CB090A"/>
    <w:rsid w:val="00CD57DA"/>
    <w:rsid w:val="00D132B7"/>
    <w:rsid w:val="00D771C2"/>
    <w:rsid w:val="00D96E9F"/>
    <w:rsid w:val="00DA2796"/>
    <w:rsid w:val="00DF3136"/>
    <w:rsid w:val="00EC1ED5"/>
    <w:rsid w:val="00EF42E4"/>
    <w:rsid w:val="00FA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70E50"/>
  <w15:chartTrackingRefBased/>
  <w15:docId w15:val="{583B24F2-CBB6-47E0-A915-DC23FB965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0EA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85B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85B14"/>
  </w:style>
  <w:style w:type="paragraph" w:styleId="a6">
    <w:name w:val="footer"/>
    <w:basedOn w:val="a"/>
    <w:link w:val="a7"/>
    <w:uiPriority w:val="99"/>
    <w:unhideWhenUsed/>
    <w:rsid w:val="00C85B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85B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2643</Words>
  <Characters>15067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46</cp:revision>
  <dcterms:created xsi:type="dcterms:W3CDTF">2017-09-15T14:07:00Z</dcterms:created>
  <dcterms:modified xsi:type="dcterms:W3CDTF">2020-04-14T13:56:00Z</dcterms:modified>
</cp:coreProperties>
</file>