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25764" w14:textId="77777777" w:rsidR="00FB11AF" w:rsidRDefault="00FB11AF" w:rsidP="00FB11AF">
      <w:pPr>
        <w:spacing w:after="0" w:line="240" w:lineRule="auto"/>
        <w:ind w:right="-55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64C2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 xml:space="preserve">Технологии индивидуализации и </w:t>
      </w:r>
      <w:proofErr w:type="spellStart"/>
      <w:r w:rsidRPr="00A164C2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>профилизации</w:t>
      </w:r>
      <w:proofErr w:type="spellEnd"/>
      <w:r w:rsidRPr="00A164C2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 xml:space="preserve"> образования</w:t>
      </w:r>
    </w:p>
    <w:p w14:paraId="642F4EFF" w14:textId="77777777" w:rsidR="00FB11AF" w:rsidRPr="00A164C2" w:rsidRDefault="00FB11AF" w:rsidP="00FB11AF">
      <w:pPr>
        <w:spacing w:after="0" w:line="240" w:lineRule="auto"/>
        <w:ind w:right="-559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5F68B45" w14:textId="77777777" w:rsidR="00FB11AF" w:rsidRPr="00A164C2" w:rsidRDefault="00FB11AF" w:rsidP="00FB11A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Современные идеи модернизации образования - индивидуализация и </w:t>
      </w:r>
      <w:proofErr w:type="spellStart"/>
      <w:r w:rsidRPr="00A164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профилизация</w:t>
      </w:r>
      <w:proofErr w:type="spellEnd"/>
      <w:r w:rsidRPr="00A164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E49887E" w14:textId="77777777" w:rsidR="00FB11AF" w:rsidRPr="00A164C2" w:rsidRDefault="00FB11AF" w:rsidP="00FB11A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Диагностика интересов ребёнка, их сопровождение. </w:t>
      </w:r>
    </w:p>
    <w:p w14:paraId="46062CFA" w14:textId="77777777" w:rsidR="00FB11AF" w:rsidRPr="00A164C2" w:rsidRDefault="00FB11AF" w:rsidP="00FB11A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OLE_LINK7"/>
      <w:bookmarkStart w:id="1" w:name="OLE_LINK8"/>
      <w:r w:rsidRPr="00A1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Индивидуальный маршрут ученика. </w:t>
      </w:r>
    </w:p>
    <w:bookmarkEnd w:id="0"/>
    <w:bookmarkEnd w:id="1"/>
    <w:p w14:paraId="75F85F8A" w14:textId="77777777" w:rsidR="00FB11AF" w:rsidRPr="00A164C2" w:rsidRDefault="00FB11AF" w:rsidP="00FB11A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4C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 успехов и достижений в разных сферах учебной и внеучебной деятельности.</w:t>
      </w:r>
    </w:p>
    <w:p w14:paraId="5476207A" w14:textId="77777777" w:rsidR="00FB11AF" w:rsidRPr="00A164C2" w:rsidRDefault="00FB11AF" w:rsidP="00FB11AF">
      <w:pPr>
        <w:spacing w:after="0" w:line="240" w:lineRule="auto"/>
        <w:ind w:right="-55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52C8BF29" w14:textId="77777777" w:rsidR="00FB11AF" w:rsidRPr="00A164C2" w:rsidRDefault="00FB11AF" w:rsidP="00FB11AF">
      <w:pPr>
        <w:spacing w:after="0" w:line="240" w:lineRule="auto"/>
        <w:ind w:right="-55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64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</w:t>
      </w:r>
    </w:p>
    <w:p w14:paraId="7A5A75BC" w14:textId="77777777" w:rsidR="00FB11AF" w:rsidRPr="00A164C2" w:rsidRDefault="00FB11AF" w:rsidP="00FB11AF">
      <w:pPr>
        <w:spacing w:after="0" w:line="240" w:lineRule="auto"/>
        <w:ind w:right="-55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B63B86F" w14:textId="77777777" w:rsidR="00FB11AF" w:rsidRPr="00A164C2" w:rsidRDefault="00FB11AF" w:rsidP="00FB11AF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Бобровская Л. Н., Сапрыкина Е. А., </w:t>
      </w:r>
      <w:proofErr w:type="spellStart"/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Просихина</w:t>
      </w:r>
      <w:proofErr w:type="spellEnd"/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О. Ю. Дневник профессионального самоопределения старшеклассника/ Л. Н. Бобровская, Е. А. Сапрыкина, О. Ю. </w:t>
      </w:r>
      <w:proofErr w:type="spellStart"/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Просихина</w:t>
      </w:r>
      <w:proofErr w:type="spellEnd"/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 – М.: Глобус, 2007. – 79 с. </w:t>
      </w:r>
    </w:p>
    <w:p w14:paraId="3BA7865E" w14:textId="77777777" w:rsidR="00FB11AF" w:rsidRPr="00A164C2" w:rsidRDefault="00FB11AF" w:rsidP="00FB11AF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Гладкая И.В. Оценка образовательных результатов школьников</w:t>
      </w:r>
      <w:proofErr w:type="gramStart"/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:</w:t>
      </w:r>
      <w:proofErr w:type="gramEnd"/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учеб.- метод. пособие / И. В. Гладкая; под общ. ред. А. П. </w:t>
      </w:r>
      <w:proofErr w:type="spellStart"/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Тряпицыной</w:t>
      </w:r>
      <w:proofErr w:type="spellEnd"/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proofErr w:type="spellStart"/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Спб</w:t>
      </w:r>
      <w:proofErr w:type="spellEnd"/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.: «Каро», 2008. -144с.</w:t>
      </w:r>
    </w:p>
    <w:p w14:paraId="24DA8A5C" w14:textId="77777777" w:rsidR="00FB11AF" w:rsidRPr="00A164C2" w:rsidRDefault="00FB11AF" w:rsidP="00FB11AF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Даутова О.Б., </w:t>
      </w:r>
      <w:proofErr w:type="spellStart"/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Менг</w:t>
      </w:r>
      <w:proofErr w:type="spellEnd"/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Т.В., Пискунова Е.В.</w:t>
      </w:r>
      <w:r w:rsidRPr="00A164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Психолого-педагогические основы выбора профиля обучения: Учеб.-метод. пособие для учителей / Под ред. А.П. </w:t>
      </w:r>
      <w:proofErr w:type="spellStart"/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Тряпицыной</w:t>
      </w:r>
      <w:proofErr w:type="spellEnd"/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– СПб: КАРО, 2006. </w:t>
      </w:r>
    </w:p>
    <w:p w14:paraId="6EFAA676" w14:textId="77777777" w:rsidR="00FB11AF" w:rsidRPr="00A164C2" w:rsidRDefault="00FB11AF" w:rsidP="00FB11AF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Ершов Д. А. Элективные курсы профориентационной направленности. 10-11 класс - Глобус, 2007.</w:t>
      </w:r>
    </w:p>
    <w:p w14:paraId="20D1022B" w14:textId="77777777" w:rsidR="00FB11AF" w:rsidRPr="00A164C2" w:rsidRDefault="00FB11AF" w:rsidP="00FB11AF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Концепция профильного обучения на старшей ступени общего образования. – М., 2002.</w:t>
      </w:r>
    </w:p>
    <w:p w14:paraId="0D4CE47F" w14:textId="77777777" w:rsidR="00FB11AF" w:rsidRPr="00A164C2" w:rsidRDefault="00FB11AF" w:rsidP="00FB11AF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spellStart"/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Матвиевская</w:t>
      </w:r>
      <w:proofErr w:type="spellEnd"/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Е. Г. Оценка уровня достижений учащихся: проблема создания современного инструментария // Интернет-журнал "Эйдос". - 2007. - 30 сентября. http://www.eidos.ru/journal/2007/0930-3.htm</w:t>
      </w:r>
    </w:p>
    <w:p w14:paraId="59E68A71" w14:textId="77777777" w:rsidR="00FB11AF" w:rsidRPr="00A164C2" w:rsidRDefault="00FB11AF" w:rsidP="00FB11AF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Новиков А.М. Развитие отечественного образования. /Полемические размышления. М.: Издательство «</w:t>
      </w:r>
      <w:proofErr w:type="spellStart"/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Эгвес</w:t>
      </w:r>
      <w:proofErr w:type="spellEnd"/>
      <w:r w:rsidRPr="00A164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 2005. 176 с.</w:t>
      </w:r>
    </w:p>
    <w:p w14:paraId="7C59F4A1" w14:textId="77777777" w:rsidR="00FB11AF" w:rsidRPr="00A164C2" w:rsidRDefault="00FB11AF" w:rsidP="00FB11AF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Сикорская, Г.А. Профильное обучение старшеклассников в условиях модернизации образования: монография / Г.А. Сикорская. – Нижний Новгород: НГИС, 2009. – 289 с. </w:t>
      </w:r>
    </w:p>
    <w:p w14:paraId="220AADB1" w14:textId="77777777" w:rsidR="00FB11AF" w:rsidRPr="00A164C2" w:rsidRDefault="00FB11AF" w:rsidP="00FB11AF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4C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Сикорская, Г.А. Педагогические возможности портфолио как формы оценивания учебных достижений школьников в профильном обучении / Г.А. Сикорская // Известия Волгоградского государственного педагогического университета. – 2008. – № 9 (33). – С. 67-70.</w:t>
      </w:r>
    </w:p>
    <w:p w14:paraId="0EB613AE" w14:textId="77777777" w:rsidR="00FB11AF" w:rsidRPr="00A164C2" w:rsidRDefault="00FB11AF" w:rsidP="00FB11AF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4C2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Уваров А.Ю. Модель новой школы с индивидуализированной системой учебной работы на основе школьного портала// http://ito.edu.ru/sp/publi/publi-0-uvarov.html</w:t>
      </w:r>
    </w:p>
    <w:p w14:paraId="7A1DAC69" w14:textId="77777777" w:rsidR="00FB11AF" w:rsidRPr="00A164C2" w:rsidRDefault="00FB11AF" w:rsidP="00FB11AF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4C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 в обновляющейся школе / Под ред. Ю.И. Дика, А.В. Хуторского. - М.: ИОСО РАО, 2002. - 488 с.</w:t>
      </w:r>
    </w:p>
    <w:p w14:paraId="5F6C2CCE" w14:textId="77777777" w:rsidR="00FB11AF" w:rsidRPr="00A164C2" w:rsidRDefault="00FB11AF" w:rsidP="00FB11AF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A164C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Черникова,Т.В</w:t>
      </w:r>
      <w:proofErr w:type="spellEnd"/>
      <w:r w:rsidRPr="00A164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A1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Профориентационная поддержка самоопределения старшеклассников/ [Текст] / Т. В. Черникова,  М.: - Планета, 2011. </w:t>
      </w:r>
    </w:p>
    <w:p w14:paraId="53FFD3FE" w14:textId="77777777" w:rsidR="00FB11AF" w:rsidRPr="00A164C2" w:rsidRDefault="00FB11AF" w:rsidP="00FB11AF">
      <w:pPr>
        <w:spacing w:after="0" w:line="240" w:lineRule="auto"/>
        <w:ind w:right="-55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sectPr w:rsidR="00FB11AF" w:rsidRPr="00A16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1A23CA"/>
    <w:multiLevelType w:val="hybridMultilevel"/>
    <w:tmpl w:val="7C1A92E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 w15:restartNumberingAfterBreak="0">
    <w:nsid w:val="75273A2A"/>
    <w:multiLevelType w:val="hybridMultilevel"/>
    <w:tmpl w:val="5394AE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67D"/>
    <w:rsid w:val="0066567D"/>
    <w:rsid w:val="00FB1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754EE"/>
  <w15:chartTrackingRefBased/>
  <w15:docId w15:val="{0E8CD2EB-5A96-4107-AE91-FFCF8B424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11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2021-04-19T05:22:00Z</dcterms:created>
  <dcterms:modified xsi:type="dcterms:W3CDTF">2021-04-19T05:22:00Z</dcterms:modified>
</cp:coreProperties>
</file>