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3807ED" w14:textId="15E9D25C" w:rsidR="00125252" w:rsidRDefault="0054739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10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июн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 xml:space="preserve">я 2020 занятие проходит </w:t>
      </w:r>
      <w:r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по 8-му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 xml:space="preserve"> вопрос</w:t>
      </w:r>
      <w:r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>у</w:t>
      </w:r>
      <w:r w:rsidR="00125252" w:rsidRPr="00125252">
        <w:rPr>
          <w:rFonts w:ascii="Times New Roman" w:hAnsi="Times New Roman" w:cs="Times New Roman"/>
          <w:b/>
          <w:i/>
          <w:iCs/>
          <w:sz w:val="24"/>
          <w:szCs w:val="24"/>
          <w:highlight w:val="green"/>
        </w:rPr>
        <w:t xml:space="preserve"> темы</w:t>
      </w:r>
    </w:p>
    <w:p w14:paraId="75F9E310" w14:textId="75A114B4" w:rsidR="00BA36A3" w:rsidRPr="00125252" w:rsidRDefault="00BA36A3" w:rsidP="00BA36A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green"/>
          <w:lang w:val="en-US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Присылаем конспекты ответов на вопрос </w:t>
      </w:r>
      <w:r w:rsidR="003108DD">
        <w:rPr>
          <w:rFonts w:ascii="Times New Roman" w:hAnsi="Times New Roman" w:cs="Times New Roman"/>
          <w:sz w:val="28"/>
          <w:szCs w:val="28"/>
          <w:highlight w:val="yellow"/>
          <w:u w:val="single"/>
        </w:rPr>
        <w:t>№8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в срок по </w:t>
      </w:r>
      <w:r w:rsidR="00547392">
        <w:rPr>
          <w:rFonts w:ascii="Times New Roman" w:hAnsi="Times New Roman" w:cs="Times New Roman"/>
          <w:sz w:val="28"/>
          <w:szCs w:val="28"/>
          <w:highlight w:val="yellow"/>
          <w:u w:val="single"/>
        </w:rPr>
        <w:t>13</w:t>
      </w:r>
      <w:r w:rsidRPr="00125252">
        <w:rPr>
          <w:rFonts w:ascii="Times New Roman" w:hAnsi="Times New Roman" w:cs="Times New Roman"/>
          <w:sz w:val="28"/>
          <w:szCs w:val="28"/>
          <w:highlight w:val="yellow"/>
          <w:u w:val="single"/>
        </w:rPr>
        <w:t>.0</w:t>
      </w:r>
      <w:r w:rsidR="00547392">
        <w:rPr>
          <w:rFonts w:ascii="Times New Roman" w:hAnsi="Times New Roman" w:cs="Times New Roman"/>
          <w:sz w:val="28"/>
          <w:szCs w:val="28"/>
          <w:highlight w:val="yellow"/>
          <w:u w:val="single"/>
        </w:rPr>
        <w:t>6</w:t>
      </w:r>
      <w:r w:rsidRPr="00125252">
        <w:rPr>
          <w:rFonts w:ascii="Times New Roman" w:hAnsi="Times New Roman" w:cs="Times New Roman"/>
          <w:sz w:val="28"/>
          <w:szCs w:val="28"/>
          <w:highlight w:val="yellow"/>
          <w:u w:val="single"/>
        </w:rPr>
        <w:t>.20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на адрес: </w:t>
      </w:r>
      <w:r w:rsidRPr="006D2BBF">
        <w:rPr>
          <w:rFonts w:ascii="Times New Roman" w:hAnsi="Times New Roman" w:cs="Times New Roman"/>
          <w:sz w:val="28"/>
          <w:szCs w:val="28"/>
          <w:highlight w:val="green"/>
          <w:lang w:val="en-US"/>
        </w:rPr>
        <w:t>novsergen@yandex.ru</w:t>
      </w:r>
    </w:p>
    <w:p w14:paraId="0E88C62A" w14:textId="44A762AA" w:rsidR="00BA36A3" w:rsidRPr="00A66B3B" w:rsidRDefault="00BA36A3" w:rsidP="00BA36A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Файл называем по своей фамилии и дате занятия: напр.: </w:t>
      </w:r>
      <w:r>
        <w:rPr>
          <w:rFonts w:ascii="Times New Roman" w:hAnsi="Times New Roman" w:cs="Times New Roman"/>
          <w:sz w:val="28"/>
          <w:szCs w:val="28"/>
          <w:highlight w:val="yellow"/>
        </w:rPr>
        <w:t>Шмидт.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547392">
        <w:rPr>
          <w:rFonts w:ascii="Times New Roman" w:hAnsi="Times New Roman" w:cs="Times New Roman"/>
          <w:sz w:val="28"/>
          <w:szCs w:val="28"/>
          <w:highlight w:val="yellow"/>
        </w:rPr>
        <w:t>10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>.0</w:t>
      </w:r>
      <w:r w:rsidR="00547392">
        <w:rPr>
          <w:rFonts w:ascii="Times New Roman" w:hAnsi="Times New Roman" w:cs="Times New Roman"/>
          <w:sz w:val="28"/>
          <w:szCs w:val="28"/>
          <w:highlight w:val="yellow"/>
        </w:rPr>
        <w:t>6</w:t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>.20</w:t>
      </w:r>
    </w:p>
    <w:p w14:paraId="3026FBB8" w14:textId="77777777" w:rsidR="00BA36A3" w:rsidRDefault="00BA36A3" w:rsidP="00BA36A3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A66B3B">
        <w:rPr>
          <w:rFonts w:ascii="Times New Roman" w:hAnsi="Times New Roman" w:cs="Times New Roman"/>
          <w:sz w:val="28"/>
          <w:szCs w:val="28"/>
          <w:highlight w:val="yellow"/>
        </w:rPr>
        <w:t>Не приславшие в указанные сроки – считаются отсутствующими на занятии, рейтинговые баллы им не начисляются</w:t>
      </w:r>
    </w:p>
    <w:p w14:paraId="627B2ED1" w14:textId="77777777" w:rsidR="00BA36A3" w:rsidRPr="00BA36A3" w:rsidRDefault="00BA36A3" w:rsidP="00BA36A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20F99D5" w14:textId="77777777" w:rsidR="00125252" w:rsidRP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327B1116" w14:textId="3B8D5460" w:rsid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50EB">
        <w:rPr>
          <w:rFonts w:ascii="Times New Roman" w:hAnsi="Times New Roman" w:cs="Times New Roman"/>
          <w:b/>
          <w:sz w:val="24"/>
          <w:szCs w:val="24"/>
        </w:rPr>
        <w:t>Идеалы и ценности отечественного воспитания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эпоху Империи</w:t>
      </w:r>
    </w:p>
    <w:p w14:paraId="37EAB21B" w14:textId="77777777" w:rsidR="00125252" w:rsidRDefault="00125252" w:rsidP="0012525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625651" w14:textId="77777777" w:rsidR="00125252" w:rsidRPr="00F714F0" w:rsidRDefault="00125252" w:rsidP="001252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4F0">
        <w:rPr>
          <w:rFonts w:ascii="Times New Roman" w:hAnsi="Times New Roman" w:cs="Times New Roman"/>
          <w:sz w:val="24"/>
          <w:szCs w:val="24"/>
        </w:rPr>
        <w:t xml:space="preserve">Воспитательная политика Петра </w:t>
      </w:r>
      <w:r w:rsidRPr="00F714F0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714F0">
        <w:rPr>
          <w:rFonts w:ascii="Times New Roman" w:hAnsi="Times New Roman" w:cs="Times New Roman"/>
          <w:sz w:val="24"/>
          <w:szCs w:val="24"/>
        </w:rPr>
        <w:t xml:space="preserve"> и раскол отечественного педагогического сознания. Два воспитательных пространства: вестернизированное (модернизированное) и традиционалистское. </w:t>
      </w:r>
    </w:p>
    <w:p w14:paraId="34960804" w14:textId="77777777" w:rsidR="00125252" w:rsidRPr="00F714F0" w:rsidRDefault="00125252" w:rsidP="001252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14F0">
        <w:rPr>
          <w:rFonts w:ascii="Times New Roman" w:hAnsi="Times New Roman" w:cs="Times New Roman"/>
          <w:sz w:val="24"/>
          <w:szCs w:val="24"/>
        </w:rPr>
        <w:t xml:space="preserve">Идеал воспитания эпохи Екатерины </w:t>
      </w:r>
      <w:r w:rsidRPr="00F714F0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F714F0">
        <w:rPr>
          <w:rFonts w:ascii="Times New Roman" w:hAnsi="Times New Roman" w:cs="Times New Roman"/>
          <w:sz w:val="24"/>
          <w:szCs w:val="24"/>
        </w:rPr>
        <w:t xml:space="preserve">: воспитание «новой породы людей». </w:t>
      </w:r>
    </w:p>
    <w:p w14:paraId="7ABE49D5" w14:textId="77777777" w:rsidR="00125252" w:rsidRPr="0054739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392">
        <w:rPr>
          <w:rFonts w:ascii="Times New Roman" w:hAnsi="Times New Roman" w:cs="Times New Roman"/>
          <w:sz w:val="24"/>
          <w:szCs w:val="24"/>
        </w:rPr>
        <w:t xml:space="preserve">3. Идеалы и ценности воспитания славянофилов и западников. </w:t>
      </w:r>
    </w:p>
    <w:p w14:paraId="7123678D" w14:textId="77777777" w:rsidR="00125252" w:rsidRPr="0054739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392">
        <w:rPr>
          <w:rFonts w:ascii="Times New Roman" w:hAnsi="Times New Roman" w:cs="Times New Roman"/>
          <w:sz w:val="24"/>
          <w:szCs w:val="24"/>
        </w:rPr>
        <w:t xml:space="preserve">4. «Народопоклонство» как ментальный феномен русской интеллигенции и его влияние на теоретиков воспитания. </w:t>
      </w:r>
    </w:p>
    <w:p w14:paraId="7648757E" w14:textId="77777777" w:rsidR="00125252" w:rsidRPr="0054739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392">
        <w:rPr>
          <w:rFonts w:ascii="Times New Roman" w:hAnsi="Times New Roman" w:cs="Times New Roman"/>
          <w:sz w:val="24"/>
          <w:szCs w:val="24"/>
        </w:rPr>
        <w:t xml:space="preserve">5. Проблема идеала и ценностей воспитания в трудах К.Д. Ушинского, В.Я. Стоюнина, Н.И. Пирогова. </w:t>
      </w:r>
    </w:p>
    <w:p w14:paraId="54D06AEB" w14:textId="77777777" w:rsidR="00125252" w:rsidRPr="0054739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392">
        <w:rPr>
          <w:rFonts w:ascii="Times New Roman" w:hAnsi="Times New Roman" w:cs="Times New Roman"/>
          <w:sz w:val="24"/>
          <w:szCs w:val="24"/>
        </w:rPr>
        <w:t xml:space="preserve">6. Идеалы отечественного воспитания в условиях столкновения ценностей модернизации и традиционализма (рубеж </w:t>
      </w:r>
      <w:r w:rsidRPr="00547392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547392">
        <w:rPr>
          <w:rFonts w:ascii="Times New Roman" w:hAnsi="Times New Roman" w:cs="Times New Roman"/>
          <w:sz w:val="24"/>
          <w:szCs w:val="24"/>
        </w:rPr>
        <w:t xml:space="preserve"> – </w:t>
      </w:r>
      <w:r w:rsidRPr="00547392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547392">
        <w:rPr>
          <w:rFonts w:ascii="Times New Roman" w:hAnsi="Times New Roman" w:cs="Times New Roman"/>
          <w:sz w:val="24"/>
          <w:szCs w:val="24"/>
        </w:rPr>
        <w:t xml:space="preserve"> вв.). Поиски путей преодоления раскола в отечественном педагогическом сознании.</w:t>
      </w:r>
    </w:p>
    <w:p w14:paraId="5AA294DB" w14:textId="77777777" w:rsidR="00125252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392">
        <w:rPr>
          <w:rFonts w:ascii="Times New Roman" w:hAnsi="Times New Roman" w:cs="Times New Roman"/>
          <w:sz w:val="24"/>
          <w:szCs w:val="24"/>
        </w:rPr>
        <w:t>7. Влияние Л.Н. Толстого на представления об идеале и ценностях воспитания российской педагогической общественности. Идеал «свободного воспитания» (И.И. Горбунов-Посадов, К.Н. Вентцель, С.Н. Дурылин  и др.).</w:t>
      </w:r>
      <w:r w:rsidRPr="00575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358D72" w14:textId="77777777" w:rsidR="00125252" w:rsidRPr="005750EB" w:rsidRDefault="00125252" w:rsidP="00125252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392">
        <w:rPr>
          <w:rFonts w:ascii="Times New Roman" w:hAnsi="Times New Roman" w:cs="Times New Roman"/>
          <w:sz w:val="24"/>
          <w:szCs w:val="24"/>
          <w:highlight w:val="green"/>
        </w:rPr>
        <w:t>8. Марксистский идеал воспитания и отечественное педагогическое сознание.</w:t>
      </w:r>
      <w:r w:rsidRPr="005750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8019DD" w14:textId="77777777" w:rsidR="00125252" w:rsidRDefault="00125252" w:rsidP="001252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6D301E" w14:textId="77777777" w:rsidR="00125252" w:rsidRDefault="00125252" w:rsidP="001252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4F92">
        <w:rPr>
          <w:rFonts w:ascii="Times New Roman" w:hAnsi="Times New Roman" w:cs="Times New Roman"/>
          <w:sz w:val="24"/>
          <w:szCs w:val="24"/>
        </w:rPr>
        <w:t>Литература</w:t>
      </w:r>
    </w:p>
    <w:p w14:paraId="2BDBB9E7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43FD">
        <w:rPr>
          <w:rFonts w:ascii="Times New Roman" w:hAnsi="Times New Roman" w:cs="Times New Roman"/>
          <w:i/>
          <w:sz w:val="24"/>
          <w:szCs w:val="24"/>
        </w:rPr>
        <w:t>Беленчук, Л.Н.</w:t>
      </w:r>
      <w:r w:rsidRPr="00C043FD">
        <w:rPr>
          <w:rFonts w:ascii="Times New Roman" w:hAnsi="Times New Roman" w:cs="Times New Roman"/>
          <w:sz w:val="24"/>
          <w:szCs w:val="24"/>
        </w:rPr>
        <w:t xml:space="preserve"> Просвещение России [Электронный ресурс]: взгляд западников и славянофилов/ Беленчук Л.Н.— Электрон. текстовые данные.— М.: Православный Свято-Тихоновский гуманитарный университет, 2014.— 152 c.— Режим доступа: http://www.iprbookshop.ru/34945.— ЭБС «IPRbooks»</w:t>
      </w:r>
    </w:p>
    <w:p w14:paraId="2777A5F1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FCD">
        <w:rPr>
          <w:rFonts w:ascii="Times New Roman" w:hAnsi="Times New Roman" w:cs="Times New Roman"/>
          <w:i/>
          <w:sz w:val="24"/>
          <w:szCs w:val="24"/>
        </w:rPr>
        <w:t>Додонов, В.И</w:t>
      </w:r>
      <w:r w:rsidRPr="00D10FCD">
        <w:rPr>
          <w:rFonts w:ascii="Times New Roman" w:hAnsi="Times New Roman" w:cs="Times New Roman"/>
          <w:sz w:val="24"/>
          <w:szCs w:val="24"/>
        </w:rPr>
        <w:t>. Бердяев о духовно-</w:t>
      </w:r>
      <w:r>
        <w:rPr>
          <w:rFonts w:ascii="Times New Roman" w:hAnsi="Times New Roman" w:cs="Times New Roman"/>
          <w:sz w:val="24"/>
          <w:szCs w:val="24"/>
        </w:rPr>
        <w:t xml:space="preserve"> нравственном развитии личности / В.И. Додонов </w:t>
      </w:r>
      <w:r w:rsidRPr="00D10FCD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FCD">
        <w:rPr>
          <w:rFonts w:ascii="Times New Roman" w:hAnsi="Times New Roman" w:cs="Times New Roman"/>
          <w:sz w:val="24"/>
          <w:szCs w:val="24"/>
        </w:rPr>
        <w:t xml:space="preserve">Педагогика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>1994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№3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10FCD">
        <w:rPr>
          <w:rFonts w:ascii="Times New Roman" w:hAnsi="Times New Roman" w:cs="Times New Roman"/>
          <w:sz w:val="24"/>
          <w:szCs w:val="24"/>
        </w:rPr>
        <w:t xml:space="preserve"> 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С.73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 w:rsidRPr="00D10F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76.</w:t>
      </w:r>
    </w:p>
    <w:p w14:paraId="3425CBEB" w14:textId="77777777" w:rsidR="00125252" w:rsidRPr="00C033DB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279A">
        <w:rPr>
          <w:rStyle w:val="A6"/>
          <w:rFonts w:ascii="Times New Roman" w:hAnsi="Times New Roman" w:cs="Times New Roman"/>
          <w:i/>
          <w:sz w:val="24"/>
          <w:szCs w:val="24"/>
        </w:rPr>
        <w:t>Вентцель, К.Н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. Идеальная школа будущего и пути ее осуществления / К. Н. Вентцель // Свободное воспитание в России: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К.</w:t>
      </w:r>
      <w:r>
        <w:rPr>
          <w:rStyle w:val="A6"/>
          <w:rFonts w:ascii="Times New Roman" w:hAnsi="Times New Roman" w:cs="Times New Roman"/>
          <w:sz w:val="24"/>
          <w:szCs w:val="24"/>
        </w:rPr>
        <w:t>Н. Вентцель и С.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Н. Дурылин:</w:t>
      </w:r>
      <w:r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Pr="007D0EEA">
        <w:rPr>
          <w:rStyle w:val="A6"/>
          <w:rFonts w:ascii="Times New Roman" w:hAnsi="Times New Roman" w:cs="Times New Roman"/>
          <w:sz w:val="24"/>
          <w:szCs w:val="24"/>
        </w:rPr>
        <w:t>антология педагогической мысли / ред.-сост. Г. Б. Корнетов. – М., 2008. – 360 с.</w:t>
      </w:r>
    </w:p>
    <w:p w14:paraId="290CC725" w14:textId="77777777" w:rsidR="00125252" w:rsidRPr="00A838D4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. Духовно-нравственные основы развития личности в педагогике Толстого: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дис. в виде научн. докл. … д-ра пед. наук.</w:t>
      </w:r>
      <w:r w:rsidRPr="00662C5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М.,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 xml:space="preserve"> 1994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662C5E">
        <w:t xml:space="preserve"> </w:t>
      </w:r>
      <w:r w:rsidRPr="00662C5E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http://elib.gnpbu.ru/text/referat_kudryavaya_tolstoy_1994/go,10;fs,0/</w:t>
      </w:r>
    </w:p>
    <w:p w14:paraId="6A40A8EF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Кудрявая,</w:t>
      </w:r>
      <w:r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 xml:space="preserve"> Н.</w:t>
      </w:r>
      <w:r w:rsidRPr="00662C5E">
        <w:rPr>
          <w:rFonts w:ascii="Times New Roman" w:eastAsia="Times New Roman" w:hAnsi="Times New Roman" w:cs="Times New Roman"/>
          <w:i/>
          <w:color w:val="000000"/>
          <w:kern w:val="36"/>
          <w:sz w:val="24"/>
          <w:szCs w:val="24"/>
          <w:lang w:eastAsia="ru-RU"/>
        </w:rPr>
        <w:t>В</w:t>
      </w:r>
      <w:r w:rsidRPr="00A838D4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.</w:t>
      </w:r>
      <w:r w:rsidRPr="00A643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Лев Толстой-педагог: от народного учителя к учителю жизни / Н.В Кудрявая //</w:t>
      </w:r>
      <w:r w:rsidRPr="00B60B96">
        <w:rPr>
          <w:sz w:val="28"/>
          <w:szCs w:val="28"/>
        </w:rPr>
        <w:t xml:space="preserve"> </w:t>
      </w:r>
      <w:r w:rsidRPr="00B60B96">
        <w:rPr>
          <w:rFonts w:ascii="Times New Roman" w:hAnsi="Times New Roman" w:cs="Times New Roman"/>
          <w:sz w:val="24"/>
          <w:szCs w:val="24"/>
        </w:rPr>
        <w:t xml:space="preserve">Историко-педагогический журнал.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2013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№3</w:t>
      </w:r>
      <w:r w:rsidRPr="00B60B9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С.56 – 86.</w:t>
      </w:r>
    </w:p>
    <w:p w14:paraId="4D9DD880" w14:textId="77777777" w:rsidR="00125252" w:rsidRPr="009F4F92" w:rsidRDefault="00125252" w:rsidP="001252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33DB">
        <w:rPr>
          <w:rFonts w:ascii="Times New Roman" w:hAnsi="Times New Roman" w:cs="Times New Roman"/>
          <w:i/>
          <w:sz w:val="24"/>
          <w:szCs w:val="24"/>
        </w:rPr>
        <w:t>Мескин, В.А</w:t>
      </w:r>
      <w:r w:rsidRPr="00C033DB">
        <w:rPr>
          <w:rFonts w:ascii="Times New Roman" w:hAnsi="Times New Roman" w:cs="Times New Roman"/>
          <w:sz w:val="24"/>
          <w:szCs w:val="24"/>
        </w:rPr>
        <w:t>. Н.А.</w:t>
      </w:r>
      <w:r>
        <w:rPr>
          <w:rFonts w:ascii="Times New Roman" w:hAnsi="Times New Roman" w:cs="Times New Roman"/>
          <w:sz w:val="24"/>
          <w:szCs w:val="24"/>
        </w:rPr>
        <w:t xml:space="preserve"> Бердяев: в</w:t>
      </w:r>
      <w:r w:rsidRPr="00C033DB">
        <w:rPr>
          <w:rFonts w:ascii="Times New Roman" w:hAnsi="Times New Roman" w:cs="Times New Roman"/>
          <w:sz w:val="24"/>
          <w:szCs w:val="24"/>
        </w:rPr>
        <w:t>оспитат</w:t>
      </w:r>
      <w:r>
        <w:rPr>
          <w:rFonts w:ascii="Times New Roman" w:hAnsi="Times New Roman" w:cs="Times New Roman"/>
          <w:sz w:val="24"/>
          <w:szCs w:val="24"/>
        </w:rPr>
        <w:t xml:space="preserve">ельный идеал и реальный человек / В.А. Мескин //Педагогика 1993.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№1. 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88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96.</w:t>
      </w:r>
    </w:p>
    <w:p w14:paraId="3B87941F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7C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рабочей молодежи в условиях форсированной модерни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зации России (1917</w:t>
      </w:r>
      <w:r w:rsidRPr="009F4F92">
        <w:rPr>
          <w:rFonts w:ascii="Times New Roman" w:hAnsi="Times New Roman" w:cs="Times New Roman"/>
          <w:sz w:val="24"/>
          <w:szCs w:val="24"/>
        </w:rPr>
        <w:t>–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1930-е годы): монография.</w:t>
      </w:r>
      <w:r w:rsidRPr="009F4F92">
        <w:rPr>
          <w:rFonts w:ascii="Times New Roman" w:hAnsi="Times New Roman" w:cs="Times New Roman"/>
          <w:sz w:val="24"/>
          <w:szCs w:val="24"/>
        </w:rPr>
        <w:t xml:space="preserve"> – 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Волгоград: Перемен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а, 2005. – Гл.2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8C0C98A" w14:textId="27007E23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4F9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С.Г.</w:t>
      </w:r>
      <w:r w:rsidRPr="009F4F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Российские идеалы воспитания в условиях самодержавной модернизации общества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//</w:t>
      </w:r>
      <w:r w:rsidRPr="00BC5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Педагогическая наука и образование: история, модернизация, </w:t>
      </w:r>
      <w:r w:rsidRPr="00BC5F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тенденции развития: монография / В.В. Сериков, Н.К. Сергеев, Е.И. Сахарчук [и др.]. – Волгоград: Изд-во ВГСПУ «Перемена», 2016. – С.161 – 175.</w:t>
      </w:r>
    </w:p>
    <w:p w14:paraId="497EBF51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19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Новиков, С.Г</w:t>
      </w:r>
      <w:r w:rsidRPr="00D519B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Образование, воспитание и педагогика в России: от прошлого к будущему: монография / С.Г. Новиков, С.В. Куликова, А.А. Глебов. – Волгоград: Изд-во ВГСПУ «Перемена», 2018. – 175 с.</w:t>
      </w:r>
    </w:p>
    <w:p w14:paraId="1E7E6AD5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28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Рыжов, А.Н.</w:t>
      </w:r>
      <w:r w:rsidRPr="005002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Генезис педагогических понятий в России в XI – XX вв [Электронный ресурс]: монография/ Рыжов А.Н.— Электрон. текстовые данные.— М.: Прометей, 2012.— 300 c.— Режим доступа: http://www.iprbookshop.ru/18562.— ЭБС «IPRbooks»</w:t>
      </w:r>
    </w:p>
    <w:p w14:paraId="72D53023" w14:textId="77777777" w:rsidR="00125252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Толстой, Л.</w:t>
      </w:r>
      <w:r w:rsidRPr="001C279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. О народном образовании / Л. Н. Толстой // Пед. соч. – М. 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Педагогика, 1989. – с. 54–70.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7A4A8D8" w14:textId="77777777" w:rsidR="00125252" w:rsidRPr="003B32D9" w:rsidRDefault="00125252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32D9">
        <w:rPr>
          <w:rFonts w:ascii="Times New Roman" w:hAnsi="Times New Roman" w:cs="Times New Roman"/>
          <w:i/>
          <w:sz w:val="24"/>
          <w:szCs w:val="24"/>
        </w:rPr>
        <w:t>Толстой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3B32D9">
        <w:rPr>
          <w:rFonts w:ascii="Times New Roman" w:hAnsi="Times New Roman" w:cs="Times New Roman"/>
          <w:i/>
          <w:sz w:val="24"/>
          <w:szCs w:val="24"/>
        </w:rPr>
        <w:t xml:space="preserve"> Л.Н.</w:t>
      </w:r>
      <w:r w:rsidRPr="003B32D9">
        <w:rPr>
          <w:rFonts w:ascii="Times New Roman" w:hAnsi="Times New Roman" w:cs="Times New Roman"/>
          <w:sz w:val="24"/>
          <w:szCs w:val="24"/>
        </w:rPr>
        <w:t xml:space="preserve"> Педагогические сочинения</w:t>
      </w:r>
      <w:r>
        <w:rPr>
          <w:rFonts w:ascii="Times New Roman" w:hAnsi="Times New Roman" w:cs="Times New Roman"/>
          <w:sz w:val="24"/>
          <w:szCs w:val="24"/>
        </w:rPr>
        <w:t xml:space="preserve"> / Л.Н. Толстой</w:t>
      </w:r>
      <w:r w:rsidRPr="003B32D9">
        <w:rPr>
          <w:rFonts w:ascii="Times New Roman" w:hAnsi="Times New Roman" w:cs="Times New Roman"/>
          <w:sz w:val="24"/>
          <w:szCs w:val="24"/>
        </w:rPr>
        <w:t>. – М.: Педагогика,1989.  – 542, [1] с.</w:t>
      </w:r>
    </w:p>
    <w:p w14:paraId="02EE69AC" w14:textId="77777777" w:rsidR="00125252" w:rsidRPr="006E0A34" w:rsidRDefault="00066394" w:rsidP="001252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125252" w:rsidRPr="006E0A34">
          <w:rPr>
            <w:rFonts w:ascii="Times New Roman" w:eastAsia="Times New Roman" w:hAnsi="Times New Roman" w:cs="Times New Roman"/>
            <w:i/>
            <w:color w:val="000000"/>
            <w:sz w:val="24"/>
            <w:szCs w:val="24"/>
            <w:bdr w:val="none" w:sz="0" w:space="0" w:color="auto" w:frame="1"/>
            <w:lang w:eastAsia="ru-RU"/>
          </w:rPr>
          <w:t>Ушинский, К.Д.</w:t>
        </w:r>
        <w:r w:rsidR="00125252" w:rsidRPr="006E0A34">
          <w:rPr>
            <w:rFonts w:ascii="Times New Roman" w:eastAsia="Times New Roman" w:hAnsi="Times New Roman" w:cs="Times New Roman"/>
            <w:color w:val="000000"/>
            <w:sz w:val="24"/>
            <w:szCs w:val="24"/>
            <w:bdr w:val="none" w:sz="0" w:space="0" w:color="auto" w:frame="1"/>
            <w:lang w:eastAsia="ru-RU"/>
          </w:rPr>
          <w:t xml:space="preserve"> Человек как предмет воспитания. Опыт педагогической антропологии</w:t>
        </w:r>
      </w:hyperlink>
      <w:r w:rsidR="001252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5252" w:rsidRPr="006E0A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//</w:t>
      </w:r>
      <w:r w:rsidR="00125252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</w:t>
      </w:r>
      <w:r w:rsidR="00125252" w:rsidRPr="006E0A34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 </w:t>
      </w:r>
      <w:r w:rsidR="00125252" w:rsidRPr="006E0A34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>Собр. соч.:</w:t>
      </w:r>
      <w:r w:rsidR="00125252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в 10 т. Т. 3 </w:t>
      </w:r>
      <w:r w:rsidR="00125252" w:rsidRPr="001C279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125252">
        <w:rPr>
          <w:rFonts w:ascii="Times New Roman" w:hAnsi="Times New Roman" w:cs="Times New Roman"/>
          <w:color w:val="000000"/>
          <w:sz w:val="24"/>
          <w:szCs w:val="24"/>
          <w:shd w:val="clear" w:color="auto" w:fill="FFF7EC"/>
        </w:rPr>
        <w:t xml:space="preserve"> М.; Л.: 1950.</w:t>
      </w:r>
    </w:p>
    <w:p w14:paraId="6F0C0055" w14:textId="77777777" w:rsidR="00125252" w:rsidRDefault="00125252" w:rsidP="006D2BBF">
      <w:pPr>
        <w:spacing w:line="256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F241F7D" w14:textId="77777777" w:rsidR="00D87134" w:rsidRPr="006D2BBF" w:rsidRDefault="00D87134" w:rsidP="006D2BB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87134" w:rsidRPr="006D2B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CTT">
    <w:altName w:val="AcademyCTT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AE3476"/>
    <w:multiLevelType w:val="hybridMultilevel"/>
    <w:tmpl w:val="D4240122"/>
    <w:lvl w:ilvl="0" w:tplc="6BE0E2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134"/>
    <w:rsid w:val="00066394"/>
    <w:rsid w:val="00125252"/>
    <w:rsid w:val="003108DD"/>
    <w:rsid w:val="00547392"/>
    <w:rsid w:val="006D2BBF"/>
    <w:rsid w:val="00BA36A3"/>
    <w:rsid w:val="00BB282E"/>
    <w:rsid w:val="00D87134"/>
    <w:rsid w:val="00F71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DD3"/>
  <w15:chartTrackingRefBased/>
  <w15:docId w15:val="{6D9137DE-61D6-4B5D-84BC-D3A262E54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2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252"/>
    <w:pPr>
      <w:ind w:left="720"/>
      <w:contextualSpacing/>
    </w:pPr>
  </w:style>
  <w:style w:type="character" w:customStyle="1" w:styleId="A6">
    <w:name w:val="A6"/>
    <w:uiPriority w:val="99"/>
    <w:rsid w:val="00125252"/>
    <w:rPr>
      <w:rFonts w:cs="AcademyCTT"/>
      <w:color w:val="000000"/>
      <w:sz w:val="18"/>
      <w:szCs w:val="18"/>
    </w:rPr>
  </w:style>
  <w:style w:type="character" w:customStyle="1" w:styleId="apple-converted-space">
    <w:name w:val="apple-converted-space"/>
    <w:basedOn w:val="a0"/>
    <w:rsid w:val="00125252"/>
  </w:style>
  <w:style w:type="character" w:styleId="a4">
    <w:name w:val="Hyperlink"/>
    <w:basedOn w:val="a0"/>
    <w:uiPriority w:val="99"/>
    <w:unhideWhenUsed/>
    <w:rsid w:val="00125252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252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wirpx.com/file/10571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558</Words>
  <Characters>3182</Characters>
  <Application>Microsoft Office Word</Application>
  <DocSecurity>0</DocSecurity>
  <Lines>26</Lines>
  <Paragraphs>7</Paragraphs>
  <ScaleCrop>false</ScaleCrop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9</cp:revision>
  <dcterms:created xsi:type="dcterms:W3CDTF">2020-05-01T12:41:00Z</dcterms:created>
  <dcterms:modified xsi:type="dcterms:W3CDTF">2020-05-28T11:18:00Z</dcterms:modified>
</cp:coreProperties>
</file>